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E88C6" w14:textId="77324DEF" w:rsidR="00A7212C" w:rsidRDefault="00AB4839" w:rsidP="00AB4839">
      <w:pPr>
        <w:ind w:left="3544"/>
        <w:rPr>
          <w:rFonts w:ascii="Times New Roman" w:hAnsi="Times New Roman" w:cs="Times New Roman"/>
          <w:b/>
          <w:bCs/>
          <w:sz w:val="30"/>
          <w:szCs w:val="30"/>
        </w:rPr>
      </w:pPr>
      <w:r w:rsidRPr="00AB4839">
        <w:rPr>
          <w:rFonts w:ascii="Times New Roman" w:hAnsi="Times New Roman" w:cs="Times New Roman"/>
          <w:b/>
          <w:bCs/>
          <w:sz w:val="30"/>
          <w:szCs w:val="30"/>
        </w:rPr>
        <w:t>Report</w:t>
      </w:r>
    </w:p>
    <w:p w14:paraId="6B2E4739" w14:textId="45A9D23A" w:rsidR="00AB4839" w:rsidRDefault="00AB4839" w:rsidP="00AB4839">
      <w:pPr>
        <w:ind w:left="-709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Prompt:</w:t>
      </w:r>
    </w:p>
    <w:p w14:paraId="63D08C79" w14:textId="48C24027" w:rsidR="00AB4839" w:rsidRDefault="00AB4839" w:rsidP="00AB4839">
      <w:pPr>
        <w:ind w:left="-709"/>
        <w:rPr>
          <w:rFonts w:ascii="Times New Roman" w:hAnsi="Times New Roman" w:cs="Times New Roman"/>
          <w:b/>
          <w:bCs/>
          <w:sz w:val="30"/>
          <w:szCs w:val="30"/>
        </w:rPr>
      </w:pPr>
      <w:r w:rsidRPr="00AB4839">
        <w:rPr>
          <w:rFonts w:ascii="Times New Roman" w:hAnsi="Times New Roman" w:cs="Times New Roman"/>
          <w:sz w:val="24"/>
          <w:szCs w:val="24"/>
        </w:rPr>
        <w:t>I need a detailed smart contract project output should be like a proper  project that we can propose to the client , Since I am beginner for this smart contract project guide me from scratch and also give me detailed code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B4839">
        <w:rPr>
          <w:rFonts w:ascii="Times New Roman" w:hAnsi="Times New Roman" w:cs="Times New Roman"/>
          <w:b/>
          <w:bCs/>
          <w:sz w:val="30"/>
          <w:szCs w:val="30"/>
        </w:rPr>
        <w:t>Response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7EF72031" w14:textId="2DBDF5BF" w:rsid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Smart Contract (solidity):</w:t>
      </w:r>
    </w:p>
    <w:p w14:paraId="14C0EDA2" w14:textId="77777777" w:rsid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3215645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// SPDX-License-Identifier: MIT</w:t>
      </w:r>
    </w:p>
    <w:p w14:paraId="79B7C77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pragma solidity ^0.8.0;</w:t>
      </w:r>
    </w:p>
    <w:p w14:paraId="1A6BA98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2F53413D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contract Wallet {</w:t>
      </w:r>
    </w:p>
    <w:p w14:paraId="27FA868C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address public owner;</w:t>
      </w:r>
    </w:p>
    <w:p w14:paraId="510863FA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49F053B9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mapping(address =&gt; uint256) public balances;</w:t>
      </w:r>
    </w:p>
    <w:p w14:paraId="23C8BB3F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66C42DF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event Deposit(address indexed from, uint256 amount);</w:t>
      </w:r>
    </w:p>
    <w:p w14:paraId="0F241A8D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event Withdrawal(address indexed to, uint256 amount);</w:t>
      </w:r>
    </w:p>
    <w:p w14:paraId="771B4113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event Transfer(address indexed from, address indexed to, uint256 amount);</w:t>
      </w:r>
    </w:p>
    <w:p w14:paraId="6B9C7C6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6D5D30B1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constructor() {</w:t>
      </w:r>
    </w:p>
    <w:p w14:paraId="2B21D5D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owner = msg.sender;</w:t>
      </w:r>
    </w:p>
    <w:p w14:paraId="4C153CFF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D1DCB3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3F0CA59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modifier onlyOwner() {</w:t>
      </w:r>
    </w:p>
    <w:p w14:paraId="6339F85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require(msg.sender == owner, "Only owner can call this function");</w:t>
      </w:r>
    </w:p>
    <w:p w14:paraId="41F8CA9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_;</w:t>
      </w:r>
    </w:p>
    <w:p w14:paraId="0080EA69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AD72A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5514F0A0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function deposit() public payable {</w:t>
      </w:r>
    </w:p>
    <w:p w14:paraId="1F5FFBB9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lastRenderedPageBreak/>
        <w:t xml:space="preserve">        require(msg.value &gt; 0, "Deposit amount must be greater than 0");</w:t>
      </w:r>
    </w:p>
    <w:p w14:paraId="4048BAA1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balances[msg.sender] += msg.value;</w:t>
      </w:r>
    </w:p>
    <w:p w14:paraId="412C84D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emit Deposit(msg.sender, msg.value);</w:t>
      </w:r>
    </w:p>
    <w:p w14:paraId="63F0D11E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9361C3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391A44F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function withdraw(uint256 amount) public {</w:t>
      </w:r>
    </w:p>
    <w:p w14:paraId="3FD48A60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require(amount &gt; 0, "Withdrawal amount must be greater than 0");</w:t>
      </w:r>
    </w:p>
    <w:p w14:paraId="57CD6C20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require(balances[msg.sender] &gt;= amount, "Insufficient balance");</w:t>
      </w:r>
    </w:p>
    <w:p w14:paraId="7EB9ED00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balances[msg.sender] -= amount;</w:t>
      </w:r>
    </w:p>
    <w:p w14:paraId="3DC60FFD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payable(msg.sender).transfer(amount);</w:t>
      </w:r>
    </w:p>
    <w:p w14:paraId="7260217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emit Withdrawal(msg.sender, amount);</w:t>
      </w:r>
    </w:p>
    <w:p w14:paraId="6CF0DA2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EDD0D3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3471139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function transfer(address to, uint256 amount) public {</w:t>
      </w:r>
    </w:p>
    <w:p w14:paraId="71090861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require(to != address(0), "Invalid recipient address");</w:t>
      </w:r>
    </w:p>
    <w:p w14:paraId="0293557F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require(amount &gt; 0, "Transfer amount must be greater than 0");</w:t>
      </w:r>
    </w:p>
    <w:p w14:paraId="69439E1C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require(balances[msg.sender] &gt;= amount, "Insufficient balance");</w:t>
      </w:r>
    </w:p>
    <w:p w14:paraId="6215821F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balances[msg.sender] -= amount;</w:t>
      </w:r>
    </w:p>
    <w:p w14:paraId="6E2DC9F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balances[to] += amount;</w:t>
      </w:r>
    </w:p>
    <w:p w14:paraId="6DA9AF0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emit Transfer(msg.sender, to, amount);</w:t>
      </w:r>
    </w:p>
    <w:p w14:paraId="21AC25C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3186AD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5B0876B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function getBalance(address account) public view returns (uint256) {</w:t>
      </w:r>
    </w:p>
    <w:p w14:paraId="6EBEF21D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    return balances[account];</w:t>
      </w:r>
    </w:p>
    <w:p w14:paraId="2E5B461C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9009C3" w14:textId="7E9D7882" w:rsid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}</w:t>
      </w:r>
    </w:p>
    <w:p w14:paraId="7C4A4A90" w14:textId="77777777" w:rsid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3CDB007F" w14:textId="3331E810" w:rsid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Script to interact with smart contracts:</w:t>
      </w:r>
    </w:p>
    <w:p w14:paraId="0439D00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from brownie import Contract, network, accounts, config</w:t>
      </w:r>
    </w:p>
    <w:p w14:paraId="38EE1C3E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21BE5AD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lastRenderedPageBreak/>
        <w:t># Load contract ABI and address</w:t>
      </w:r>
    </w:p>
    <w:p w14:paraId="1EB03F5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contract_abi = "path/to/contract_abi.json"</w:t>
      </w:r>
    </w:p>
    <w:p w14:paraId="6A7B379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contract_address = "0x123...456"  # Address of the deployed contract</w:t>
      </w:r>
    </w:p>
    <w:p w14:paraId="141051CF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511F1D48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# Initialize contract instance</w:t>
      </w:r>
    </w:p>
    <w:p w14:paraId="31B33E01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def initialize_contract():</w:t>
      </w:r>
    </w:p>
    <w:p w14:paraId="445E86F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return Contract.from_abi("Wallet", contract_address, contract_abi)</w:t>
      </w:r>
    </w:p>
    <w:p w14:paraId="796C094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40AC729C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# Deposit ETH into the wallet</w:t>
      </w:r>
    </w:p>
    <w:p w14:paraId="32B59CB8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def deposit_eth(amount):</w:t>
      </w:r>
    </w:p>
    <w:p w14:paraId="7C4A14B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contract = initialize_contract()</w:t>
      </w:r>
    </w:p>
    <w:p w14:paraId="41096A1A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account = accounts.load("your_account")  # Load your Ethereum account</w:t>
      </w:r>
    </w:p>
    <w:p w14:paraId="2138352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gas_price = network.gas_price()</w:t>
      </w:r>
    </w:p>
    <w:p w14:paraId="045BB425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gas_limit = 500000  # adjust as needed</w:t>
      </w:r>
    </w:p>
    <w:p w14:paraId="4D1AB1E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1427C92E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tx = contract.deposit({"from": account, "value": amount, "gas_price": gas_price, "gas_limit": gas_limit})</w:t>
      </w:r>
    </w:p>
    <w:p w14:paraId="555DB08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tx.wait(1)</w:t>
      </w:r>
    </w:p>
    <w:p w14:paraId="0649AABF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print("Deposited", amount, "ETH into the wallet")</w:t>
      </w:r>
    </w:p>
    <w:p w14:paraId="53281F5A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4547A1DA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# Withdraw ETH from the wallet</w:t>
      </w:r>
    </w:p>
    <w:p w14:paraId="6819001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def withdraw_eth(amount):</w:t>
      </w:r>
    </w:p>
    <w:p w14:paraId="2225284E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contract = initialize_contract()</w:t>
      </w:r>
    </w:p>
    <w:p w14:paraId="068809C9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gas_price = network.gas_price()</w:t>
      </w:r>
    </w:p>
    <w:p w14:paraId="2BEC2881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gas_limit = 500000  # adjust as needed</w:t>
      </w:r>
    </w:p>
    <w:p w14:paraId="1DDAB77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6ABCA7C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tx = contract.withdraw(amount, {"from": account, "gas_price": gas_price, "gas_limit": gas_limit})</w:t>
      </w:r>
    </w:p>
    <w:p w14:paraId="627D071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tx.wait(1)</w:t>
      </w:r>
    </w:p>
    <w:p w14:paraId="71868F2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print("Withdrawn", amount, "ETH from the wallet")</w:t>
      </w:r>
    </w:p>
    <w:p w14:paraId="522E4D5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5559E6C9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lastRenderedPageBreak/>
        <w:t># Transfer ETH from one wallet to another</w:t>
      </w:r>
    </w:p>
    <w:p w14:paraId="74F7813C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def transfer_eth(to_address, amount):</w:t>
      </w:r>
    </w:p>
    <w:p w14:paraId="5625E14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contract = initialize_contract()</w:t>
      </w:r>
    </w:p>
    <w:p w14:paraId="0640D5E3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account = accounts.load("your_account")  # Load your Ethereum account</w:t>
      </w:r>
    </w:p>
    <w:p w14:paraId="005A1E90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gas_price = network.gas_price()</w:t>
      </w:r>
    </w:p>
    <w:p w14:paraId="1C533D8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gas_limit = 500000  # adjust as needed</w:t>
      </w:r>
    </w:p>
    <w:p w14:paraId="406C14E6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0D6A8DE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tx = contract.transfer(to_address, amount, {"from": account, "gas_price": gas_price, "gas_limit": gas_limit})</w:t>
      </w:r>
    </w:p>
    <w:p w14:paraId="4BD2A24C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tx.wait(1)</w:t>
      </w:r>
    </w:p>
    <w:p w14:paraId="6AA90D1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print("Transferred", amount, "ETH to", to_address)</w:t>
      </w:r>
    </w:p>
    <w:p w14:paraId="7268BA4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36BFC842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# Check balance of a wallet</w:t>
      </w:r>
    </w:p>
    <w:p w14:paraId="76724CF0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def check_balance():</w:t>
      </w:r>
    </w:p>
    <w:p w14:paraId="19FE7F89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contract = initialize_contract()</w:t>
      </w:r>
    </w:p>
    <w:p w14:paraId="536F776C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account = accounts.load("your_account")  # Load your Ethereum account</w:t>
      </w:r>
    </w:p>
    <w:p w14:paraId="76453D1A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balance = contract.getBalance(account)</w:t>
      </w:r>
    </w:p>
    <w:p w14:paraId="59460A9A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print("Current balance:", balance, "ETH")</w:t>
      </w:r>
    </w:p>
    <w:p w14:paraId="6F118F08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0FA924FD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# Example usage</w:t>
      </w:r>
    </w:p>
    <w:p w14:paraId="66FCB3C8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789F081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# Example: Deposit 1 ETH</w:t>
      </w:r>
    </w:p>
    <w:p w14:paraId="51DC271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deposit_eth(1)</w:t>
      </w:r>
    </w:p>
    <w:p w14:paraId="05D51107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59FAE154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# Example: Withdraw 0.5 ETH</w:t>
      </w:r>
    </w:p>
    <w:p w14:paraId="08A33EA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withdraw_eth(0.5)</w:t>
      </w:r>
    </w:p>
    <w:p w14:paraId="79A7CFDA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35DDE511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# Example: Transfer 0.3 ETH to another address</w:t>
      </w:r>
    </w:p>
    <w:p w14:paraId="1CA99538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transfer_eth("0x789...012", 0.3)</w:t>
      </w:r>
    </w:p>
    <w:p w14:paraId="30CE493B" w14:textId="77777777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</w:p>
    <w:p w14:paraId="74DC25A3" w14:textId="2C513F44" w:rsidR="00AB4839" w:rsidRP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t xml:space="preserve">    # Example: Check balance</w:t>
      </w:r>
    </w:p>
    <w:p w14:paraId="45D84CD8" w14:textId="74645E2D" w:rsidR="00AB4839" w:rsidRDefault="00AB4839" w:rsidP="000D68B8">
      <w:pPr>
        <w:ind w:left="1418"/>
        <w:rPr>
          <w:rFonts w:ascii="Times New Roman" w:hAnsi="Times New Roman" w:cs="Times New Roman"/>
          <w:sz w:val="24"/>
          <w:szCs w:val="24"/>
        </w:rPr>
      </w:pPr>
      <w:r w:rsidRPr="00AB4839">
        <w:rPr>
          <w:rFonts w:ascii="Times New Roman" w:hAnsi="Times New Roman" w:cs="Times New Roman"/>
          <w:sz w:val="24"/>
          <w:szCs w:val="24"/>
        </w:rPr>
        <w:lastRenderedPageBreak/>
        <w:t xml:space="preserve">    check_balance()</w:t>
      </w:r>
      <w:r>
        <w:rPr>
          <w:rFonts w:ascii="Times New Roman" w:hAnsi="Times New Roman" w:cs="Times New Roman"/>
          <w:sz w:val="24"/>
          <w:szCs w:val="24"/>
        </w:rPr>
        <w:br/>
        <w:t>-----------------------------------------------------------------------------------------------</w:t>
      </w:r>
    </w:p>
    <w:p w14:paraId="1D1E10CA" w14:textId="2E428200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</w:p>
    <w:p w14:paraId="5B2F38A2" w14:textId="6958E420" w:rsidR="00AB4839" w:rsidRDefault="00AB4839" w:rsidP="00AB483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B4839">
        <w:rPr>
          <w:rFonts w:ascii="Times New Roman" w:hAnsi="Times New Roman" w:cs="Times New Roman"/>
          <w:b/>
          <w:bCs/>
          <w:sz w:val="30"/>
          <w:szCs w:val="30"/>
        </w:rPr>
        <w:t>Execution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2F5B47F" w14:textId="437CF69E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 w:cs="Times New Roman"/>
          <w:sz w:val="24"/>
          <w:szCs w:val="24"/>
        </w:rPr>
        <w:t>To execute this solidity Ethereum code I have used:</w:t>
      </w:r>
    </w:p>
    <w:p w14:paraId="2BC42AF9" w14:textId="11FDA822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&gt;Remix IDE platform (Online compiler)</w:t>
      </w:r>
    </w:p>
    <w:p w14:paraId="34F9313B" w14:textId="55AAF80C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&gt;MetaMask (Configured in my web-browser)</w:t>
      </w:r>
    </w:p>
    <w:p w14:paraId="1FD2A28A" w14:textId="5FA9BA6A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</w:p>
    <w:p w14:paraId="481870A9" w14:textId="291B5841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&gt;Initially I have created a new project which will default will give me a project structure in which I have created new file named “4_Wallet.sol”.</w:t>
      </w:r>
    </w:p>
    <w:p w14:paraId="7E0F649A" w14:textId="776BE562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&gt;In which I have used the code given the LLM(GPT 3.5 &amp; 4) .</w:t>
      </w:r>
    </w:p>
    <w:p w14:paraId="21061705" w14:textId="2079BF2B" w:rsidR="00AB4839" w:rsidRDefault="00AB4839" w:rsidP="00AB4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&gt;After coding the solidity:</w:t>
      </w:r>
    </w:p>
    <w:p w14:paraId="2B28783D" w14:textId="5E94BE64" w:rsidR="00AB4839" w:rsidRDefault="00AB4839" w:rsidP="00356081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&gt;I have Compiled it and then deployed it</w:t>
      </w:r>
      <w:r w:rsidR="00356081">
        <w:rPr>
          <w:rFonts w:ascii="Times New Roman" w:hAnsi="Times New Roman" w:cs="Times New Roman"/>
          <w:sz w:val="24"/>
          <w:szCs w:val="24"/>
        </w:rPr>
        <w:t xml:space="preserve"> by using “Deployment option”.</w:t>
      </w:r>
      <w:r w:rsidR="00356081">
        <w:rPr>
          <w:rFonts w:ascii="Times New Roman" w:hAnsi="Times New Roman" w:cs="Times New Roman"/>
          <w:sz w:val="24"/>
          <w:szCs w:val="24"/>
        </w:rPr>
        <w:br/>
      </w:r>
      <w:r w:rsidR="00356081">
        <w:rPr>
          <w:rFonts w:ascii="Times New Roman" w:hAnsi="Times New Roman" w:cs="Times New Roman"/>
          <w:sz w:val="24"/>
          <w:szCs w:val="24"/>
        </w:rPr>
        <w:br/>
      </w:r>
      <w:r w:rsidR="00356081">
        <w:rPr>
          <w:rFonts w:ascii="Times New Roman" w:hAnsi="Times New Roman" w:cs="Times New Roman"/>
          <w:sz w:val="24"/>
          <w:szCs w:val="24"/>
        </w:rPr>
        <w:tab/>
        <w:t>&gt;Then I have connected the “MetaMask” account which I have configured with the     web-browser and then after configuration .</w:t>
      </w:r>
    </w:p>
    <w:p w14:paraId="11E92306" w14:textId="0B58F2E0" w:rsidR="00356081" w:rsidRDefault="00356081" w:rsidP="00356081">
      <w:pPr>
        <w:ind w:left="709"/>
        <w:rPr>
          <w:rFonts w:ascii="Times New Roman" w:hAnsi="Times New Roman" w:cs="Times New Roman"/>
          <w:sz w:val="24"/>
          <w:szCs w:val="24"/>
        </w:rPr>
      </w:pPr>
      <w:r w:rsidRPr="003560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1" locked="0" layoutInCell="1" allowOverlap="1" wp14:anchorId="4057A4A0" wp14:editId="5DCAC628">
            <wp:simplePos x="0" y="0"/>
            <wp:positionH relativeFrom="column">
              <wp:posOffset>2735580</wp:posOffset>
            </wp:positionH>
            <wp:positionV relativeFrom="paragraph">
              <wp:posOffset>172720</wp:posOffset>
            </wp:positionV>
            <wp:extent cx="3154680" cy="5039360"/>
            <wp:effectExtent l="0" t="0" r="0" b="0"/>
            <wp:wrapNone/>
            <wp:docPr id="97065220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2208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&gt;I have started a transaction the “Remix-IDE” will redirect to “MetaMask”.</w:t>
      </w:r>
    </w:p>
    <w:p w14:paraId="42AC567A" w14:textId="43432737" w:rsidR="00356081" w:rsidRDefault="00356081" w:rsidP="00356081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&gt;MetaMask:</w:t>
      </w:r>
    </w:p>
    <w:p w14:paraId="06EE3F68" w14:textId="22A7F14B" w:rsidR="00356081" w:rsidRDefault="00356081" w:rsidP="00356081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Transaction Request:</w:t>
      </w:r>
    </w:p>
    <w:p w14:paraId="233A7ED5" w14:textId="4C224462" w:rsidR="00356081" w:rsidRDefault="00356081" w:rsidP="00356081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77844C4B" w14:textId="30B1F4FC" w:rsidR="00356081" w:rsidRDefault="00356081" w:rsidP="00356081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61033C0" w14:textId="77777777" w:rsidR="00356081" w:rsidRDefault="003560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85CD54" w14:textId="77777777" w:rsidR="009A379B" w:rsidRDefault="009A379B" w:rsidP="00356081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71ACADF" w14:textId="77777777" w:rsidR="009A379B" w:rsidRDefault="009A379B" w:rsidP="00356081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13013744" w14:textId="1922CCE2" w:rsidR="00356081" w:rsidRDefault="00356081" w:rsidP="00356081">
      <w:pPr>
        <w:ind w:left="709"/>
        <w:rPr>
          <w:rFonts w:ascii="Times New Roman" w:hAnsi="Times New Roman" w:cs="Times New Roman"/>
          <w:sz w:val="24"/>
          <w:szCs w:val="24"/>
        </w:rPr>
      </w:pPr>
      <w:r w:rsidRPr="0035608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E1A4A0" wp14:editId="61007790">
            <wp:simplePos x="0" y="0"/>
            <wp:positionH relativeFrom="column">
              <wp:posOffset>3314700</wp:posOffset>
            </wp:positionH>
            <wp:positionV relativeFrom="paragraph">
              <wp:posOffset>-289560</wp:posOffset>
            </wp:positionV>
            <wp:extent cx="3063505" cy="4740051"/>
            <wp:effectExtent l="0" t="0" r="0" b="0"/>
            <wp:wrapNone/>
            <wp:docPr id="463618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1855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4D553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051B81CF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050BB818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429DC974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34A4E9F1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2C858036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0CE65FD3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2494A213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15B0310B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3E6D1AD5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141380CC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0F72D6F6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69BF5143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0E8D9462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672FD8C2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35D0D625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42CBE913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p w14:paraId="15544922" w14:textId="77777777" w:rsidR="009A379B" w:rsidRPr="009A379B" w:rsidRDefault="009A379B" w:rsidP="009A379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8251C79" w14:textId="75F01072" w:rsid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Using Emulation(Used :Remix VM(Cancum)):</w:t>
      </w:r>
    </w:p>
    <w:p w14:paraId="3176F068" w14:textId="03BDEA7B" w:rsidR="009A379B" w:rsidRPr="00095ADC" w:rsidRDefault="009A379B" w:rsidP="00095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ADC">
        <w:rPr>
          <w:rFonts w:ascii="Times New Roman" w:hAnsi="Times New Roman" w:cs="Times New Roman"/>
          <w:sz w:val="24"/>
          <w:szCs w:val="24"/>
        </w:rPr>
        <w:t>1.I have used Javascript VM here the available model is Remix VM(Cancum) .</w:t>
      </w:r>
    </w:p>
    <w:p w14:paraId="4D6A4BCD" w14:textId="46192346" w:rsidR="009A379B" w:rsidRPr="00095ADC" w:rsidRDefault="009A379B" w:rsidP="00095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ADC">
        <w:rPr>
          <w:rFonts w:ascii="Times New Roman" w:hAnsi="Times New Roman" w:cs="Times New Roman"/>
          <w:sz w:val="24"/>
          <w:szCs w:val="24"/>
        </w:rPr>
        <w:t>Since the Remix VM(cancum) is the recent updated version I have used this model.</w:t>
      </w:r>
    </w:p>
    <w:p w14:paraId="496C9176" w14:textId="77777777" w:rsidR="009A379B" w:rsidRPr="00095ADC" w:rsidRDefault="009A379B" w:rsidP="00095A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5ADC">
        <w:rPr>
          <w:rFonts w:ascii="Times New Roman" w:hAnsi="Times New Roman" w:cs="Times New Roman"/>
          <w:sz w:val="24"/>
          <w:szCs w:val="24"/>
        </w:rPr>
        <w:t>3.These are the transactions detailed report:</w:t>
      </w:r>
      <w:r w:rsidRPr="00095ADC">
        <w:rPr>
          <w:rFonts w:ascii="Times New Roman" w:hAnsi="Times New Roman" w:cs="Times New Roman"/>
          <w:sz w:val="24"/>
          <w:szCs w:val="24"/>
        </w:rPr>
        <w:br/>
      </w:r>
      <w:r w:rsidRPr="00095ADC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0" w:type="auto"/>
        <w:shd w:val="clear" w:color="auto" w:fill="22233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061"/>
      </w:tblGrid>
      <w:tr w:rsidR="009A379B" w:rsidRPr="009A379B" w14:paraId="0D120E8C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5152C6A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855C276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0x1 Transaction mined and execution succeed</w:t>
            </w:r>
          </w:p>
        </w:tc>
      </w:tr>
      <w:tr w:rsidR="009A379B" w:rsidRPr="009A379B" w14:paraId="58339B10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8C4D712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transaction hash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27B8896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0x69dfcb6ec34fa9094184838c3d5f3e650024396b2ccb2a7ccabf076135fc25fd</w:t>
            </w:r>
          </w:p>
        </w:tc>
      </w:tr>
      <w:tr w:rsidR="009A379B" w:rsidRPr="009A379B" w14:paraId="7B78AF87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ED093F9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block hash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2C99C29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0x1d3fa2349b7eb163e16c9560f8e3a7b740aeae13d906b64744c23bce49b18e8d</w:t>
            </w:r>
          </w:p>
        </w:tc>
      </w:tr>
      <w:tr w:rsidR="009A379B" w:rsidRPr="009A379B" w14:paraId="60F93DFD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FF2B7B1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block number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D7DDFA2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3</w:t>
            </w:r>
          </w:p>
        </w:tc>
      </w:tr>
      <w:tr w:rsidR="009A379B" w:rsidRPr="009A379B" w14:paraId="77FF0102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4CC01BA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contract address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16B2F36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0xf8e81D47203A594245E36C48e151709F0C19fBe8</w:t>
            </w:r>
          </w:p>
        </w:tc>
      </w:tr>
      <w:tr w:rsidR="009A379B" w:rsidRPr="009A379B" w14:paraId="7A5C508E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0CD69421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from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EFD66C5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0x5B38Da6a701c568545dCfcB03FcB875f56beddC4</w:t>
            </w:r>
          </w:p>
        </w:tc>
      </w:tr>
      <w:tr w:rsidR="009A379B" w:rsidRPr="009A379B" w14:paraId="066AE071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28B523E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to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5DEFBB2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Wallet.(constructor)</w:t>
            </w:r>
          </w:p>
        </w:tc>
      </w:tr>
      <w:tr w:rsidR="009A379B" w:rsidRPr="009A379B" w14:paraId="5B32134E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D30FD6E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lastRenderedPageBreak/>
              <w:t>gas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B774F82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810010 gas</w:t>
            </w:r>
          </w:p>
        </w:tc>
      </w:tr>
      <w:tr w:rsidR="009A379B" w:rsidRPr="009A379B" w14:paraId="0375143E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2B1B7286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transaction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57055AB1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 xml:space="preserve">704356 gas </w:t>
            </w:r>
          </w:p>
        </w:tc>
      </w:tr>
      <w:tr w:rsidR="009A379B" w:rsidRPr="009A379B" w14:paraId="5DA77BFB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3D963D21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execution cost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7B3F414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 xml:space="preserve">606782 gas </w:t>
            </w:r>
          </w:p>
        </w:tc>
      </w:tr>
      <w:tr w:rsidR="009A379B" w:rsidRPr="009A379B" w14:paraId="33F8123D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7D4C286B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6DB781B6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0x608...90033</w:t>
            </w:r>
          </w:p>
        </w:tc>
      </w:tr>
      <w:tr w:rsidR="009A379B" w:rsidRPr="009A379B" w14:paraId="2882F7DD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EE07006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decoded input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336630F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{}</w:t>
            </w:r>
          </w:p>
        </w:tc>
      </w:tr>
      <w:tr w:rsidR="009A379B" w:rsidRPr="009A379B" w14:paraId="37463AF2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36BA2B7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decoded output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34E209F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 xml:space="preserve">- </w:t>
            </w:r>
          </w:p>
        </w:tc>
      </w:tr>
      <w:tr w:rsidR="009A379B" w:rsidRPr="009A379B" w14:paraId="4FE10D1E" w14:textId="77777777" w:rsidTr="009A379B">
        <w:tc>
          <w:tcPr>
            <w:tcW w:w="2572" w:type="dxa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1C501ED2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b/>
                <w:bCs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logs</w:t>
            </w:r>
          </w:p>
        </w:tc>
        <w:tc>
          <w:tcPr>
            <w:tcW w:w="0" w:type="auto"/>
            <w:shd w:val="clear" w:color="auto" w:fill="222336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14:paraId="48BB2E03" w14:textId="77777777" w:rsidR="009A379B" w:rsidRPr="009A379B" w:rsidRDefault="009A379B" w:rsidP="009A379B">
            <w:pPr>
              <w:spacing w:after="0" w:line="240" w:lineRule="auto"/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</w:pPr>
            <w:r w:rsidRPr="009A379B">
              <w:rPr>
                <w:rFonts w:ascii="Courier New" w:eastAsia="Times New Roman" w:hAnsi="Courier New" w:cs="Courier New"/>
                <w:color w:val="A2A3BD"/>
                <w:kern w:val="0"/>
                <w:sz w:val="15"/>
                <w:szCs w:val="15"/>
                <w:lang w:eastAsia="en-IN"/>
                <w14:ligatures w14:val="none"/>
              </w:rPr>
              <w:t>[]</w:t>
            </w:r>
          </w:p>
        </w:tc>
      </w:tr>
    </w:tbl>
    <w:p w14:paraId="73D02A9F" w14:textId="6368E02A" w:rsidR="009A379B" w:rsidRDefault="009A379B" w:rsidP="009A379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D1CBEF4" w14:textId="77777777" w:rsidR="009A379B" w:rsidRPr="009A379B" w:rsidRDefault="009A379B" w:rsidP="009A379B">
      <w:pPr>
        <w:rPr>
          <w:rFonts w:ascii="Times New Roman" w:hAnsi="Times New Roman" w:cs="Times New Roman"/>
          <w:sz w:val="24"/>
          <w:szCs w:val="24"/>
        </w:rPr>
      </w:pPr>
    </w:p>
    <w:sectPr w:rsidR="009A379B" w:rsidRPr="009A3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2596F"/>
    <w:multiLevelType w:val="hybridMultilevel"/>
    <w:tmpl w:val="70C00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7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839"/>
    <w:rsid w:val="00095ADC"/>
    <w:rsid w:val="000D68B8"/>
    <w:rsid w:val="001517EA"/>
    <w:rsid w:val="00356081"/>
    <w:rsid w:val="00550815"/>
    <w:rsid w:val="006828A7"/>
    <w:rsid w:val="007C31CA"/>
    <w:rsid w:val="009A379B"/>
    <w:rsid w:val="00A7212C"/>
    <w:rsid w:val="00AB4839"/>
    <w:rsid w:val="00AD68C6"/>
    <w:rsid w:val="00BE0FEF"/>
    <w:rsid w:val="00CA24A1"/>
    <w:rsid w:val="00D97166"/>
    <w:rsid w:val="00EB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722A"/>
  <w15:docId w15:val="{96E9187C-D74C-487D-A3F7-44E15486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8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8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8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8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8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8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8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8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8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8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CE74C1E5AB54D8E721E238E98B606" ma:contentTypeVersion="12" ma:contentTypeDescription="Create a new document." ma:contentTypeScope="" ma:versionID="57495ebf4249e3e063b43c9aa72f827c">
  <xsd:schema xmlns:xsd="http://www.w3.org/2001/XMLSchema" xmlns:xs="http://www.w3.org/2001/XMLSchema" xmlns:p="http://schemas.microsoft.com/office/2006/metadata/properties" xmlns:ns3="1a1cbaad-40cb-4138-9012-3398b43c54c9" xmlns:ns4="cd429648-19a9-45f6-8df6-133ae337580c" targetNamespace="http://schemas.microsoft.com/office/2006/metadata/properties" ma:root="true" ma:fieldsID="d213a61487df02223c55f6f75eb95fba" ns3:_="" ns4:_="">
    <xsd:import namespace="1a1cbaad-40cb-4138-9012-3398b43c54c9"/>
    <xsd:import namespace="cd429648-19a9-45f6-8df6-133ae3375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cbaad-40cb-4138-9012-3398b43c5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429648-19a9-45f6-8df6-133ae337580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cbaad-40cb-4138-9012-3398b43c54c9" xsi:nil="true"/>
  </documentManagement>
</p:properties>
</file>

<file path=customXml/itemProps1.xml><?xml version="1.0" encoding="utf-8"?>
<ds:datastoreItem xmlns:ds="http://schemas.openxmlformats.org/officeDocument/2006/customXml" ds:itemID="{5A9D3888-FB6D-401C-AAC6-96589CD0B7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1B21A-50B4-4D3C-808A-39F4170E6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cbaad-40cb-4138-9012-3398b43c54c9"/>
    <ds:schemaRef ds:uri="cd429648-19a9-45f6-8df6-133ae3375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D8530A-2414-4D00-86C4-607264A12FF5}">
  <ds:schemaRefs>
    <ds:schemaRef ds:uri="http://schemas.microsoft.com/office/2006/metadata/properties"/>
    <ds:schemaRef ds:uri="http://schemas.microsoft.com/office/infopath/2007/PartnerControls"/>
    <ds:schemaRef ds:uri="1a1cbaad-40cb-4138-9012-3398b43c54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Ramprasath</dc:creator>
  <cp:keywords/>
  <dc:description/>
  <cp:lastModifiedBy>Srinivasan, Ramprasath</cp:lastModifiedBy>
  <cp:revision>2</cp:revision>
  <dcterms:created xsi:type="dcterms:W3CDTF">2024-05-16T00:49:00Z</dcterms:created>
  <dcterms:modified xsi:type="dcterms:W3CDTF">2024-08-15T19:22:00Z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0x010100519CE74C1E5AB54D8E721E238E98B606</vt:lpwstr>
  </property>
</Properties>
</file>