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DCEE" w14:textId="77777777" w:rsidR="00632ADC" w:rsidRDefault="00906046">
      <w:pPr>
        <w:pStyle w:val="Heading1"/>
        <w:ind w:left="706" w:hanging="360"/>
      </w:pPr>
      <w:r>
        <w:t>K Nearest extension</w:t>
      </w:r>
      <w:r>
        <w:t xml:space="preserve"> </w:t>
      </w:r>
    </w:p>
    <w:p w14:paraId="7B036D00" w14:textId="77777777" w:rsidR="00632ADC" w:rsidRDefault="00906046">
      <w:pPr>
        <w:spacing w:after="59"/>
        <w:ind w:left="0" w:firstLine="0"/>
      </w:pPr>
      <w:r>
        <w:rPr>
          <w:rFonts w:ascii="Aptos" w:eastAsia="Aptos" w:hAnsi="Aptos" w:cs="Aptos"/>
          <w:sz w:val="24"/>
        </w:rPr>
        <w:t xml:space="preserve"> </w:t>
      </w:r>
    </w:p>
    <w:p w14:paraId="4D799156" w14:textId="77777777" w:rsidR="00632ADC" w:rsidRDefault="00906046">
      <w:pPr>
        <w:ind w:left="-5"/>
      </w:pPr>
      <w:r>
        <w:t>ROW 1</w:t>
      </w:r>
      <w:r>
        <w:rPr>
          <w:rFonts w:cs="DokChampa"/>
        </w:rPr>
        <w:t xml:space="preserve"> </w:t>
      </w:r>
    </w:p>
    <w:p w14:paraId="4BC95F24" w14:textId="77777777" w:rsidR="00632ADC" w:rsidRDefault="00906046">
      <w:pPr>
        <w:ind w:left="-5"/>
      </w:pPr>
      <w:r>
        <w:t>Accuracy for dataset tank: 0.7475</w:t>
      </w:r>
      <w:r>
        <w:rPr>
          <w:rFonts w:cs="DokChampa"/>
        </w:rPr>
        <w:t xml:space="preserve"> </w:t>
      </w:r>
    </w:p>
    <w:p w14:paraId="0753CC30" w14:textId="77777777" w:rsidR="00632ADC" w:rsidRDefault="00906046">
      <w:pPr>
        <w:ind w:left="-5"/>
      </w:pPr>
      <w:r>
        <w:t>Accuracy for dataset plant: 0.8</w:t>
      </w:r>
      <w:r>
        <w:rPr>
          <w:rFonts w:cs="DokChampa"/>
        </w:rPr>
        <w:t xml:space="preserve"> </w:t>
      </w:r>
    </w:p>
    <w:p w14:paraId="34CCF454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perplace</w:t>
      </w:r>
      <w:proofErr w:type="spellEnd"/>
      <w:r>
        <w:t>: 0.7825</w:t>
      </w:r>
      <w:r>
        <w:rPr>
          <w:rFonts w:cs="DokChampa"/>
        </w:rPr>
        <w:t xml:space="preserve"> </w:t>
      </w:r>
    </w:p>
    <w:p w14:paraId="35C5F868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smsspam</w:t>
      </w:r>
      <w:proofErr w:type="spellEnd"/>
      <w:r>
        <w:t>: 0.947841726618705</w:t>
      </w:r>
      <w:r>
        <w:rPr>
          <w:rFonts w:cs="DokChampa"/>
        </w:rPr>
        <w:t xml:space="preserve"> </w:t>
      </w:r>
    </w:p>
    <w:p w14:paraId="06D788F9" w14:textId="77777777" w:rsidR="00632ADC" w:rsidRDefault="00906046">
      <w:pPr>
        <w:spacing w:after="109"/>
        <w:ind w:left="0" w:firstLine="0"/>
      </w:pPr>
      <w:r>
        <w:rPr>
          <w:rFonts w:cs="DokChampa"/>
        </w:rPr>
        <w:t xml:space="preserve"> </w:t>
      </w:r>
    </w:p>
    <w:p w14:paraId="15AE6E1C" w14:textId="77777777" w:rsidR="00632ADC" w:rsidRDefault="00906046">
      <w:pPr>
        <w:ind w:left="-5"/>
      </w:pPr>
      <w:r>
        <w:t>ROW 2</w:t>
      </w:r>
      <w:r>
        <w:rPr>
          <w:rFonts w:cs="DokChampa"/>
        </w:rPr>
        <w:t xml:space="preserve"> </w:t>
      </w:r>
    </w:p>
    <w:p w14:paraId="5FC2DDBE" w14:textId="77777777" w:rsidR="00632ADC" w:rsidRDefault="00906046">
      <w:pPr>
        <w:ind w:left="-5"/>
      </w:pPr>
      <w:r>
        <w:t>Accuracy for dataset tank: 0.7925</w:t>
      </w:r>
      <w:r>
        <w:rPr>
          <w:rFonts w:cs="DokChampa"/>
        </w:rPr>
        <w:t xml:space="preserve"> </w:t>
      </w:r>
    </w:p>
    <w:p w14:paraId="51C1BD5B" w14:textId="77777777" w:rsidR="00632ADC" w:rsidRDefault="00906046">
      <w:pPr>
        <w:ind w:left="-5"/>
      </w:pPr>
      <w:r>
        <w:t>Accuracy for dataset plant: 0.7975</w:t>
      </w:r>
      <w:r>
        <w:rPr>
          <w:rFonts w:cs="DokChampa"/>
        </w:rPr>
        <w:t xml:space="preserve"> </w:t>
      </w:r>
    </w:p>
    <w:p w14:paraId="108A2527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perplace</w:t>
      </w:r>
      <w:proofErr w:type="spellEnd"/>
      <w:r>
        <w:t>: 0.8575</w:t>
      </w:r>
      <w:r>
        <w:rPr>
          <w:rFonts w:cs="DokChampa"/>
        </w:rPr>
        <w:t xml:space="preserve"> </w:t>
      </w:r>
    </w:p>
    <w:p w14:paraId="1EBFFB86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smsspam</w:t>
      </w:r>
      <w:proofErr w:type="spellEnd"/>
      <w:r>
        <w:t>: 0.947841726618705</w:t>
      </w:r>
      <w:r>
        <w:rPr>
          <w:rFonts w:cs="DokChampa"/>
        </w:rPr>
        <w:t xml:space="preserve"> </w:t>
      </w:r>
    </w:p>
    <w:p w14:paraId="4620F98E" w14:textId="77777777" w:rsidR="00632ADC" w:rsidRDefault="00906046">
      <w:pPr>
        <w:spacing w:after="104"/>
        <w:ind w:left="0" w:firstLine="0"/>
      </w:pPr>
      <w:r>
        <w:rPr>
          <w:rFonts w:cs="DokChampa"/>
        </w:rPr>
        <w:t xml:space="preserve"> </w:t>
      </w:r>
    </w:p>
    <w:p w14:paraId="7A128710" w14:textId="77777777" w:rsidR="00632ADC" w:rsidRDefault="00906046">
      <w:pPr>
        <w:ind w:left="-5"/>
      </w:pPr>
      <w:r>
        <w:t>ROW 3</w:t>
      </w:r>
      <w:r>
        <w:rPr>
          <w:rFonts w:cs="DokChampa"/>
        </w:rPr>
        <w:t xml:space="preserve"> </w:t>
      </w:r>
    </w:p>
    <w:p w14:paraId="33D45FC8" w14:textId="77777777" w:rsidR="00632ADC" w:rsidRDefault="00906046">
      <w:pPr>
        <w:ind w:left="-5"/>
      </w:pPr>
      <w:r>
        <w:t>Accuracy for dataset tank: 0.7925</w:t>
      </w:r>
      <w:r>
        <w:rPr>
          <w:rFonts w:cs="DokChampa"/>
        </w:rPr>
        <w:t xml:space="preserve"> </w:t>
      </w:r>
    </w:p>
    <w:p w14:paraId="756B55F1" w14:textId="77777777" w:rsidR="00632ADC" w:rsidRDefault="00906046">
      <w:pPr>
        <w:ind w:left="-5"/>
      </w:pPr>
      <w:r>
        <w:t>Accuracy for dataset plant: 0.7975</w:t>
      </w:r>
      <w:r>
        <w:rPr>
          <w:rFonts w:cs="DokChampa"/>
        </w:rPr>
        <w:t xml:space="preserve"> </w:t>
      </w:r>
    </w:p>
    <w:p w14:paraId="31CCFA09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perplace</w:t>
      </w:r>
      <w:proofErr w:type="spellEnd"/>
      <w:r>
        <w:t>: 0.8575</w:t>
      </w:r>
      <w:r>
        <w:rPr>
          <w:rFonts w:cs="DokChampa"/>
        </w:rPr>
        <w:t xml:space="preserve"> </w:t>
      </w:r>
    </w:p>
    <w:p w14:paraId="1FA0EBEF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smsspam</w:t>
      </w:r>
      <w:proofErr w:type="spellEnd"/>
      <w:r>
        <w:t>: 0.947841726618705</w:t>
      </w:r>
      <w:r>
        <w:rPr>
          <w:rFonts w:cs="DokChampa"/>
        </w:rPr>
        <w:t xml:space="preserve"> </w:t>
      </w:r>
    </w:p>
    <w:p w14:paraId="7B88004B" w14:textId="77777777" w:rsidR="00632ADC" w:rsidRDefault="00906046">
      <w:pPr>
        <w:spacing w:after="104"/>
        <w:ind w:left="0" w:firstLine="0"/>
      </w:pPr>
      <w:r>
        <w:rPr>
          <w:rFonts w:cs="DokChampa"/>
        </w:rPr>
        <w:t xml:space="preserve"> </w:t>
      </w:r>
    </w:p>
    <w:p w14:paraId="2B804099" w14:textId="77777777" w:rsidR="00632ADC" w:rsidRDefault="00906046">
      <w:pPr>
        <w:ind w:left="-5"/>
      </w:pPr>
      <w:r>
        <w:t>ROW 4</w:t>
      </w:r>
      <w:r>
        <w:rPr>
          <w:rFonts w:cs="DokChampa"/>
        </w:rPr>
        <w:t xml:space="preserve"> </w:t>
      </w:r>
    </w:p>
    <w:p w14:paraId="723AF117" w14:textId="77777777" w:rsidR="00632ADC" w:rsidRDefault="00906046">
      <w:pPr>
        <w:ind w:left="-5"/>
      </w:pPr>
      <w:r>
        <w:t>Accuracy for dataset tank: 0.7925</w:t>
      </w:r>
      <w:r>
        <w:rPr>
          <w:rFonts w:cs="DokChampa"/>
        </w:rPr>
        <w:t xml:space="preserve"> </w:t>
      </w:r>
    </w:p>
    <w:p w14:paraId="5A3FF272" w14:textId="77777777" w:rsidR="00632ADC" w:rsidRDefault="00906046">
      <w:pPr>
        <w:ind w:left="-5"/>
      </w:pPr>
      <w:r>
        <w:t>Accuracy for dataset plant: 0.7975</w:t>
      </w:r>
      <w:r>
        <w:rPr>
          <w:rFonts w:cs="DokChampa"/>
        </w:rPr>
        <w:t xml:space="preserve"> </w:t>
      </w:r>
    </w:p>
    <w:p w14:paraId="6244D940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perplace</w:t>
      </w:r>
      <w:proofErr w:type="spellEnd"/>
      <w:r>
        <w:t>: 0.8575</w:t>
      </w:r>
      <w:r>
        <w:rPr>
          <w:rFonts w:cs="DokChampa"/>
        </w:rPr>
        <w:t xml:space="preserve"> </w:t>
      </w:r>
    </w:p>
    <w:p w14:paraId="064F644A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smsspam</w:t>
      </w:r>
      <w:proofErr w:type="spellEnd"/>
      <w:r>
        <w:t>: 0.947841726618705</w:t>
      </w:r>
      <w:r>
        <w:rPr>
          <w:rFonts w:cs="DokChampa"/>
        </w:rPr>
        <w:t xml:space="preserve"> </w:t>
      </w:r>
    </w:p>
    <w:p w14:paraId="2EC71DE9" w14:textId="77777777" w:rsidR="00632ADC" w:rsidRDefault="00906046">
      <w:pPr>
        <w:spacing w:after="104"/>
        <w:ind w:left="0" w:firstLine="0"/>
      </w:pPr>
      <w:r>
        <w:rPr>
          <w:rFonts w:cs="DokChampa"/>
        </w:rPr>
        <w:t xml:space="preserve"> </w:t>
      </w:r>
    </w:p>
    <w:p w14:paraId="27D341DF" w14:textId="77777777" w:rsidR="00632ADC" w:rsidRDefault="00906046">
      <w:pPr>
        <w:ind w:left="-5"/>
      </w:pPr>
      <w:r>
        <w:t>ROW 5</w:t>
      </w:r>
      <w:r>
        <w:rPr>
          <w:rFonts w:cs="DokChampa"/>
        </w:rPr>
        <w:t xml:space="preserve"> </w:t>
      </w:r>
    </w:p>
    <w:p w14:paraId="6E92D3C3" w14:textId="77777777" w:rsidR="00632ADC" w:rsidRDefault="00906046">
      <w:pPr>
        <w:ind w:left="-5"/>
      </w:pPr>
      <w:r>
        <w:t>Accuracy for dataset tank: 0.7675</w:t>
      </w:r>
      <w:r>
        <w:rPr>
          <w:rFonts w:cs="DokChampa"/>
        </w:rPr>
        <w:t xml:space="preserve"> </w:t>
      </w:r>
    </w:p>
    <w:p w14:paraId="11D2D22F" w14:textId="77777777" w:rsidR="00632ADC" w:rsidRDefault="00906046">
      <w:pPr>
        <w:ind w:left="-5"/>
      </w:pPr>
      <w:r>
        <w:t>Accuracy for dataset plant: 0.785</w:t>
      </w:r>
      <w:r>
        <w:rPr>
          <w:rFonts w:cs="DokChampa"/>
        </w:rPr>
        <w:t xml:space="preserve"> </w:t>
      </w:r>
    </w:p>
    <w:p w14:paraId="5FD60F97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perplace</w:t>
      </w:r>
      <w:proofErr w:type="spellEnd"/>
      <w:r>
        <w:t>: 0.8625</w:t>
      </w:r>
      <w:r>
        <w:rPr>
          <w:rFonts w:cs="DokChampa"/>
        </w:rPr>
        <w:t xml:space="preserve"> </w:t>
      </w:r>
    </w:p>
    <w:p w14:paraId="32210EBD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smsspam</w:t>
      </w:r>
      <w:proofErr w:type="spellEnd"/>
      <w:r>
        <w:t>: 0.947841726618705</w:t>
      </w:r>
      <w:r>
        <w:rPr>
          <w:rFonts w:cs="DokChampa"/>
        </w:rPr>
        <w:t xml:space="preserve"> </w:t>
      </w:r>
    </w:p>
    <w:p w14:paraId="393F3E4E" w14:textId="77777777" w:rsidR="00632ADC" w:rsidRDefault="00906046">
      <w:pPr>
        <w:spacing w:after="105"/>
        <w:ind w:left="0" w:firstLine="0"/>
      </w:pPr>
      <w:r>
        <w:rPr>
          <w:rFonts w:cs="DokChampa"/>
        </w:rPr>
        <w:lastRenderedPageBreak/>
        <w:t xml:space="preserve"> </w:t>
      </w:r>
    </w:p>
    <w:p w14:paraId="4A46016A" w14:textId="77777777" w:rsidR="00632ADC" w:rsidRDefault="00906046">
      <w:pPr>
        <w:ind w:left="-5"/>
      </w:pPr>
      <w:r>
        <w:t>ROW 6</w:t>
      </w:r>
      <w:r>
        <w:rPr>
          <w:rFonts w:cs="DokChampa"/>
        </w:rPr>
        <w:t xml:space="preserve"> </w:t>
      </w:r>
    </w:p>
    <w:p w14:paraId="7AB1197E" w14:textId="77777777" w:rsidR="00632ADC" w:rsidRDefault="00906046">
      <w:pPr>
        <w:ind w:left="-5"/>
      </w:pPr>
      <w:r>
        <w:t>Accuracy for dataset tank: 0.7975</w:t>
      </w:r>
      <w:r>
        <w:rPr>
          <w:rFonts w:cs="DokChampa"/>
        </w:rPr>
        <w:t xml:space="preserve"> </w:t>
      </w:r>
    </w:p>
    <w:p w14:paraId="772BFCBE" w14:textId="77777777" w:rsidR="00632ADC" w:rsidRDefault="00906046">
      <w:pPr>
        <w:ind w:left="-5"/>
      </w:pPr>
      <w:r>
        <w:t>Accuracy for dataset plant: 0.775</w:t>
      </w:r>
      <w:r>
        <w:rPr>
          <w:rFonts w:cs="DokChampa"/>
        </w:rPr>
        <w:t xml:space="preserve"> </w:t>
      </w:r>
    </w:p>
    <w:p w14:paraId="6D8BFC88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perplace</w:t>
      </w:r>
      <w:proofErr w:type="spellEnd"/>
      <w:r>
        <w:t>: 0.86</w:t>
      </w:r>
      <w:r>
        <w:rPr>
          <w:rFonts w:cs="DokChampa"/>
        </w:rPr>
        <w:t xml:space="preserve"> </w:t>
      </w:r>
    </w:p>
    <w:p w14:paraId="2E63E2D2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smsspam</w:t>
      </w:r>
      <w:proofErr w:type="spellEnd"/>
      <w:r>
        <w:t>: 0.947841726618705</w:t>
      </w:r>
      <w:r>
        <w:rPr>
          <w:rFonts w:cs="DokChampa"/>
        </w:rPr>
        <w:t xml:space="preserve"> </w:t>
      </w:r>
    </w:p>
    <w:p w14:paraId="49015E0B" w14:textId="77777777" w:rsidR="00632ADC" w:rsidRDefault="00906046">
      <w:pPr>
        <w:spacing w:after="104"/>
        <w:ind w:left="0" w:firstLine="0"/>
      </w:pPr>
      <w:r>
        <w:rPr>
          <w:rFonts w:cs="DokChampa"/>
        </w:rPr>
        <w:t xml:space="preserve"> </w:t>
      </w:r>
    </w:p>
    <w:p w14:paraId="548197F9" w14:textId="77777777" w:rsidR="00632ADC" w:rsidRDefault="00906046">
      <w:pPr>
        <w:ind w:left="-5"/>
      </w:pPr>
      <w:r>
        <w:t>ROW 7</w:t>
      </w:r>
      <w:r>
        <w:rPr>
          <w:rFonts w:cs="DokChampa"/>
        </w:rPr>
        <w:t xml:space="preserve"> </w:t>
      </w:r>
    </w:p>
    <w:p w14:paraId="0AB00C58" w14:textId="77777777" w:rsidR="00632ADC" w:rsidRDefault="00906046">
      <w:pPr>
        <w:ind w:left="-5"/>
      </w:pPr>
      <w:r>
        <w:t>Accuracy for dataset tank: 0.6525</w:t>
      </w:r>
      <w:r>
        <w:rPr>
          <w:rFonts w:cs="DokChampa"/>
        </w:rPr>
        <w:t xml:space="preserve"> </w:t>
      </w:r>
    </w:p>
    <w:p w14:paraId="1ED63A20" w14:textId="77777777" w:rsidR="00632ADC" w:rsidRDefault="00906046">
      <w:pPr>
        <w:ind w:left="-5"/>
      </w:pPr>
      <w:r>
        <w:t>Accuracy for dataset plant: 0.625</w:t>
      </w:r>
      <w:r>
        <w:rPr>
          <w:rFonts w:cs="DokChampa"/>
        </w:rPr>
        <w:t xml:space="preserve"> </w:t>
      </w:r>
    </w:p>
    <w:p w14:paraId="1B80B345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perplace</w:t>
      </w:r>
      <w:proofErr w:type="spellEnd"/>
      <w:r>
        <w:t>: 0.6675</w:t>
      </w:r>
      <w:r>
        <w:rPr>
          <w:rFonts w:cs="DokChampa"/>
        </w:rPr>
        <w:t xml:space="preserve"> </w:t>
      </w:r>
    </w:p>
    <w:p w14:paraId="336A2925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smsspam</w:t>
      </w:r>
      <w:proofErr w:type="spellEnd"/>
      <w:r>
        <w:t>: 0.8812949640287769</w:t>
      </w:r>
      <w:r>
        <w:rPr>
          <w:rFonts w:cs="DokChampa"/>
        </w:rPr>
        <w:t xml:space="preserve"> </w:t>
      </w:r>
    </w:p>
    <w:p w14:paraId="0AB94A6F" w14:textId="77777777" w:rsidR="00632ADC" w:rsidRDefault="00906046">
      <w:pPr>
        <w:spacing w:after="104"/>
        <w:ind w:left="0" w:firstLine="0"/>
      </w:pPr>
      <w:r>
        <w:rPr>
          <w:rFonts w:cs="DokChampa"/>
        </w:rPr>
        <w:t xml:space="preserve"> </w:t>
      </w:r>
    </w:p>
    <w:p w14:paraId="01693D93" w14:textId="77777777" w:rsidR="00632ADC" w:rsidRDefault="00906046">
      <w:pPr>
        <w:ind w:left="-5"/>
      </w:pPr>
      <w:r>
        <w:t>ROW 8</w:t>
      </w:r>
      <w:r>
        <w:rPr>
          <w:rFonts w:cs="DokChampa"/>
        </w:rPr>
        <w:t xml:space="preserve"> </w:t>
      </w:r>
    </w:p>
    <w:p w14:paraId="3D6BDB30" w14:textId="77777777" w:rsidR="00632ADC" w:rsidRDefault="00906046">
      <w:pPr>
        <w:ind w:left="-5"/>
      </w:pPr>
      <w:r>
        <w:t>Accuracy for dataset tank: 0.7875</w:t>
      </w:r>
      <w:r>
        <w:rPr>
          <w:rFonts w:cs="DokChampa"/>
        </w:rPr>
        <w:t xml:space="preserve"> </w:t>
      </w:r>
    </w:p>
    <w:p w14:paraId="6DC48F69" w14:textId="77777777" w:rsidR="00632ADC" w:rsidRDefault="00906046">
      <w:pPr>
        <w:ind w:left="-5"/>
      </w:pPr>
      <w:r>
        <w:t>Accuracy for dataset plant: 0.7375</w:t>
      </w:r>
      <w:r>
        <w:rPr>
          <w:rFonts w:cs="DokChampa"/>
        </w:rPr>
        <w:t xml:space="preserve"> </w:t>
      </w:r>
    </w:p>
    <w:p w14:paraId="28BEA5AF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perplace</w:t>
      </w:r>
      <w:proofErr w:type="spellEnd"/>
      <w:r>
        <w:t>: 0.7425</w:t>
      </w:r>
      <w:r>
        <w:rPr>
          <w:rFonts w:cs="DokChampa"/>
        </w:rPr>
        <w:t xml:space="preserve"> </w:t>
      </w:r>
    </w:p>
    <w:p w14:paraId="34E6EBB0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smsspam</w:t>
      </w:r>
      <w:proofErr w:type="spellEnd"/>
      <w:r>
        <w:t>: 0.8812949640287769</w:t>
      </w:r>
      <w:r>
        <w:rPr>
          <w:rFonts w:cs="DokChampa"/>
        </w:rPr>
        <w:t xml:space="preserve"> </w:t>
      </w:r>
    </w:p>
    <w:p w14:paraId="19EC92DC" w14:textId="77777777" w:rsidR="00632ADC" w:rsidRDefault="00906046">
      <w:pPr>
        <w:spacing w:after="110"/>
        <w:ind w:left="0" w:firstLine="0"/>
      </w:pPr>
      <w:r>
        <w:rPr>
          <w:rFonts w:cs="DokChampa"/>
        </w:rPr>
        <w:t xml:space="preserve"> </w:t>
      </w:r>
    </w:p>
    <w:p w14:paraId="23CAC62F" w14:textId="77777777" w:rsidR="00632ADC" w:rsidRDefault="00906046">
      <w:pPr>
        <w:ind w:left="-5"/>
      </w:pPr>
      <w:r>
        <w:t>ROW 9</w:t>
      </w:r>
      <w:r>
        <w:rPr>
          <w:rFonts w:cs="DokChampa"/>
        </w:rPr>
        <w:t xml:space="preserve"> </w:t>
      </w:r>
    </w:p>
    <w:p w14:paraId="3521BEC2" w14:textId="77777777" w:rsidR="00632ADC" w:rsidRDefault="00906046">
      <w:pPr>
        <w:ind w:left="-5"/>
      </w:pPr>
      <w:r>
        <w:t>Accuracy for dataset tank: 0.7875</w:t>
      </w:r>
      <w:r>
        <w:rPr>
          <w:rFonts w:cs="DokChampa"/>
        </w:rPr>
        <w:t xml:space="preserve"> </w:t>
      </w:r>
    </w:p>
    <w:p w14:paraId="6A9FEF77" w14:textId="77777777" w:rsidR="00632ADC" w:rsidRDefault="00906046">
      <w:pPr>
        <w:ind w:left="-5"/>
      </w:pPr>
      <w:r>
        <w:t>Accuracy for dataset plant: 0.7375</w:t>
      </w:r>
      <w:r>
        <w:rPr>
          <w:rFonts w:cs="DokChampa"/>
        </w:rPr>
        <w:t xml:space="preserve"> </w:t>
      </w:r>
    </w:p>
    <w:p w14:paraId="14B2A404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perplace</w:t>
      </w:r>
      <w:proofErr w:type="spellEnd"/>
      <w:r>
        <w:t>: 0.7425</w:t>
      </w:r>
      <w:r>
        <w:rPr>
          <w:rFonts w:cs="DokChampa"/>
        </w:rPr>
        <w:t xml:space="preserve"> </w:t>
      </w:r>
    </w:p>
    <w:p w14:paraId="244AE3A1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smsspam</w:t>
      </w:r>
      <w:proofErr w:type="spellEnd"/>
      <w:r>
        <w:t>: 0.8812949640287769</w:t>
      </w:r>
      <w:r>
        <w:rPr>
          <w:rFonts w:cs="DokChampa"/>
        </w:rPr>
        <w:t xml:space="preserve"> </w:t>
      </w:r>
    </w:p>
    <w:p w14:paraId="680B577A" w14:textId="77777777" w:rsidR="00632ADC" w:rsidRDefault="00906046">
      <w:pPr>
        <w:spacing w:after="104"/>
        <w:ind w:left="0" w:firstLine="0"/>
      </w:pPr>
      <w:r>
        <w:rPr>
          <w:rFonts w:cs="DokChampa"/>
        </w:rPr>
        <w:t xml:space="preserve"> </w:t>
      </w:r>
    </w:p>
    <w:p w14:paraId="1627C1CF" w14:textId="77777777" w:rsidR="00632ADC" w:rsidRDefault="00906046">
      <w:pPr>
        <w:ind w:left="-5"/>
      </w:pPr>
      <w:r>
        <w:t>ROW 10</w:t>
      </w:r>
      <w:r>
        <w:rPr>
          <w:rFonts w:cs="DokChampa"/>
        </w:rPr>
        <w:t xml:space="preserve"> </w:t>
      </w:r>
    </w:p>
    <w:p w14:paraId="0E42D78D" w14:textId="77777777" w:rsidR="00632ADC" w:rsidRDefault="00906046">
      <w:pPr>
        <w:ind w:left="-5"/>
      </w:pPr>
      <w:r>
        <w:t>Accuracy for dataset tank: 0.7875</w:t>
      </w:r>
      <w:r>
        <w:rPr>
          <w:rFonts w:cs="DokChampa"/>
        </w:rPr>
        <w:t xml:space="preserve"> </w:t>
      </w:r>
    </w:p>
    <w:p w14:paraId="3553FC4A" w14:textId="77777777" w:rsidR="00632ADC" w:rsidRDefault="00906046">
      <w:pPr>
        <w:ind w:left="-5"/>
      </w:pPr>
      <w:r>
        <w:t>Accuracy for dataset plant: 0.7375</w:t>
      </w:r>
      <w:r>
        <w:rPr>
          <w:rFonts w:cs="DokChampa"/>
        </w:rPr>
        <w:t xml:space="preserve"> </w:t>
      </w:r>
    </w:p>
    <w:p w14:paraId="720261F8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perplace</w:t>
      </w:r>
      <w:proofErr w:type="spellEnd"/>
      <w:r>
        <w:t>: 0.7425</w:t>
      </w:r>
      <w:r>
        <w:rPr>
          <w:rFonts w:cs="DokChampa"/>
        </w:rPr>
        <w:t xml:space="preserve"> </w:t>
      </w:r>
    </w:p>
    <w:p w14:paraId="6075650C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smsspam</w:t>
      </w:r>
      <w:proofErr w:type="spellEnd"/>
      <w:r>
        <w:t>: 0.8812949640287769</w:t>
      </w:r>
      <w:r>
        <w:rPr>
          <w:rFonts w:cs="DokChampa"/>
        </w:rPr>
        <w:t xml:space="preserve"> </w:t>
      </w:r>
    </w:p>
    <w:p w14:paraId="12B2643D" w14:textId="77777777" w:rsidR="00632ADC" w:rsidRDefault="00906046">
      <w:pPr>
        <w:spacing w:after="105"/>
        <w:ind w:left="0" w:firstLine="0"/>
      </w:pPr>
      <w:r>
        <w:rPr>
          <w:rFonts w:cs="DokChampa"/>
        </w:rPr>
        <w:t xml:space="preserve"> </w:t>
      </w:r>
    </w:p>
    <w:p w14:paraId="60BC3AB2" w14:textId="77777777" w:rsidR="00632ADC" w:rsidRDefault="00906046">
      <w:pPr>
        <w:ind w:left="-5"/>
      </w:pPr>
      <w:r>
        <w:lastRenderedPageBreak/>
        <w:t>ROW 11</w:t>
      </w:r>
      <w:r>
        <w:rPr>
          <w:rFonts w:cs="DokChampa"/>
        </w:rPr>
        <w:t xml:space="preserve"> </w:t>
      </w:r>
    </w:p>
    <w:p w14:paraId="3024A3E5" w14:textId="77777777" w:rsidR="00632ADC" w:rsidRDefault="00906046">
      <w:pPr>
        <w:ind w:left="-5"/>
      </w:pPr>
      <w:r>
        <w:t>Accuracy for dataset tank: 0.735</w:t>
      </w:r>
      <w:r>
        <w:rPr>
          <w:rFonts w:cs="DokChampa"/>
        </w:rPr>
        <w:t xml:space="preserve"> </w:t>
      </w:r>
    </w:p>
    <w:p w14:paraId="08B04AE2" w14:textId="77777777" w:rsidR="00632ADC" w:rsidRDefault="00906046">
      <w:pPr>
        <w:ind w:left="-5"/>
      </w:pPr>
      <w:r>
        <w:t>Accuracy for dataset plant: 0.735</w:t>
      </w:r>
      <w:r>
        <w:rPr>
          <w:rFonts w:cs="DokChampa"/>
        </w:rPr>
        <w:t xml:space="preserve"> </w:t>
      </w:r>
    </w:p>
    <w:p w14:paraId="6E35668A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perplace</w:t>
      </w:r>
      <w:proofErr w:type="spellEnd"/>
      <w:r>
        <w:t>: 0.74</w:t>
      </w:r>
      <w:r>
        <w:rPr>
          <w:rFonts w:cs="DokChampa"/>
        </w:rPr>
        <w:t xml:space="preserve"> </w:t>
      </w:r>
    </w:p>
    <w:p w14:paraId="11AB9CF1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smsspam</w:t>
      </w:r>
      <w:proofErr w:type="spellEnd"/>
      <w:r>
        <w:t>: 0.8812949640287769</w:t>
      </w:r>
      <w:r>
        <w:rPr>
          <w:rFonts w:cs="DokChampa"/>
        </w:rPr>
        <w:t xml:space="preserve"> </w:t>
      </w:r>
    </w:p>
    <w:p w14:paraId="7FB09719" w14:textId="77777777" w:rsidR="00632ADC" w:rsidRDefault="00906046">
      <w:pPr>
        <w:spacing w:after="104"/>
        <w:ind w:left="0" w:firstLine="0"/>
      </w:pPr>
      <w:r>
        <w:rPr>
          <w:rFonts w:cs="DokChampa"/>
        </w:rPr>
        <w:t xml:space="preserve"> </w:t>
      </w:r>
    </w:p>
    <w:p w14:paraId="34A19A36" w14:textId="77777777" w:rsidR="00632ADC" w:rsidRDefault="00906046">
      <w:pPr>
        <w:ind w:left="-5"/>
      </w:pPr>
      <w:r>
        <w:t>ROW 12</w:t>
      </w:r>
      <w:r>
        <w:rPr>
          <w:rFonts w:cs="DokChampa"/>
        </w:rPr>
        <w:t xml:space="preserve"> </w:t>
      </w:r>
    </w:p>
    <w:p w14:paraId="36A5D452" w14:textId="77777777" w:rsidR="00632ADC" w:rsidRDefault="00906046">
      <w:pPr>
        <w:ind w:left="-5"/>
      </w:pPr>
      <w:r>
        <w:t>Accuracy for dataset tank: 0.775</w:t>
      </w:r>
      <w:r>
        <w:rPr>
          <w:rFonts w:cs="DokChampa"/>
        </w:rPr>
        <w:t xml:space="preserve"> </w:t>
      </w:r>
    </w:p>
    <w:p w14:paraId="12CF2B4D" w14:textId="77777777" w:rsidR="00632ADC" w:rsidRDefault="00906046">
      <w:pPr>
        <w:ind w:left="-5"/>
      </w:pPr>
      <w:r>
        <w:t>Accuracy for dataset plant: 0.71</w:t>
      </w:r>
      <w:r>
        <w:rPr>
          <w:rFonts w:cs="DokChampa"/>
        </w:rPr>
        <w:t xml:space="preserve"> </w:t>
      </w:r>
    </w:p>
    <w:p w14:paraId="30BCF6D3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perplace</w:t>
      </w:r>
      <w:proofErr w:type="spellEnd"/>
      <w:r>
        <w:t>: 0.745</w:t>
      </w:r>
      <w:r>
        <w:rPr>
          <w:rFonts w:cs="DokChampa"/>
        </w:rPr>
        <w:t xml:space="preserve"> </w:t>
      </w:r>
    </w:p>
    <w:p w14:paraId="5C55CBED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smsspam</w:t>
      </w:r>
      <w:proofErr w:type="spellEnd"/>
      <w:r>
        <w:t>: 0.8812949640287769</w:t>
      </w:r>
      <w:r>
        <w:rPr>
          <w:rFonts w:cs="DokChampa"/>
        </w:rPr>
        <w:t xml:space="preserve"> </w:t>
      </w:r>
    </w:p>
    <w:p w14:paraId="627D23AE" w14:textId="77777777" w:rsidR="00632ADC" w:rsidRDefault="00906046">
      <w:pPr>
        <w:spacing w:after="104"/>
        <w:ind w:left="0" w:firstLine="0"/>
      </w:pPr>
      <w:r>
        <w:rPr>
          <w:rFonts w:cs="DokChampa"/>
        </w:rPr>
        <w:t xml:space="preserve"> </w:t>
      </w:r>
    </w:p>
    <w:p w14:paraId="75CEA938" w14:textId="77777777" w:rsidR="00632ADC" w:rsidRDefault="00906046">
      <w:pPr>
        <w:spacing w:after="175"/>
        <w:ind w:left="0" w:firstLine="0"/>
      </w:pPr>
      <w:r>
        <w:rPr>
          <w:rFonts w:cs="DokChampa"/>
        </w:rPr>
        <w:t xml:space="preserve"> </w:t>
      </w:r>
    </w:p>
    <w:p w14:paraId="143EAF79" w14:textId="77777777" w:rsidR="00632ADC" w:rsidRDefault="00906046">
      <w:pPr>
        <w:pStyle w:val="Heading1"/>
        <w:ind w:left="706" w:hanging="360"/>
      </w:pPr>
      <w:r>
        <w:t>Bayes extension</w:t>
      </w:r>
      <w:r>
        <w:t xml:space="preserve"> </w:t>
      </w:r>
    </w:p>
    <w:p w14:paraId="43DE7E9D" w14:textId="77777777" w:rsidR="00632ADC" w:rsidRDefault="00906046">
      <w:pPr>
        <w:spacing w:after="105"/>
        <w:ind w:left="0" w:firstLine="0"/>
      </w:pPr>
      <w:r>
        <w:t xml:space="preserve">  </w:t>
      </w:r>
      <w:r>
        <w:rPr>
          <w:rFonts w:cs="DokChampa"/>
        </w:rPr>
        <w:t xml:space="preserve"> </w:t>
      </w:r>
    </w:p>
    <w:p w14:paraId="49AC15B7" w14:textId="77777777" w:rsidR="00632ADC" w:rsidRDefault="00906046">
      <w:pPr>
        <w:spacing w:after="109"/>
        <w:ind w:left="0" w:firstLine="0"/>
      </w:pPr>
      <w:r>
        <w:rPr>
          <w:rFonts w:cs="DokChampa"/>
        </w:rPr>
        <w:t xml:space="preserve"> </w:t>
      </w:r>
    </w:p>
    <w:p w14:paraId="69C9EEA9" w14:textId="77777777" w:rsidR="00632ADC" w:rsidRDefault="00906046">
      <w:pPr>
        <w:ind w:left="-5"/>
      </w:pPr>
      <w:r>
        <w:t>ROW 1</w:t>
      </w:r>
      <w:r>
        <w:rPr>
          <w:rFonts w:cs="DokChampa"/>
        </w:rPr>
        <w:t xml:space="preserve"> </w:t>
      </w:r>
    </w:p>
    <w:p w14:paraId="02D5B9CB" w14:textId="77777777" w:rsidR="00632ADC" w:rsidRDefault="00906046">
      <w:pPr>
        <w:ind w:left="-5"/>
      </w:pPr>
      <w:r>
        <w:t>Accuracy for dataset tank: 0.7975</w:t>
      </w:r>
      <w:r>
        <w:rPr>
          <w:rFonts w:cs="DokChampa"/>
        </w:rPr>
        <w:t xml:space="preserve"> </w:t>
      </w:r>
    </w:p>
    <w:p w14:paraId="5C453F8A" w14:textId="77777777" w:rsidR="00632ADC" w:rsidRDefault="00906046">
      <w:pPr>
        <w:ind w:left="-5"/>
      </w:pPr>
      <w:r>
        <w:t>Accuracy for dataset plant: 0.9475</w:t>
      </w:r>
      <w:r>
        <w:rPr>
          <w:rFonts w:cs="DokChampa"/>
        </w:rPr>
        <w:t xml:space="preserve"> </w:t>
      </w:r>
    </w:p>
    <w:p w14:paraId="67A38413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perplace</w:t>
      </w:r>
      <w:proofErr w:type="spellEnd"/>
      <w:r>
        <w:t>: 0.82</w:t>
      </w:r>
      <w:r>
        <w:rPr>
          <w:rFonts w:cs="DokChampa"/>
        </w:rPr>
        <w:t xml:space="preserve"> </w:t>
      </w:r>
    </w:p>
    <w:p w14:paraId="070EAFD0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smsspam</w:t>
      </w:r>
      <w:proofErr w:type="spellEnd"/>
      <w:r>
        <w:t>: 0.9640287769784173</w:t>
      </w:r>
      <w:r>
        <w:rPr>
          <w:rFonts w:cs="DokChampa"/>
        </w:rPr>
        <w:t xml:space="preserve"> </w:t>
      </w:r>
    </w:p>
    <w:p w14:paraId="597B690C" w14:textId="77777777" w:rsidR="00632ADC" w:rsidRDefault="00906046">
      <w:pPr>
        <w:spacing w:after="105"/>
        <w:ind w:left="0" w:firstLine="0"/>
      </w:pPr>
      <w:r>
        <w:rPr>
          <w:rFonts w:cs="DokChampa"/>
        </w:rPr>
        <w:t xml:space="preserve"> </w:t>
      </w:r>
    </w:p>
    <w:p w14:paraId="6E79CAD2" w14:textId="77777777" w:rsidR="00632ADC" w:rsidRDefault="00906046">
      <w:pPr>
        <w:ind w:left="-5"/>
      </w:pPr>
      <w:r>
        <w:t>ROW 2</w:t>
      </w:r>
      <w:r>
        <w:rPr>
          <w:rFonts w:cs="DokChampa"/>
        </w:rPr>
        <w:t xml:space="preserve"> </w:t>
      </w:r>
    </w:p>
    <w:p w14:paraId="5166D5D8" w14:textId="77777777" w:rsidR="00632ADC" w:rsidRDefault="00906046">
      <w:pPr>
        <w:ind w:left="-5"/>
      </w:pPr>
      <w:r>
        <w:t>Accuracy for dataset tank: 0.875</w:t>
      </w:r>
      <w:r>
        <w:rPr>
          <w:rFonts w:cs="DokChampa"/>
        </w:rPr>
        <w:t xml:space="preserve"> </w:t>
      </w:r>
    </w:p>
    <w:p w14:paraId="7126AD89" w14:textId="77777777" w:rsidR="00632ADC" w:rsidRDefault="00906046">
      <w:pPr>
        <w:ind w:left="-5"/>
      </w:pPr>
      <w:r>
        <w:t>Accuracy for dataset plant: 0.935</w:t>
      </w:r>
      <w:r>
        <w:rPr>
          <w:rFonts w:cs="DokChampa"/>
        </w:rPr>
        <w:t xml:space="preserve"> </w:t>
      </w:r>
    </w:p>
    <w:p w14:paraId="73DC5A73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perplace</w:t>
      </w:r>
      <w:proofErr w:type="spellEnd"/>
      <w:r>
        <w:t>: 0.87</w:t>
      </w:r>
      <w:r>
        <w:rPr>
          <w:rFonts w:cs="DokChampa"/>
        </w:rPr>
        <w:t xml:space="preserve"> </w:t>
      </w:r>
    </w:p>
    <w:p w14:paraId="6786ED61" w14:textId="77777777" w:rsidR="00632ADC" w:rsidRDefault="00632ADC">
      <w:pPr>
        <w:sectPr w:rsidR="00632ADC">
          <w:footerReference w:type="even" r:id="rId7"/>
          <w:footerReference w:type="default" r:id="rId8"/>
          <w:footerReference w:type="first" r:id="rId9"/>
          <w:pgSz w:w="12240" w:h="15840"/>
          <w:pgMar w:top="1440" w:right="5537" w:bottom="1671" w:left="1441" w:header="720" w:footer="720" w:gutter="0"/>
          <w:cols w:space="720"/>
          <w:titlePg/>
        </w:sectPr>
      </w:pPr>
    </w:p>
    <w:p w14:paraId="3E4D88F7" w14:textId="77777777" w:rsidR="00632ADC" w:rsidRDefault="00906046">
      <w:pPr>
        <w:ind w:left="-5"/>
      </w:pPr>
      <w:r>
        <w:lastRenderedPageBreak/>
        <w:t>ROW 3</w:t>
      </w:r>
      <w:r>
        <w:rPr>
          <w:rFonts w:cs="DokChampa"/>
        </w:rPr>
        <w:t xml:space="preserve"> </w:t>
      </w:r>
    </w:p>
    <w:p w14:paraId="3F8C46B2" w14:textId="77777777" w:rsidR="00632ADC" w:rsidRDefault="00906046">
      <w:pPr>
        <w:ind w:left="-5"/>
      </w:pPr>
      <w:r>
        <w:t>Accuracy for dataset tank: 0.875</w:t>
      </w:r>
      <w:r>
        <w:rPr>
          <w:rFonts w:cs="DokChampa"/>
        </w:rPr>
        <w:t xml:space="preserve"> </w:t>
      </w:r>
    </w:p>
    <w:p w14:paraId="0380E1C6" w14:textId="77777777" w:rsidR="00632ADC" w:rsidRDefault="00906046">
      <w:pPr>
        <w:ind w:left="-5"/>
      </w:pPr>
      <w:r>
        <w:t>Accuracy for dataset plant: 0.935</w:t>
      </w:r>
      <w:r>
        <w:rPr>
          <w:rFonts w:cs="DokChampa"/>
        </w:rPr>
        <w:t xml:space="preserve"> </w:t>
      </w:r>
    </w:p>
    <w:p w14:paraId="02622ADF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perplace</w:t>
      </w:r>
      <w:proofErr w:type="spellEnd"/>
      <w:r>
        <w:t>: 0.87</w:t>
      </w:r>
      <w:r>
        <w:rPr>
          <w:rFonts w:cs="DokChampa"/>
        </w:rPr>
        <w:t xml:space="preserve"> </w:t>
      </w:r>
    </w:p>
    <w:p w14:paraId="0B135A7F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smsspam</w:t>
      </w:r>
      <w:proofErr w:type="spellEnd"/>
      <w:r>
        <w:t>: 0.9640287769784173</w:t>
      </w:r>
      <w:r>
        <w:rPr>
          <w:rFonts w:cs="DokChampa"/>
        </w:rPr>
        <w:t xml:space="preserve"> </w:t>
      </w:r>
    </w:p>
    <w:p w14:paraId="0083776F" w14:textId="77777777" w:rsidR="00632ADC" w:rsidRDefault="00906046">
      <w:pPr>
        <w:spacing w:after="105"/>
        <w:ind w:left="0" w:firstLine="0"/>
      </w:pPr>
      <w:r>
        <w:rPr>
          <w:rFonts w:cs="DokChampa"/>
        </w:rPr>
        <w:t xml:space="preserve"> </w:t>
      </w:r>
    </w:p>
    <w:p w14:paraId="4E8997C2" w14:textId="77777777" w:rsidR="00632ADC" w:rsidRDefault="00906046">
      <w:pPr>
        <w:ind w:left="-5"/>
      </w:pPr>
      <w:r>
        <w:t>ROW 4</w:t>
      </w:r>
      <w:r>
        <w:rPr>
          <w:rFonts w:cs="DokChampa"/>
        </w:rPr>
        <w:t xml:space="preserve"> </w:t>
      </w:r>
    </w:p>
    <w:p w14:paraId="0F8FD223" w14:textId="77777777" w:rsidR="00632ADC" w:rsidRDefault="00906046">
      <w:pPr>
        <w:ind w:left="-5"/>
      </w:pPr>
      <w:r>
        <w:t>Accuracy for dataset tank: 0.875</w:t>
      </w:r>
      <w:r>
        <w:rPr>
          <w:rFonts w:cs="DokChampa"/>
        </w:rPr>
        <w:t xml:space="preserve"> </w:t>
      </w:r>
    </w:p>
    <w:p w14:paraId="1B7D4CE7" w14:textId="77777777" w:rsidR="00632ADC" w:rsidRDefault="00906046">
      <w:pPr>
        <w:ind w:left="-5"/>
      </w:pPr>
      <w:r>
        <w:t>Accuracy for dataset plant: 0.935</w:t>
      </w:r>
      <w:r>
        <w:rPr>
          <w:rFonts w:cs="DokChampa"/>
        </w:rPr>
        <w:t xml:space="preserve"> </w:t>
      </w:r>
    </w:p>
    <w:p w14:paraId="30FBF8A2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perplace</w:t>
      </w:r>
      <w:proofErr w:type="spellEnd"/>
      <w:r>
        <w:t>: 0.87</w:t>
      </w:r>
      <w:r>
        <w:rPr>
          <w:rFonts w:cs="DokChampa"/>
        </w:rPr>
        <w:t xml:space="preserve"> </w:t>
      </w:r>
    </w:p>
    <w:p w14:paraId="4D7E39F7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smsspam</w:t>
      </w:r>
      <w:proofErr w:type="spellEnd"/>
      <w:r>
        <w:t>: 0.9640287769784173</w:t>
      </w:r>
      <w:r>
        <w:rPr>
          <w:rFonts w:cs="DokChampa"/>
        </w:rPr>
        <w:t xml:space="preserve"> </w:t>
      </w:r>
    </w:p>
    <w:p w14:paraId="7E828DC5" w14:textId="77777777" w:rsidR="00632ADC" w:rsidRDefault="00906046">
      <w:pPr>
        <w:spacing w:after="104"/>
        <w:ind w:left="0" w:firstLine="0"/>
      </w:pPr>
      <w:r>
        <w:rPr>
          <w:rFonts w:cs="DokChampa"/>
        </w:rPr>
        <w:t xml:space="preserve"> </w:t>
      </w:r>
    </w:p>
    <w:p w14:paraId="7185C4FC" w14:textId="77777777" w:rsidR="00632ADC" w:rsidRDefault="00906046">
      <w:pPr>
        <w:ind w:left="-5"/>
      </w:pPr>
      <w:r>
        <w:t>ROW 5</w:t>
      </w:r>
      <w:r>
        <w:rPr>
          <w:rFonts w:cs="DokChampa"/>
        </w:rPr>
        <w:t xml:space="preserve"> </w:t>
      </w:r>
    </w:p>
    <w:p w14:paraId="33E2F281" w14:textId="77777777" w:rsidR="00632ADC" w:rsidRDefault="00906046">
      <w:pPr>
        <w:ind w:left="-5"/>
      </w:pPr>
      <w:r>
        <w:t>Accuracy for dataset tank: 0.875</w:t>
      </w:r>
      <w:r>
        <w:rPr>
          <w:rFonts w:cs="DokChampa"/>
        </w:rPr>
        <w:t xml:space="preserve"> </w:t>
      </w:r>
    </w:p>
    <w:p w14:paraId="247E1B8D" w14:textId="77777777" w:rsidR="00632ADC" w:rsidRDefault="00906046">
      <w:pPr>
        <w:ind w:left="-5"/>
      </w:pPr>
      <w:r>
        <w:t>Accuracy for dataset plant: 0.9475</w:t>
      </w:r>
      <w:r>
        <w:rPr>
          <w:rFonts w:cs="DokChampa"/>
        </w:rPr>
        <w:t xml:space="preserve"> </w:t>
      </w:r>
    </w:p>
    <w:p w14:paraId="14F3BE27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perplace</w:t>
      </w:r>
      <w:proofErr w:type="spellEnd"/>
      <w:r>
        <w:t>: 0.8725</w:t>
      </w:r>
      <w:r>
        <w:rPr>
          <w:rFonts w:cs="DokChampa"/>
        </w:rPr>
        <w:t xml:space="preserve"> </w:t>
      </w:r>
    </w:p>
    <w:p w14:paraId="65D28E0C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smsspam</w:t>
      </w:r>
      <w:proofErr w:type="spellEnd"/>
      <w:r>
        <w:t>: 0.9640287769784173</w:t>
      </w:r>
      <w:r>
        <w:rPr>
          <w:rFonts w:cs="DokChampa"/>
        </w:rPr>
        <w:t xml:space="preserve"> </w:t>
      </w:r>
    </w:p>
    <w:p w14:paraId="59A03ED2" w14:textId="77777777" w:rsidR="00632ADC" w:rsidRDefault="00906046">
      <w:pPr>
        <w:spacing w:after="104"/>
        <w:ind w:left="0" w:firstLine="0"/>
      </w:pPr>
      <w:r>
        <w:rPr>
          <w:rFonts w:cs="DokChampa"/>
        </w:rPr>
        <w:t xml:space="preserve"> </w:t>
      </w:r>
    </w:p>
    <w:p w14:paraId="7396DDAC" w14:textId="77777777" w:rsidR="00632ADC" w:rsidRDefault="00906046">
      <w:pPr>
        <w:ind w:left="-5"/>
      </w:pPr>
      <w:r>
        <w:t>ROW 6</w:t>
      </w:r>
      <w:r>
        <w:rPr>
          <w:rFonts w:cs="DokChampa"/>
        </w:rPr>
        <w:t xml:space="preserve"> </w:t>
      </w:r>
    </w:p>
    <w:p w14:paraId="7DC2F216" w14:textId="77777777" w:rsidR="00632ADC" w:rsidRDefault="00906046">
      <w:pPr>
        <w:ind w:left="-5"/>
      </w:pPr>
      <w:r>
        <w:t>Accuracy for dataset tank: 0.89</w:t>
      </w:r>
      <w:r>
        <w:rPr>
          <w:rFonts w:cs="DokChampa"/>
        </w:rPr>
        <w:t xml:space="preserve"> </w:t>
      </w:r>
    </w:p>
    <w:p w14:paraId="3ACE37B2" w14:textId="77777777" w:rsidR="00632ADC" w:rsidRDefault="00906046">
      <w:pPr>
        <w:ind w:left="-5"/>
      </w:pPr>
      <w:r>
        <w:t>Accuracy for dataset plant: 0.94</w:t>
      </w:r>
      <w:r>
        <w:rPr>
          <w:rFonts w:cs="DokChampa"/>
        </w:rPr>
        <w:t xml:space="preserve"> </w:t>
      </w:r>
    </w:p>
    <w:p w14:paraId="143B6B54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perplace</w:t>
      </w:r>
      <w:proofErr w:type="spellEnd"/>
      <w:r>
        <w:t>: 0.8675</w:t>
      </w:r>
      <w:r>
        <w:rPr>
          <w:rFonts w:cs="DokChampa"/>
        </w:rPr>
        <w:t xml:space="preserve"> </w:t>
      </w:r>
    </w:p>
    <w:p w14:paraId="469129D1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smsspam</w:t>
      </w:r>
      <w:proofErr w:type="spellEnd"/>
      <w:r>
        <w:t>: 0.9640287769784173</w:t>
      </w:r>
      <w:r>
        <w:rPr>
          <w:rFonts w:cs="DokChampa"/>
        </w:rPr>
        <w:t xml:space="preserve"> </w:t>
      </w:r>
    </w:p>
    <w:p w14:paraId="49FE0886" w14:textId="77777777" w:rsidR="00632ADC" w:rsidRDefault="00906046">
      <w:pPr>
        <w:spacing w:after="105"/>
        <w:ind w:left="0" w:firstLine="0"/>
      </w:pPr>
      <w:r>
        <w:rPr>
          <w:rFonts w:cs="DokChampa"/>
        </w:rPr>
        <w:t xml:space="preserve"> </w:t>
      </w:r>
    </w:p>
    <w:p w14:paraId="3199CF1A" w14:textId="77777777" w:rsidR="00632ADC" w:rsidRDefault="00906046">
      <w:pPr>
        <w:ind w:left="-5"/>
      </w:pPr>
      <w:r>
        <w:t>ROW 7</w:t>
      </w:r>
      <w:r>
        <w:rPr>
          <w:rFonts w:cs="DokChampa"/>
        </w:rPr>
        <w:t xml:space="preserve"> </w:t>
      </w:r>
    </w:p>
    <w:p w14:paraId="74AAEACA" w14:textId="77777777" w:rsidR="00632ADC" w:rsidRDefault="00906046">
      <w:pPr>
        <w:ind w:left="-5"/>
      </w:pPr>
      <w:r>
        <w:t>Accuracy for dataset tank: 0.7975</w:t>
      </w:r>
      <w:r>
        <w:rPr>
          <w:rFonts w:cs="DokChampa"/>
        </w:rPr>
        <w:t xml:space="preserve"> </w:t>
      </w:r>
    </w:p>
    <w:p w14:paraId="5BFE391F" w14:textId="77777777" w:rsidR="00632ADC" w:rsidRDefault="00906046">
      <w:pPr>
        <w:ind w:left="-5"/>
      </w:pPr>
      <w:r>
        <w:t>Accuracy for dataset plant: 0.9475</w:t>
      </w:r>
      <w:r>
        <w:rPr>
          <w:rFonts w:cs="DokChampa"/>
        </w:rPr>
        <w:t xml:space="preserve"> </w:t>
      </w:r>
    </w:p>
    <w:p w14:paraId="42E25020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perplace</w:t>
      </w:r>
      <w:proofErr w:type="spellEnd"/>
      <w:r>
        <w:t>: 0.82</w:t>
      </w:r>
      <w:r>
        <w:rPr>
          <w:rFonts w:cs="DokChampa"/>
        </w:rPr>
        <w:t xml:space="preserve"> </w:t>
      </w:r>
    </w:p>
    <w:p w14:paraId="7F28AABF" w14:textId="77777777" w:rsidR="00632ADC" w:rsidRDefault="00906046">
      <w:pPr>
        <w:ind w:left="-5"/>
      </w:pPr>
      <w:r>
        <w:t>ROW 8</w:t>
      </w:r>
      <w:r>
        <w:rPr>
          <w:rFonts w:cs="DokChampa"/>
        </w:rPr>
        <w:t xml:space="preserve"> </w:t>
      </w:r>
    </w:p>
    <w:p w14:paraId="562B5A65" w14:textId="77777777" w:rsidR="00632ADC" w:rsidRDefault="00906046">
      <w:pPr>
        <w:ind w:left="-5"/>
      </w:pPr>
      <w:r>
        <w:lastRenderedPageBreak/>
        <w:t>Accuracy for dataset tank: 0.875</w:t>
      </w:r>
      <w:r>
        <w:rPr>
          <w:rFonts w:cs="DokChampa"/>
        </w:rPr>
        <w:t xml:space="preserve"> </w:t>
      </w:r>
    </w:p>
    <w:p w14:paraId="5837BC04" w14:textId="77777777" w:rsidR="00632ADC" w:rsidRDefault="00906046">
      <w:pPr>
        <w:ind w:left="-5"/>
      </w:pPr>
      <w:r>
        <w:t>Accuracy for dataset plant: 0.935</w:t>
      </w:r>
      <w:r>
        <w:rPr>
          <w:rFonts w:cs="DokChampa"/>
        </w:rPr>
        <w:t xml:space="preserve"> </w:t>
      </w:r>
    </w:p>
    <w:p w14:paraId="6D34D1CC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perplace</w:t>
      </w:r>
      <w:proofErr w:type="spellEnd"/>
      <w:r>
        <w:t>: 0.87</w:t>
      </w:r>
      <w:r>
        <w:rPr>
          <w:rFonts w:cs="DokChampa"/>
        </w:rPr>
        <w:t xml:space="preserve"> </w:t>
      </w:r>
    </w:p>
    <w:p w14:paraId="1E6171FA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smsspam</w:t>
      </w:r>
      <w:proofErr w:type="spellEnd"/>
      <w:r>
        <w:t>: 0.9640287769784173</w:t>
      </w:r>
      <w:r>
        <w:rPr>
          <w:rFonts w:cs="DokChampa"/>
        </w:rPr>
        <w:t xml:space="preserve"> </w:t>
      </w:r>
    </w:p>
    <w:p w14:paraId="1B5E48D5" w14:textId="77777777" w:rsidR="00632ADC" w:rsidRDefault="00906046">
      <w:pPr>
        <w:spacing w:after="105"/>
        <w:ind w:left="0" w:firstLine="0"/>
      </w:pPr>
      <w:r>
        <w:rPr>
          <w:rFonts w:cs="DokChampa"/>
        </w:rPr>
        <w:t xml:space="preserve"> </w:t>
      </w:r>
    </w:p>
    <w:p w14:paraId="0B1CD206" w14:textId="77777777" w:rsidR="00632ADC" w:rsidRDefault="00906046">
      <w:pPr>
        <w:ind w:left="-5"/>
      </w:pPr>
      <w:r>
        <w:t>ROW 9</w:t>
      </w:r>
      <w:r>
        <w:rPr>
          <w:rFonts w:cs="DokChampa"/>
        </w:rPr>
        <w:t xml:space="preserve"> </w:t>
      </w:r>
    </w:p>
    <w:p w14:paraId="6BB1DDF5" w14:textId="77777777" w:rsidR="00632ADC" w:rsidRDefault="00906046">
      <w:pPr>
        <w:ind w:left="-5"/>
      </w:pPr>
      <w:r>
        <w:t>Accuracy for dataset tank: 0.875</w:t>
      </w:r>
      <w:r>
        <w:rPr>
          <w:rFonts w:cs="DokChampa"/>
        </w:rPr>
        <w:t xml:space="preserve"> </w:t>
      </w:r>
    </w:p>
    <w:p w14:paraId="219CFF89" w14:textId="77777777" w:rsidR="00632ADC" w:rsidRDefault="00906046">
      <w:pPr>
        <w:ind w:left="-5"/>
      </w:pPr>
      <w:r>
        <w:t>Accuracy for dataset plant: 0.935</w:t>
      </w:r>
      <w:r>
        <w:rPr>
          <w:rFonts w:cs="DokChampa"/>
        </w:rPr>
        <w:t xml:space="preserve"> </w:t>
      </w:r>
    </w:p>
    <w:p w14:paraId="1F03E418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perplace</w:t>
      </w:r>
      <w:proofErr w:type="spellEnd"/>
      <w:r>
        <w:t>: 0.87</w:t>
      </w:r>
      <w:r>
        <w:rPr>
          <w:rFonts w:cs="DokChampa"/>
        </w:rPr>
        <w:t xml:space="preserve"> </w:t>
      </w:r>
    </w:p>
    <w:p w14:paraId="73521E78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smsspam</w:t>
      </w:r>
      <w:proofErr w:type="spellEnd"/>
      <w:r>
        <w:t>: 0.9640287769784173</w:t>
      </w:r>
      <w:r>
        <w:rPr>
          <w:rFonts w:cs="DokChampa"/>
        </w:rPr>
        <w:t xml:space="preserve"> </w:t>
      </w:r>
    </w:p>
    <w:p w14:paraId="3067D2D0" w14:textId="77777777" w:rsidR="00632ADC" w:rsidRDefault="00906046">
      <w:pPr>
        <w:spacing w:after="104"/>
        <w:ind w:left="0" w:firstLine="0"/>
      </w:pPr>
      <w:r>
        <w:rPr>
          <w:rFonts w:cs="DokChampa"/>
        </w:rPr>
        <w:t xml:space="preserve"> </w:t>
      </w:r>
    </w:p>
    <w:p w14:paraId="1A0F3AB9" w14:textId="77777777" w:rsidR="00632ADC" w:rsidRDefault="00906046">
      <w:pPr>
        <w:ind w:left="-5"/>
      </w:pPr>
      <w:r>
        <w:t>ROW 10</w:t>
      </w:r>
      <w:r>
        <w:rPr>
          <w:rFonts w:cs="DokChampa"/>
        </w:rPr>
        <w:t xml:space="preserve"> </w:t>
      </w:r>
    </w:p>
    <w:p w14:paraId="554C97C8" w14:textId="77777777" w:rsidR="00632ADC" w:rsidRDefault="00906046">
      <w:pPr>
        <w:ind w:left="-5"/>
      </w:pPr>
      <w:r>
        <w:t>Accuracy for dataset tank: 0.875</w:t>
      </w:r>
      <w:r>
        <w:rPr>
          <w:rFonts w:cs="DokChampa"/>
        </w:rPr>
        <w:t xml:space="preserve"> </w:t>
      </w:r>
    </w:p>
    <w:p w14:paraId="7667C5EB" w14:textId="77777777" w:rsidR="00632ADC" w:rsidRDefault="00906046">
      <w:pPr>
        <w:ind w:left="-5"/>
      </w:pPr>
      <w:r>
        <w:t>Accuracy for dataset plant: 0.935</w:t>
      </w:r>
      <w:r>
        <w:rPr>
          <w:rFonts w:cs="DokChampa"/>
        </w:rPr>
        <w:t xml:space="preserve"> </w:t>
      </w:r>
    </w:p>
    <w:p w14:paraId="0620C8A7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perplace</w:t>
      </w:r>
      <w:proofErr w:type="spellEnd"/>
      <w:r>
        <w:t>: 0.87</w:t>
      </w:r>
      <w:r>
        <w:rPr>
          <w:rFonts w:cs="DokChampa"/>
        </w:rPr>
        <w:t xml:space="preserve"> </w:t>
      </w:r>
    </w:p>
    <w:p w14:paraId="32BE60F2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smsspam</w:t>
      </w:r>
      <w:proofErr w:type="spellEnd"/>
      <w:r>
        <w:t>: 0.9640287769784173</w:t>
      </w:r>
      <w:r>
        <w:rPr>
          <w:rFonts w:cs="DokChampa"/>
        </w:rPr>
        <w:t xml:space="preserve"> </w:t>
      </w:r>
    </w:p>
    <w:p w14:paraId="4C99F92F" w14:textId="77777777" w:rsidR="00632ADC" w:rsidRDefault="00906046">
      <w:pPr>
        <w:spacing w:after="104"/>
        <w:ind w:left="0" w:firstLine="0"/>
      </w:pPr>
      <w:r>
        <w:rPr>
          <w:rFonts w:cs="DokChampa"/>
        </w:rPr>
        <w:t xml:space="preserve"> </w:t>
      </w:r>
    </w:p>
    <w:p w14:paraId="49F94EAC" w14:textId="77777777" w:rsidR="00632ADC" w:rsidRDefault="00906046">
      <w:pPr>
        <w:ind w:left="-5"/>
      </w:pPr>
      <w:r>
        <w:t>ROW 11</w:t>
      </w:r>
      <w:r>
        <w:rPr>
          <w:rFonts w:cs="DokChampa"/>
        </w:rPr>
        <w:t xml:space="preserve"> </w:t>
      </w:r>
    </w:p>
    <w:p w14:paraId="7C4C0B13" w14:textId="77777777" w:rsidR="00632ADC" w:rsidRDefault="00906046">
      <w:pPr>
        <w:ind w:left="-5"/>
      </w:pPr>
      <w:r>
        <w:t>Accuracy for dataset tank: 0.875</w:t>
      </w:r>
      <w:r>
        <w:rPr>
          <w:rFonts w:cs="DokChampa"/>
        </w:rPr>
        <w:t xml:space="preserve"> </w:t>
      </w:r>
    </w:p>
    <w:p w14:paraId="0C51DC01" w14:textId="77777777" w:rsidR="00632ADC" w:rsidRDefault="00906046">
      <w:pPr>
        <w:ind w:left="-5"/>
      </w:pPr>
      <w:r>
        <w:t>Accuracy for dataset plant: 0.9475</w:t>
      </w:r>
      <w:r>
        <w:rPr>
          <w:rFonts w:cs="DokChampa"/>
        </w:rPr>
        <w:t xml:space="preserve"> </w:t>
      </w:r>
    </w:p>
    <w:p w14:paraId="3B71CED5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perplace</w:t>
      </w:r>
      <w:proofErr w:type="spellEnd"/>
      <w:r>
        <w:t>: 0.8725</w:t>
      </w:r>
      <w:r>
        <w:rPr>
          <w:rFonts w:cs="DokChampa"/>
        </w:rPr>
        <w:t xml:space="preserve"> </w:t>
      </w:r>
    </w:p>
    <w:p w14:paraId="18188B43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smsspam</w:t>
      </w:r>
      <w:proofErr w:type="spellEnd"/>
      <w:r>
        <w:t>: 0.9640287769784173</w:t>
      </w:r>
      <w:r>
        <w:rPr>
          <w:rFonts w:cs="DokChampa"/>
        </w:rPr>
        <w:t xml:space="preserve"> </w:t>
      </w:r>
    </w:p>
    <w:p w14:paraId="00A34091" w14:textId="77777777" w:rsidR="00632ADC" w:rsidRDefault="00906046">
      <w:pPr>
        <w:spacing w:after="105"/>
        <w:ind w:left="0" w:firstLine="0"/>
      </w:pPr>
      <w:r>
        <w:rPr>
          <w:rFonts w:cs="DokChampa"/>
        </w:rPr>
        <w:t xml:space="preserve"> </w:t>
      </w:r>
    </w:p>
    <w:p w14:paraId="11F0A922" w14:textId="77777777" w:rsidR="00632ADC" w:rsidRDefault="00906046">
      <w:pPr>
        <w:ind w:left="-5"/>
      </w:pPr>
      <w:r>
        <w:t>ROW 12</w:t>
      </w:r>
      <w:r>
        <w:rPr>
          <w:rFonts w:cs="DokChampa"/>
        </w:rPr>
        <w:t xml:space="preserve"> </w:t>
      </w:r>
    </w:p>
    <w:p w14:paraId="58954881" w14:textId="77777777" w:rsidR="00632ADC" w:rsidRDefault="00906046">
      <w:pPr>
        <w:ind w:left="-5"/>
      </w:pPr>
      <w:r>
        <w:t>Accuracy for dataset tank: 0.89</w:t>
      </w:r>
      <w:r>
        <w:rPr>
          <w:rFonts w:cs="DokChampa"/>
        </w:rPr>
        <w:t xml:space="preserve"> </w:t>
      </w:r>
    </w:p>
    <w:p w14:paraId="720B6952" w14:textId="77777777" w:rsidR="00632ADC" w:rsidRDefault="00906046">
      <w:pPr>
        <w:ind w:left="-5"/>
      </w:pPr>
      <w:r>
        <w:t>Accuracy for dataset plant: 0.94</w:t>
      </w:r>
      <w:r>
        <w:rPr>
          <w:rFonts w:cs="DokChampa"/>
        </w:rPr>
        <w:t xml:space="preserve"> </w:t>
      </w:r>
    </w:p>
    <w:p w14:paraId="3AD458F7" w14:textId="77777777" w:rsidR="00632ADC" w:rsidRDefault="00906046">
      <w:pPr>
        <w:ind w:left="-5"/>
      </w:pPr>
      <w:r>
        <w:t xml:space="preserve">Accuracy for dataset </w:t>
      </w:r>
      <w:proofErr w:type="spellStart"/>
      <w:r>
        <w:t>perplace</w:t>
      </w:r>
      <w:proofErr w:type="spellEnd"/>
      <w:r>
        <w:t>: 0.8675</w:t>
      </w:r>
      <w:r>
        <w:rPr>
          <w:rFonts w:cs="DokChampa"/>
        </w:rPr>
        <w:t xml:space="preserve"> </w:t>
      </w:r>
    </w:p>
    <w:p w14:paraId="7F65BE0A" w14:textId="77777777" w:rsidR="00632ADC" w:rsidRDefault="00906046">
      <w:pPr>
        <w:spacing w:after="104"/>
        <w:ind w:left="0" w:firstLine="0"/>
      </w:pPr>
      <w:r>
        <w:rPr>
          <w:rFonts w:cs="DokChampa"/>
        </w:rPr>
        <w:t xml:space="preserve"> </w:t>
      </w:r>
    </w:p>
    <w:p w14:paraId="7D387C51" w14:textId="77777777" w:rsidR="00632ADC" w:rsidRDefault="00906046">
      <w:pPr>
        <w:spacing w:after="175"/>
        <w:ind w:left="0" w:firstLine="0"/>
      </w:pPr>
      <w:r>
        <w:rPr>
          <w:rFonts w:cs="DokChampa"/>
        </w:rPr>
        <w:t xml:space="preserve"> </w:t>
      </w:r>
    </w:p>
    <w:p w14:paraId="7B0624D6" w14:textId="77777777" w:rsidR="00632ADC" w:rsidRDefault="00906046">
      <w:pPr>
        <w:pStyle w:val="Heading1"/>
        <w:ind w:left="706" w:hanging="360"/>
      </w:pPr>
      <w:r>
        <w:lastRenderedPageBreak/>
        <w:t>Explanation</w:t>
      </w:r>
      <w:r>
        <w:t xml:space="preserve"> </w:t>
      </w:r>
    </w:p>
    <w:p w14:paraId="35C017DC" w14:textId="77777777" w:rsidR="00632ADC" w:rsidRDefault="00906046">
      <w:pPr>
        <w:spacing w:after="0"/>
        <w:ind w:left="0" w:firstLine="0"/>
      </w:pPr>
      <w:r>
        <w:rPr>
          <w:rFonts w:ascii="Aptos" w:eastAsia="Aptos" w:hAnsi="Aptos" w:cs="Aptos"/>
          <w:sz w:val="24"/>
        </w:rPr>
        <w:t xml:space="preserve"> </w:t>
      </w:r>
    </w:p>
    <w:p w14:paraId="25601EFA" w14:textId="77777777" w:rsidR="00632ADC" w:rsidRDefault="00906046">
      <w:pPr>
        <w:spacing w:after="0"/>
        <w:ind w:left="0" w:firstLine="0"/>
      </w:pPr>
      <w:r>
        <w:rPr>
          <w:rFonts w:ascii="Aptos" w:eastAsia="Aptos" w:hAnsi="Aptos" w:cs="Aptos"/>
          <w:sz w:val="24"/>
        </w:rPr>
        <w:t xml:space="preserve"> </w:t>
      </w:r>
    </w:p>
    <w:p w14:paraId="73911E4E" w14:textId="77777777" w:rsidR="00632ADC" w:rsidRDefault="00906046">
      <w:pPr>
        <w:spacing w:after="11" w:line="248" w:lineRule="auto"/>
        <w:ind w:left="-5"/>
      </w:pPr>
      <w:r>
        <w:rPr>
          <w:rFonts w:ascii="Aptos" w:eastAsia="Aptos" w:hAnsi="Aptos" w:cs="Aptos"/>
          <w:sz w:val="24"/>
        </w:rPr>
        <w:t xml:space="preserve">Based on the results, the performance of the two extensions, K Nearest Neighbors (KNN) and Naive Bayes. </w:t>
      </w:r>
    </w:p>
    <w:p w14:paraId="21448D19" w14:textId="77777777" w:rsidR="00632ADC" w:rsidRDefault="00906046">
      <w:pPr>
        <w:spacing w:after="0"/>
        <w:ind w:left="0" w:firstLine="0"/>
      </w:pPr>
      <w:r>
        <w:rPr>
          <w:rFonts w:ascii="Aptos" w:eastAsia="Aptos" w:hAnsi="Aptos" w:cs="Aptos"/>
          <w:sz w:val="24"/>
        </w:rPr>
        <w:t xml:space="preserve"> </w:t>
      </w:r>
    </w:p>
    <w:p w14:paraId="5DE5CE2C" w14:textId="77777777" w:rsidR="00632ADC" w:rsidRDefault="00906046">
      <w:pPr>
        <w:spacing w:after="11" w:line="248" w:lineRule="auto"/>
        <w:ind w:left="-5"/>
      </w:pPr>
      <w:r>
        <w:rPr>
          <w:rFonts w:ascii="Aptos" w:eastAsia="Aptos" w:hAnsi="Aptos" w:cs="Aptos"/>
          <w:sz w:val="24"/>
        </w:rPr>
        <w:t xml:space="preserve">K Nearest Neighbors (KNN) Extension: </w:t>
      </w:r>
    </w:p>
    <w:p w14:paraId="07ED8684" w14:textId="77777777" w:rsidR="00614C53" w:rsidRPr="00614C53" w:rsidRDefault="00614C53">
      <w:pPr>
        <w:numPr>
          <w:ilvl w:val="0"/>
          <w:numId w:val="1"/>
        </w:numPr>
        <w:spacing w:after="11" w:line="248" w:lineRule="auto"/>
        <w:ind w:hanging="249"/>
      </w:pPr>
      <w:r>
        <w:rPr>
          <w:rFonts w:ascii="Aptos" w:eastAsia="Aptos" w:hAnsi="Aptos" w:cs="Aptos"/>
          <w:sz w:val="24"/>
        </w:rPr>
        <w:t xml:space="preserve">Functions added </w:t>
      </w:r>
      <w:proofErr w:type="spellStart"/>
      <w:r>
        <w:rPr>
          <w:rFonts w:ascii="Aptos" w:eastAsia="Aptos" w:hAnsi="Aptos" w:cs="Aptos"/>
          <w:sz w:val="24"/>
        </w:rPr>
        <w:t>are:</w:t>
      </w:r>
    </w:p>
    <w:p w14:paraId="1CCF40A0" w14:textId="77777777" w:rsidR="00614C53" w:rsidRPr="00614C53" w:rsidRDefault="00614C53" w:rsidP="00614C53">
      <w:pPr>
        <w:numPr>
          <w:ilvl w:val="1"/>
          <w:numId w:val="1"/>
        </w:numPr>
        <w:spacing w:after="11" w:line="248" w:lineRule="auto"/>
        <w:ind w:hanging="249"/>
      </w:pPr>
      <w:proofErr w:type="spellEnd"/>
      <w:r w:rsidRPr="00614C53">
        <w:rPr>
          <w:rFonts w:ascii="Aptos" w:eastAsia="Aptos" w:hAnsi="Aptos" w:cs="Aptos"/>
          <w:sz w:val="24"/>
        </w:rPr>
        <w:t xml:space="preserve">functions are for evaluating the accuracy of a document classification system using similarity measures. </w:t>
      </w:r>
    </w:p>
    <w:p w14:paraId="49F000B0" w14:textId="77777777" w:rsidR="00614C53" w:rsidRPr="00614C53" w:rsidRDefault="00614C53" w:rsidP="00614C53">
      <w:pPr>
        <w:numPr>
          <w:ilvl w:val="1"/>
          <w:numId w:val="1"/>
        </w:numPr>
        <w:spacing w:after="11" w:line="248" w:lineRule="auto"/>
        <w:ind w:hanging="249"/>
      </w:pPr>
      <w:r w:rsidRPr="00614C53">
        <w:rPr>
          <w:rFonts w:ascii="Aptos" w:eastAsia="Aptos" w:hAnsi="Aptos" w:cs="Aptos"/>
          <w:sz w:val="24"/>
        </w:rPr>
        <w:t>The `</w:t>
      </w:r>
      <w:proofErr w:type="spellStart"/>
      <w:r w:rsidRPr="00614C53">
        <w:rPr>
          <w:rFonts w:ascii="Aptos" w:eastAsia="Aptos" w:hAnsi="Aptos" w:cs="Aptos"/>
          <w:sz w:val="24"/>
        </w:rPr>
        <w:t>calculate_similarity_values</w:t>
      </w:r>
      <w:proofErr w:type="spellEnd"/>
      <w:r w:rsidRPr="00614C53">
        <w:rPr>
          <w:rFonts w:ascii="Aptos" w:eastAsia="Aptos" w:hAnsi="Aptos" w:cs="Aptos"/>
          <w:sz w:val="24"/>
        </w:rPr>
        <w:t xml:space="preserve">` function computes similarity values between development documents and training documents using specified similarity functions. </w:t>
      </w:r>
    </w:p>
    <w:p w14:paraId="7452D612" w14:textId="77777777" w:rsidR="00614C53" w:rsidRPr="00614C53" w:rsidRDefault="00614C53" w:rsidP="00614C53">
      <w:pPr>
        <w:numPr>
          <w:ilvl w:val="1"/>
          <w:numId w:val="1"/>
        </w:numPr>
        <w:spacing w:after="11" w:line="248" w:lineRule="auto"/>
        <w:ind w:hanging="249"/>
      </w:pPr>
      <w:r w:rsidRPr="00614C53">
        <w:rPr>
          <w:rFonts w:ascii="Aptos" w:eastAsia="Aptos" w:hAnsi="Aptos" w:cs="Aptos"/>
          <w:sz w:val="24"/>
        </w:rPr>
        <w:t>Then, `</w:t>
      </w:r>
      <w:proofErr w:type="spellStart"/>
      <w:r w:rsidRPr="00614C53">
        <w:rPr>
          <w:rFonts w:ascii="Aptos" w:eastAsia="Aptos" w:hAnsi="Aptos" w:cs="Aptos"/>
          <w:sz w:val="24"/>
        </w:rPr>
        <w:t>count_label_occurrences</w:t>
      </w:r>
      <w:proofErr w:type="spellEnd"/>
      <w:r w:rsidRPr="00614C53">
        <w:rPr>
          <w:rFonts w:ascii="Aptos" w:eastAsia="Aptos" w:hAnsi="Aptos" w:cs="Aptos"/>
          <w:sz w:val="24"/>
        </w:rPr>
        <w:t xml:space="preserve">` tallies occurrences of labels in the k most similar documents. </w:t>
      </w:r>
    </w:p>
    <w:p w14:paraId="673A8D98" w14:textId="77777777" w:rsidR="00614C53" w:rsidRPr="00614C53" w:rsidRDefault="00614C53" w:rsidP="00614C53">
      <w:pPr>
        <w:numPr>
          <w:ilvl w:val="1"/>
          <w:numId w:val="1"/>
        </w:numPr>
        <w:spacing w:after="11" w:line="248" w:lineRule="auto"/>
        <w:ind w:hanging="249"/>
      </w:pPr>
      <w:r w:rsidRPr="00614C53">
        <w:rPr>
          <w:rFonts w:ascii="Aptos" w:eastAsia="Aptos" w:hAnsi="Aptos" w:cs="Aptos"/>
          <w:sz w:val="24"/>
        </w:rPr>
        <w:t>Finally, `</w:t>
      </w:r>
      <w:proofErr w:type="spellStart"/>
      <w:r w:rsidRPr="00614C53">
        <w:rPr>
          <w:rFonts w:ascii="Aptos" w:eastAsia="Aptos" w:hAnsi="Aptos" w:cs="Aptos"/>
          <w:sz w:val="24"/>
        </w:rPr>
        <w:t>evaluate_predictions</w:t>
      </w:r>
      <w:proofErr w:type="spellEnd"/>
      <w:r w:rsidRPr="00614C53">
        <w:rPr>
          <w:rFonts w:ascii="Aptos" w:eastAsia="Aptos" w:hAnsi="Aptos" w:cs="Aptos"/>
          <w:sz w:val="24"/>
        </w:rPr>
        <w:t xml:space="preserve">` assesses the accuracy of predictions based on these similarities. </w:t>
      </w:r>
    </w:p>
    <w:p w14:paraId="2A3A6125" w14:textId="47D59178" w:rsidR="00614C53" w:rsidRPr="00614C53" w:rsidRDefault="00614C53" w:rsidP="00614C53">
      <w:pPr>
        <w:numPr>
          <w:ilvl w:val="1"/>
          <w:numId w:val="1"/>
        </w:numPr>
        <w:spacing w:after="11" w:line="248" w:lineRule="auto"/>
        <w:ind w:hanging="249"/>
      </w:pPr>
      <w:r w:rsidRPr="00614C53">
        <w:rPr>
          <w:rFonts w:ascii="Aptos" w:eastAsia="Aptos" w:hAnsi="Aptos" w:cs="Aptos"/>
          <w:sz w:val="24"/>
        </w:rPr>
        <w:t>Overall, the system evaluates how well the training set predicts the labels of development documents.</w:t>
      </w:r>
    </w:p>
    <w:p w14:paraId="542362DF" w14:textId="49D8F11E" w:rsidR="00632ADC" w:rsidRDefault="00906046">
      <w:pPr>
        <w:numPr>
          <w:ilvl w:val="0"/>
          <w:numId w:val="1"/>
        </w:numPr>
        <w:spacing w:after="11" w:line="248" w:lineRule="auto"/>
        <w:ind w:hanging="249"/>
      </w:pPr>
      <w:r>
        <w:rPr>
          <w:rFonts w:ascii="Aptos" w:eastAsia="Aptos" w:hAnsi="Aptos" w:cs="Aptos"/>
          <w:sz w:val="24"/>
        </w:rPr>
        <w:t xml:space="preserve">The accuracy of the KNN extension across all datasets ranges from 0.6525 to 0.7975. </w:t>
      </w:r>
    </w:p>
    <w:p w14:paraId="6C94ECA3" w14:textId="77777777" w:rsidR="00632ADC" w:rsidRDefault="00906046">
      <w:pPr>
        <w:numPr>
          <w:ilvl w:val="0"/>
          <w:numId w:val="1"/>
        </w:numPr>
        <w:spacing w:after="11" w:line="248" w:lineRule="auto"/>
        <w:ind w:hanging="249"/>
      </w:pPr>
      <w:r>
        <w:rPr>
          <w:rFonts w:ascii="Aptos" w:eastAsia="Aptos" w:hAnsi="Aptos" w:cs="Aptos"/>
          <w:sz w:val="24"/>
        </w:rPr>
        <w:t xml:space="preserve">The average accuracy of KNN extension across all datasets is approximately 0.7658. </w:t>
      </w:r>
    </w:p>
    <w:p w14:paraId="28470B13" w14:textId="77777777" w:rsidR="00632ADC" w:rsidRDefault="00906046">
      <w:pPr>
        <w:spacing w:after="0"/>
        <w:ind w:left="0" w:firstLine="0"/>
      </w:pPr>
      <w:r>
        <w:rPr>
          <w:rFonts w:ascii="Aptos" w:eastAsia="Aptos" w:hAnsi="Aptos" w:cs="Aptos"/>
          <w:sz w:val="24"/>
        </w:rPr>
        <w:t xml:space="preserve"> </w:t>
      </w:r>
    </w:p>
    <w:p w14:paraId="488093EB" w14:textId="77777777" w:rsidR="00632ADC" w:rsidRDefault="00906046">
      <w:pPr>
        <w:spacing w:after="11" w:line="248" w:lineRule="auto"/>
        <w:ind w:left="-5"/>
      </w:pPr>
      <w:r>
        <w:rPr>
          <w:rFonts w:ascii="Aptos" w:eastAsia="Aptos" w:hAnsi="Aptos" w:cs="Aptos"/>
          <w:sz w:val="24"/>
        </w:rPr>
        <w:t xml:space="preserve">Bayes Extension: </w:t>
      </w:r>
    </w:p>
    <w:p w14:paraId="36E52B4B" w14:textId="77777777" w:rsidR="00614C53" w:rsidRPr="00614C53" w:rsidRDefault="00614C53">
      <w:pPr>
        <w:numPr>
          <w:ilvl w:val="0"/>
          <w:numId w:val="2"/>
        </w:numPr>
        <w:spacing w:after="11" w:line="248" w:lineRule="auto"/>
        <w:ind w:hanging="249"/>
      </w:pPr>
      <w:r>
        <w:rPr>
          <w:rFonts w:ascii="Aptos" w:eastAsia="Aptos" w:hAnsi="Aptos" w:cs="Aptos"/>
          <w:sz w:val="24"/>
        </w:rPr>
        <w:t>Functions added:</w:t>
      </w:r>
    </w:p>
    <w:p w14:paraId="5CA6F9B3" w14:textId="77777777" w:rsidR="00614C53" w:rsidRDefault="00614C53" w:rsidP="00614C53">
      <w:pPr>
        <w:numPr>
          <w:ilvl w:val="1"/>
          <w:numId w:val="2"/>
        </w:numPr>
        <w:spacing w:after="11" w:line="248" w:lineRule="auto"/>
        <w:ind w:hanging="249"/>
      </w:pPr>
      <w:r w:rsidRPr="00614C53">
        <w:t xml:space="preserve">These functions are for computing term frequency sums, log likelihood ratios, and evaluating document classifications. </w:t>
      </w:r>
    </w:p>
    <w:p w14:paraId="2B978A96" w14:textId="77777777" w:rsidR="00614C53" w:rsidRDefault="00614C53" w:rsidP="00614C53">
      <w:pPr>
        <w:numPr>
          <w:ilvl w:val="1"/>
          <w:numId w:val="2"/>
        </w:numPr>
        <w:spacing w:after="11" w:line="248" w:lineRule="auto"/>
        <w:ind w:hanging="249"/>
      </w:pPr>
      <w:r w:rsidRPr="00614C53">
        <w:t>`</w:t>
      </w:r>
      <w:proofErr w:type="spellStart"/>
      <w:r w:rsidRPr="00614C53">
        <w:t>compute_term_frequency_sum</w:t>
      </w:r>
      <w:proofErr w:type="spellEnd"/>
      <w:r w:rsidRPr="00614C53">
        <w:t xml:space="preserve">` sums up term frequencies in document vectors. </w:t>
      </w:r>
    </w:p>
    <w:p w14:paraId="416204CF" w14:textId="77777777" w:rsidR="00614C53" w:rsidRDefault="00614C53" w:rsidP="00614C53">
      <w:pPr>
        <w:numPr>
          <w:ilvl w:val="1"/>
          <w:numId w:val="2"/>
        </w:numPr>
        <w:spacing w:after="11" w:line="248" w:lineRule="auto"/>
        <w:ind w:hanging="249"/>
      </w:pPr>
      <w:r w:rsidRPr="00614C53">
        <w:t>`</w:t>
      </w:r>
      <w:proofErr w:type="spellStart"/>
      <w:r w:rsidRPr="00614C53">
        <w:t>compute_log_likelihood</w:t>
      </w:r>
      <w:proofErr w:type="spellEnd"/>
      <w:r w:rsidRPr="00614C53">
        <w:t xml:space="preserve">` calculates the log likelihood ratios of term frequencies between two classes. </w:t>
      </w:r>
    </w:p>
    <w:p w14:paraId="2A638AEE" w14:textId="77777777" w:rsidR="00614C53" w:rsidRDefault="00614C53" w:rsidP="00614C53">
      <w:pPr>
        <w:numPr>
          <w:ilvl w:val="1"/>
          <w:numId w:val="2"/>
        </w:numPr>
        <w:spacing w:after="11" w:line="248" w:lineRule="auto"/>
        <w:ind w:hanging="249"/>
      </w:pPr>
      <w:r w:rsidRPr="00614C53">
        <w:t>`</w:t>
      </w:r>
      <w:proofErr w:type="spellStart"/>
      <w:r w:rsidRPr="00614C53">
        <w:t>evaluate_dev_docs</w:t>
      </w:r>
      <w:proofErr w:type="spellEnd"/>
      <w:r w:rsidRPr="00614C53">
        <w:t xml:space="preserve">` utilizes similarity functions to classify documents and assesses accuracy based on predicted labels against actual labels. </w:t>
      </w:r>
    </w:p>
    <w:p w14:paraId="61F18950" w14:textId="685F483F" w:rsidR="00614C53" w:rsidRPr="00614C53" w:rsidRDefault="00614C53" w:rsidP="00614C53">
      <w:pPr>
        <w:numPr>
          <w:ilvl w:val="1"/>
          <w:numId w:val="2"/>
        </w:numPr>
        <w:spacing w:after="11" w:line="248" w:lineRule="auto"/>
        <w:ind w:hanging="249"/>
      </w:pPr>
      <w:r w:rsidRPr="00614C53">
        <w:t>Overall, these functions aid in text classification tasks by quantifying term frequencies and evaluating classification performance.</w:t>
      </w:r>
    </w:p>
    <w:p w14:paraId="07B78B2C" w14:textId="1351743E" w:rsidR="00632ADC" w:rsidRDefault="00906046">
      <w:pPr>
        <w:numPr>
          <w:ilvl w:val="0"/>
          <w:numId w:val="2"/>
        </w:numPr>
        <w:spacing w:after="11" w:line="248" w:lineRule="auto"/>
        <w:ind w:hanging="249"/>
      </w:pPr>
      <w:r>
        <w:rPr>
          <w:rFonts w:ascii="Aptos" w:eastAsia="Aptos" w:hAnsi="Aptos" w:cs="Aptos"/>
          <w:sz w:val="24"/>
        </w:rPr>
        <w:t xml:space="preserve">The accuracy of the Bayes extension across all datasets ranges from 0.7975 to 0.9640. </w:t>
      </w:r>
    </w:p>
    <w:p w14:paraId="2762C092" w14:textId="77777777" w:rsidR="00632ADC" w:rsidRDefault="00906046">
      <w:pPr>
        <w:numPr>
          <w:ilvl w:val="0"/>
          <w:numId w:val="2"/>
        </w:numPr>
        <w:spacing w:after="11" w:line="248" w:lineRule="auto"/>
        <w:ind w:hanging="249"/>
      </w:pPr>
      <w:r>
        <w:rPr>
          <w:rFonts w:ascii="Aptos" w:eastAsia="Aptos" w:hAnsi="Aptos" w:cs="Aptos"/>
          <w:sz w:val="24"/>
        </w:rPr>
        <w:t xml:space="preserve">The average accuracy of Bayes extension across all datasets is approximately 0.8917. </w:t>
      </w:r>
    </w:p>
    <w:p w14:paraId="1282739D" w14:textId="77777777" w:rsidR="00632ADC" w:rsidRDefault="00906046">
      <w:pPr>
        <w:spacing w:after="0"/>
        <w:ind w:left="0" w:firstLine="0"/>
      </w:pPr>
      <w:r>
        <w:rPr>
          <w:rFonts w:ascii="Aptos" w:eastAsia="Aptos" w:hAnsi="Aptos" w:cs="Aptos"/>
          <w:sz w:val="24"/>
        </w:rPr>
        <w:t xml:space="preserve"> </w:t>
      </w:r>
    </w:p>
    <w:p w14:paraId="319A07F5" w14:textId="77777777" w:rsidR="00632ADC" w:rsidRDefault="00906046">
      <w:pPr>
        <w:spacing w:after="11" w:line="248" w:lineRule="auto"/>
        <w:ind w:left="-5"/>
      </w:pPr>
      <w:r>
        <w:rPr>
          <w:rFonts w:ascii="Aptos" w:eastAsia="Aptos" w:hAnsi="Aptos" w:cs="Aptos"/>
          <w:sz w:val="24"/>
        </w:rPr>
        <w:t xml:space="preserve">Analysis: </w:t>
      </w:r>
    </w:p>
    <w:p w14:paraId="2E59A95A" w14:textId="294BAF27" w:rsidR="003B7F11" w:rsidRPr="003B7F11" w:rsidRDefault="003B7F11">
      <w:pPr>
        <w:numPr>
          <w:ilvl w:val="0"/>
          <w:numId w:val="3"/>
        </w:numPr>
        <w:spacing w:after="11" w:line="248" w:lineRule="auto"/>
        <w:ind w:right="48"/>
      </w:pPr>
      <w:r>
        <w:rPr>
          <w:rFonts w:ascii="Aptos" w:eastAsia="Aptos" w:hAnsi="Aptos" w:cs="Aptos"/>
          <w:sz w:val="24"/>
        </w:rPr>
        <w:lastRenderedPageBreak/>
        <w:t xml:space="preserve">I used </w:t>
      </w:r>
      <w:proofErr w:type="gramStart"/>
      <w:r>
        <w:rPr>
          <w:rFonts w:ascii="Aptos" w:eastAsia="Aptos" w:hAnsi="Aptos" w:cs="Aptos"/>
          <w:sz w:val="24"/>
        </w:rPr>
        <w:t>stemming</w:t>
      </w:r>
      <w:proofErr w:type="gramEnd"/>
      <w:r>
        <w:rPr>
          <w:rFonts w:ascii="Aptos" w:eastAsia="Aptos" w:hAnsi="Aptos" w:cs="Aptos"/>
          <w:sz w:val="24"/>
        </w:rPr>
        <w:t xml:space="preserve"> and remove stop words for both but it didn’t have much impact on accuracy</w:t>
      </w:r>
    </w:p>
    <w:p w14:paraId="7C5F58C3" w14:textId="7E1608B9" w:rsidR="003B7F11" w:rsidRPr="003B7F11" w:rsidRDefault="00906046">
      <w:pPr>
        <w:numPr>
          <w:ilvl w:val="0"/>
          <w:numId w:val="3"/>
        </w:numPr>
        <w:spacing w:after="11" w:line="248" w:lineRule="auto"/>
        <w:ind w:right="48"/>
      </w:pPr>
      <w:r>
        <w:rPr>
          <w:rFonts w:ascii="Aptos" w:eastAsia="Aptos" w:hAnsi="Aptos" w:cs="Aptos"/>
          <w:sz w:val="24"/>
        </w:rPr>
        <w:t xml:space="preserve">The Bayes extension consistently outperforms the KNN extension across all datasets. </w:t>
      </w:r>
      <w:r>
        <w:rPr>
          <w:rFonts w:ascii="Aptos" w:eastAsia="Aptos" w:hAnsi="Aptos" w:cs="Aptos"/>
          <w:sz w:val="24"/>
        </w:rPr>
        <w:t xml:space="preserve"> </w:t>
      </w:r>
    </w:p>
    <w:p w14:paraId="7D300523" w14:textId="38825E10" w:rsidR="00632ADC" w:rsidRDefault="00906046">
      <w:pPr>
        <w:numPr>
          <w:ilvl w:val="0"/>
          <w:numId w:val="3"/>
        </w:numPr>
        <w:spacing w:after="11" w:line="248" w:lineRule="auto"/>
        <w:ind w:right="48"/>
      </w:pPr>
      <w:r>
        <w:rPr>
          <w:rFonts w:ascii="Aptos" w:eastAsia="Aptos" w:hAnsi="Aptos" w:cs="Aptos"/>
          <w:sz w:val="24"/>
        </w:rPr>
        <w:t xml:space="preserve">The Bayes extension shows higher accuracy values compared to the KNN extension in every case. </w:t>
      </w:r>
    </w:p>
    <w:p w14:paraId="36420654" w14:textId="77777777" w:rsidR="00632ADC" w:rsidRDefault="00906046">
      <w:pPr>
        <w:numPr>
          <w:ilvl w:val="0"/>
          <w:numId w:val="3"/>
        </w:numPr>
        <w:spacing w:after="11" w:line="248" w:lineRule="auto"/>
        <w:ind w:right="48"/>
      </w:pPr>
      <w:r>
        <w:rPr>
          <w:rFonts w:ascii="Aptos" w:eastAsia="Aptos" w:hAnsi="Aptos" w:cs="Aptos"/>
          <w:sz w:val="24"/>
        </w:rPr>
        <w:t xml:space="preserve">The average accuracy of the Bayes extension is significantly higher than that of the KNN extension. </w:t>
      </w:r>
    </w:p>
    <w:p w14:paraId="1DF98CAD" w14:textId="77777777" w:rsidR="00632ADC" w:rsidRDefault="00906046">
      <w:pPr>
        <w:spacing w:after="0"/>
        <w:ind w:left="0" w:firstLine="0"/>
      </w:pPr>
      <w:r>
        <w:rPr>
          <w:rFonts w:ascii="Aptos" w:eastAsia="Aptos" w:hAnsi="Aptos" w:cs="Aptos"/>
          <w:sz w:val="24"/>
        </w:rPr>
        <w:t xml:space="preserve"> </w:t>
      </w:r>
    </w:p>
    <w:p w14:paraId="09967941" w14:textId="486EA984" w:rsidR="00632ADC" w:rsidRDefault="00906046">
      <w:pPr>
        <w:spacing w:after="11" w:line="248" w:lineRule="auto"/>
        <w:ind w:left="-5"/>
      </w:pPr>
      <w:r>
        <w:rPr>
          <w:rFonts w:ascii="Aptos" w:eastAsia="Aptos" w:hAnsi="Aptos" w:cs="Aptos"/>
          <w:sz w:val="24"/>
        </w:rPr>
        <w:t xml:space="preserve">Bayes extension performed significantly better than the KNN extension across all datasets. Therefore, the Bayes extension would be preferred for the given classification tasks due to its higher accuracy. </w:t>
      </w:r>
    </w:p>
    <w:sectPr w:rsidR="00632ADC">
      <w:footerReference w:type="even" r:id="rId10"/>
      <w:footerReference w:type="default" r:id="rId11"/>
      <w:footerReference w:type="first" r:id="rId12"/>
      <w:pgSz w:w="12240" w:h="15840"/>
      <w:pgMar w:top="1531" w:right="1684" w:bottom="2526" w:left="144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4D617" w14:textId="77777777" w:rsidR="00906046" w:rsidRDefault="00906046">
      <w:pPr>
        <w:spacing w:after="0" w:line="240" w:lineRule="auto"/>
      </w:pPr>
      <w:r>
        <w:separator/>
      </w:r>
    </w:p>
  </w:endnote>
  <w:endnote w:type="continuationSeparator" w:id="0">
    <w:p w14:paraId="3BD598CE" w14:textId="77777777" w:rsidR="00906046" w:rsidRDefault="0090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kChampa">
    <w:panose1 w:val="020B0604020202020204"/>
    <w:charset w:val="DE"/>
    <w:family w:val="swiss"/>
    <w:pitch w:val="variable"/>
    <w:sig w:usb0="83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EBF01" w14:textId="77777777" w:rsidR="00632ADC" w:rsidRDefault="00632ADC">
    <w:pPr>
      <w:spacing w:after="160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FD97E" w14:textId="770F4DFB" w:rsidR="00632ADC" w:rsidRDefault="00632ADC">
    <w:pPr>
      <w:spacing w:after="0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D76FE" w14:textId="77777777" w:rsidR="00632ADC" w:rsidRDefault="00632ADC">
    <w:pPr>
      <w:spacing w:after="160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BA272" w14:textId="77777777" w:rsidR="00632ADC" w:rsidRDefault="00632ADC">
    <w:pPr>
      <w:spacing w:after="160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B8CBE" w14:textId="4BB14DEC" w:rsidR="00632ADC" w:rsidRDefault="00632ADC">
    <w:pPr>
      <w:spacing w:after="0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3C5B0" w14:textId="29BE3DF4" w:rsidR="00632ADC" w:rsidRDefault="00632ADC">
    <w:pPr>
      <w:spacing w:after="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B7B87" w14:textId="77777777" w:rsidR="00906046" w:rsidRDefault="00906046">
      <w:pPr>
        <w:spacing w:after="0" w:line="240" w:lineRule="auto"/>
      </w:pPr>
      <w:r>
        <w:separator/>
      </w:r>
    </w:p>
  </w:footnote>
  <w:footnote w:type="continuationSeparator" w:id="0">
    <w:p w14:paraId="6C52B554" w14:textId="77777777" w:rsidR="00906046" w:rsidRDefault="00906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15848"/>
    <w:multiLevelType w:val="hybridMultilevel"/>
    <w:tmpl w:val="23CA68CE"/>
    <w:lvl w:ilvl="0" w:tplc="23362FCC">
      <w:start w:val="1"/>
      <w:numFmt w:val="decimal"/>
      <w:pStyle w:val="Heading1"/>
      <w:lvlText w:val="%1."/>
      <w:lvlJc w:val="left"/>
      <w:pPr>
        <w:ind w:left="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19CE38A2">
      <w:start w:val="1"/>
      <w:numFmt w:val="lowerLetter"/>
      <w:lvlText w:val="%2"/>
      <w:lvlJc w:val="left"/>
      <w:pPr>
        <w:ind w:left="14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6C2660E">
      <w:start w:val="1"/>
      <w:numFmt w:val="lowerRoman"/>
      <w:lvlText w:val="%3"/>
      <w:lvlJc w:val="left"/>
      <w:pPr>
        <w:ind w:left="21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9E1ABA80">
      <w:start w:val="1"/>
      <w:numFmt w:val="decimal"/>
      <w:lvlText w:val="%4"/>
      <w:lvlJc w:val="left"/>
      <w:pPr>
        <w:ind w:left="28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32F0AD90">
      <w:start w:val="1"/>
      <w:numFmt w:val="lowerLetter"/>
      <w:lvlText w:val="%5"/>
      <w:lvlJc w:val="left"/>
      <w:pPr>
        <w:ind w:left="360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07EE8360">
      <w:start w:val="1"/>
      <w:numFmt w:val="lowerRoman"/>
      <w:lvlText w:val="%6"/>
      <w:lvlJc w:val="left"/>
      <w:pPr>
        <w:ind w:left="43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637CE826">
      <w:start w:val="1"/>
      <w:numFmt w:val="decimal"/>
      <w:lvlText w:val="%7"/>
      <w:lvlJc w:val="left"/>
      <w:pPr>
        <w:ind w:left="50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916669CA">
      <w:start w:val="1"/>
      <w:numFmt w:val="lowerLetter"/>
      <w:lvlText w:val="%8"/>
      <w:lvlJc w:val="left"/>
      <w:pPr>
        <w:ind w:left="57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2C46464">
      <w:start w:val="1"/>
      <w:numFmt w:val="lowerRoman"/>
      <w:lvlText w:val="%9"/>
      <w:lvlJc w:val="left"/>
      <w:pPr>
        <w:ind w:left="64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F73B45"/>
    <w:multiLevelType w:val="hybridMultilevel"/>
    <w:tmpl w:val="27122F2A"/>
    <w:lvl w:ilvl="0" w:tplc="E69A3496">
      <w:start w:val="1"/>
      <w:numFmt w:val="decimal"/>
      <w:lvlText w:val="%1."/>
      <w:lvlJc w:val="left"/>
      <w:pPr>
        <w:ind w:left="24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1E3718">
      <w:start w:val="1"/>
      <w:numFmt w:val="lowerLetter"/>
      <w:lvlText w:val="%2"/>
      <w:lvlJc w:val="left"/>
      <w:pPr>
        <w:ind w:left="10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1A5840">
      <w:start w:val="1"/>
      <w:numFmt w:val="lowerRoman"/>
      <w:lvlText w:val="%3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6024A6">
      <w:start w:val="1"/>
      <w:numFmt w:val="decimal"/>
      <w:lvlText w:val="%4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405870">
      <w:start w:val="1"/>
      <w:numFmt w:val="lowerLetter"/>
      <w:lvlText w:val="%5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5E76BC">
      <w:start w:val="1"/>
      <w:numFmt w:val="lowerRoman"/>
      <w:lvlText w:val="%6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ECCCB8">
      <w:start w:val="1"/>
      <w:numFmt w:val="decimal"/>
      <w:lvlText w:val="%7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78DD04">
      <w:start w:val="1"/>
      <w:numFmt w:val="lowerLetter"/>
      <w:lvlText w:val="%8"/>
      <w:lvlJc w:val="left"/>
      <w:pPr>
        <w:ind w:left="54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B884F6">
      <w:start w:val="1"/>
      <w:numFmt w:val="lowerRoman"/>
      <w:lvlText w:val="%9"/>
      <w:lvlJc w:val="left"/>
      <w:pPr>
        <w:ind w:left="61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C2311A"/>
    <w:multiLevelType w:val="hybridMultilevel"/>
    <w:tmpl w:val="E0526BEE"/>
    <w:lvl w:ilvl="0" w:tplc="012A11DC">
      <w:start w:val="1"/>
      <w:numFmt w:val="decimal"/>
      <w:lvlText w:val="%1."/>
      <w:lvlJc w:val="left"/>
      <w:pPr>
        <w:ind w:left="24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3849EE">
      <w:start w:val="1"/>
      <w:numFmt w:val="lowerLetter"/>
      <w:lvlText w:val="%2"/>
      <w:lvlJc w:val="left"/>
      <w:pPr>
        <w:ind w:left="10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C2FDB0">
      <w:start w:val="1"/>
      <w:numFmt w:val="lowerRoman"/>
      <w:lvlText w:val="%3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A4F2CE">
      <w:start w:val="1"/>
      <w:numFmt w:val="decimal"/>
      <w:lvlText w:val="%4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4ADC8E">
      <w:start w:val="1"/>
      <w:numFmt w:val="lowerLetter"/>
      <w:lvlText w:val="%5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64B62A">
      <w:start w:val="1"/>
      <w:numFmt w:val="lowerRoman"/>
      <w:lvlText w:val="%6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CC82B6">
      <w:start w:val="1"/>
      <w:numFmt w:val="decimal"/>
      <w:lvlText w:val="%7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B25ECE">
      <w:start w:val="1"/>
      <w:numFmt w:val="lowerLetter"/>
      <w:lvlText w:val="%8"/>
      <w:lvlJc w:val="left"/>
      <w:pPr>
        <w:ind w:left="54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2EF4FA">
      <w:start w:val="1"/>
      <w:numFmt w:val="lowerRoman"/>
      <w:lvlText w:val="%9"/>
      <w:lvlJc w:val="left"/>
      <w:pPr>
        <w:ind w:left="61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9341A8"/>
    <w:multiLevelType w:val="hybridMultilevel"/>
    <w:tmpl w:val="1FA09EA4"/>
    <w:lvl w:ilvl="0" w:tplc="672CA338">
      <w:start w:val="1"/>
      <w:numFmt w:val="bullet"/>
      <w:lvlText w:val="-"/>
      <w:lvlJc w:val="left"/>
      <w:pPr>
        <w:ind w:left="1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AC4736">
      <w:start w:val="1"/>
      <w:numFmt w:val="bullet"/>
      <w:lvlText w:val="o"/>
      <w:lvlJc w:val="left"/>
      <w:pPr>
        <w:ind w:left="10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107ECC">
      <w:start w:val="1"/>
      <w:numFmt w:val="bullet"/>
      <w:lvlText w:val="▪"/>
      <w:lvlJc w:val="left"/>
      <w:pPr>
        <w:ind w:left="18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AE98B6">
      <w:start w:val="1"/>
      <w:numFmt w:val="bullet"/>
      <w:lvlText w:val="•"/>
      <w:lvlJc w:val="left"/>
      <w:pPr>
        <w:ind w:left="25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328908">
      <w:start w:val="1"/>
      <w:numFmt w:val="bullet"/>
      <w:lvlText w:val="o"/>
      <w:lvlJc w:val="left"/>
      <w:pPr>
        <w:ind w:left="32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005954">
      <w:start w:val="1"/>
      <w:numFmt w:val="bullet"/>
      <w:lvlText w:val="▪"/>
      <w:lvlJc w:val="left"/>
      <w:pPr>
        <w:ind w:left="39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C6C3D6">
      <w:start w:val="1"/>
      <w:numFmt w:val="bullet"/>
      <w:lvlText w:val="•"/>
      <w:lvlJc w:val="left"/>
      <w:pPr>
        <w:ind w:left="46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987D14">
      <w:start w:val="1"/>
      <w:numFmt w:val="bullet"/>
      <w:lvlText w:val="o"/>
      <w:lvlJc w:val="left"/>
      <w:pPr>
        <w:ind w:left="54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784B44">
      <w:start w:val="1"/>
      <w:numFmt w:val="bullet"/>
      <w:lvlText w:val="▪"/>
      <w:lvlJc w:val="left"/>
      <w:pPr>
        <w:ind w:left="61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825250">
    <w:abstractNumId w:val="1"/>
  </w:num>
  <w:num w:numId="2" w16cid:durableId="1040058174">
    <w:abstractNumId w:val="2"/>
  </w:num>
  <w:num w:numId="3" w16cid:durableId="731125810">
    <w:abstractNumId w:val="3"/>
  </w:num>
  <w:num w:numId="4" w16cid:durableId="24118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ADC"/>
    <w:rsid w:val="003B7F11"/>
    <w:rsid w:val="00614C53"/>
    <w:rsid w:val="00632ADC"/>
    <w:rsid w:val="0090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82E5A"/>
  <w15:docId w15:val="{D6ED00D2-05C1-3F46-B6AB-3E89BA1D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7" w:line="259" w:lineRule="auto"/>
      <w:ind w:left="10" w:hanging="10"/>
    </w:pPr>
    <w:rPr>
      <w:rFonts w:ascii="DokChampa" w:eastAsia="DokChampa" w:hAnsi="DokChampa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0" w:line="259" w:lineRule="auto"/>
      <w:ind w:left="371" w:hanging="10"/>
      <w:outlineLvl w:val="0"/>
    </w:pPr>
    <w:rPr>
      <w:rFonts w:ascii="Aptos" w:eastAsia="Aptos" w:hAnsi="Aptos" w:cs="Aptos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ptos" w:eastAsia="Aptos" w:hAnsi="Aptos" w:cs="Aptos"/>
      <w:color w:val="0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906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046"/>
    <w:rPr>
      <w:rFonts w:ascii="DokChampa" w:eastAsia="DokChampa" w:hAnsi="DokChampa" w:cs="Times New Roman"/>
      <w:color w:val="000000"/>
      <w:sz w:val="22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Shankar</dc:creator>
  <cp:keywords/>
  <cp:lastModifiedBy>Lavanya Shankar</cp:lastModifiedBy>
  <cp:revision>3</cp:revision>
  <dcterms:created xsi:type="dcterms:W3CDTF">2024-04-04T02:33:00Z</dcterms:created>
  <dcterms:modified xsi:type="dcterms:W3CDTF">2024-04-04T02:36:00Z</dcterms:modified>
</cp:coreProperties>
</file>