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8EEA" w14:textId="5417D2BD" w:rsidR="00E770BD" w:rsidRDefault="00000000">
      <w:pPr>
        <w:shd w:val="clear" w:color="auto" w:fill="FFFFFF"/>
        <w:spacing w:after="0" w:line="276" w:lineRule="auto"/>
        <w:jc w:val="center"/>
        <w:rPr>
          <w:rFonts w:ascii="Book Antiqua" w:eastAsia="Book Antiqua" w:hAnsi="Book Antiqua" w:cs="Book Antiqua"/>
          <w:color w:val="000000"/>
        </w:rPr>
      </w:pPr>
      <w:r>
        <w:rPr>
          <w:rFonts w:ascii="Book Antiqua" w:eastAsia="Book Antiqua" w:hAnsi="Book Antiqua" w:cs="Book Antiqua"/>
          <w:b/>
          <w:color w:val="000000"/>
        </w:rPr>
        <w:t>KUIS  2 SEMESTER GENAP 20</w:t>
      </w:r>
      <w:r w:rsidR="00325FE8">
        <w:rPr>
          <w:rFonts w:ascii="Book Antiqua" w:eastAsia="Book Antiqua" w:hAnsi="Book Antiqua" w:cs="Book Antiqua"/>
          <w:b/>
          <w:color w:val="000000"/>
        </w:rPr>
        <w:t>23</w:t>
      </w:r>
      <w:r>
        <w:rPr>
          <w:rFonts w:ascii="Book Antiqua" w:eastAsia="Book Antiqua" w:hAnsi="Book Antiqua" w:cs="Book Antiqua"/>
          <w:b/>
          <w:color w:val="000000"/>
        </w:rPr>
        <w:t>202</w:t>
      </w:r>
      <w:r w:rsidR="00325FE8">
        <w:rPr>
          <w:rFonts w:ascii="Book Antiqua" w:eastAsia="Book Antiqua" w:hAnsi="Book Antiqua" w:cs="Book Antiqua"/>
          <w:b/>
          <w:color w:val="000000"/>
        </w:rPr>
        <w:t>4</w:t>
      </w:r>
    </w:p>
    <w:p w14:paraId="1C2E6979" w14:textId="77777777" w:rsidR="00E770BD" w:rsidRDefault="00000000">
      <w:pPr>
        <w:shd w:val="clear" w:color="auto" w:fill="FFFFFF"/>
        <w:spacing w:after="0" w:line="276" w:lineRule="auto"/>
        <w:jc w:val="both"/>
        <w:rPr>
          <w:rFonts w:ascii="Book Antiqua" w:eastAsia="Book Antiqua" w:hAnsi="Book Antiqua" w:cs="Book Antiqua"/>
          <w:color w:val="000000"/>
        </w:rPr>
      </w:pPr>
      <w:r>
        <w:rPr>
          <w:rFonts w:ascii="Book Antiqua" w:eastAsia="Book Antiqua" w:hAnsi="Book Antiqua" w:cs="Book Antiqua"/>
          <w:color w:val="000000"/>
        </w:rPr>
        <w:br/>
        <w:t>Mata Kuliah</w:t>
      </w:r>
      <w:r>
        <w:rPr>
          <w:rFonts w:ascii="Book Antiqua" w:eastAsia="Book Antiqua" w:hAnsi="Book Antiqua" w:cs="Book Antiqua"/>
          <w:color w:val="000000"/>
        </w:rPr>
        <w:tab/>
      </w:r>
      <w:r>
        <w:rPr>
          <w:rFonts w:ascii="Book Antiqua" w:eastAsia="Book Antiqua" w:hAnsi="Book Antiqua" w:cs="Book Antiqua"/>
          <w:color w:val="000000"/>
        </w:rPr>
        <w:tab/>
        <w:t>: Praktikum Algoritma dan Struktur Data</w:t>
      </w:r>
    </w:p>
    <w:p w14:paraId="3B90FEDB" w14:textId="0579A436" w:rsidR="00E770BD" w:rsidRDefault="00000000">
      <w:pPr>
        <w:shd w:val="clear" w:color="auto" w:fill="FFFFFF"/>
        <w:spacing w:after="0" w:line="276" w:lineRule="auto"/>
        <w:rPr>
          <w:rFonts w:ascii="Book Antiqua" w:eastAsia="Book Antiqua" w:hAnsi="Book Antiqua" w:cs="Book Antiqua"/>
          <w:color w:val="000000"/>
        </w:rPr>
      </w:pPr>
      <w:bookmarkStart w:id="0" w:name="_heading=h.gjdgxs" w:colFirst="0" w:colLast="0"/>
      <w:bookmarkEnd w:id="0"/>
      <w:r>
        <w:rPr>
          <w:rFonts w:ascii="Book Antiqua" w:eastAsia="Book Antiqua" w:hAnsi="Book Antiqua" w:cs="Book Antiqua"/>
          <w:color w:val="000000"/>
        </w:rPr>
        <w:t>Kelas</w:t>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t xml:space="preserve">: </w:t>
      </w:r>
      <w:r w:rsidR="00325FE8">
        <w:rPr>
          <w:rFonts w:ascii="Book Antiqua" w:eastAsia="Book Antiqua" w:hAnsi="Book Antiqua" w:cs="Book Antiqua"/>
          <w:color w:val="000000"/>
        </w:rPr>
        <w:t>SIB 1G</w:t>
      </w:r>
      <w:r>
        <w:rPr>
          <w:rFonts w:ascii="Book Antiqua" w:eastAsia="Book Antiqua" w:hAnsi="Book Antiqua" w:cs="Book Antiqua"/>
          <w:color w:val="000000"/>
        </w:rPr>
        <w:br/>
        <w:t>Hari, tanggal</w:t>
      </w:r>
      <w:r>
        <w:rPr>
          <w:rFonts w:ascii="Book Antiqua" w:eastAsia="Book Antiqua" w:hAnsi="Book Antiqua" w:cs="Book Antiqua"/>
          <w:color w:val="000000"/>
        </w:rPr>
        <w:tab/>
      </w:r>
      <w:r>
        <w:rPr>
          <w:rFonts w:ascii="Book Antiqua" w:eastAsia="Book Antiqua" w:hAnsi="Book Antiqua" w:cs="Book Antiqua"/>
          <w:color w:val="000000"/>
        </w:rPr>
        <w:tab/>
        <w:t xml:space="preserve">: </w:t>
      </w:r>
      <w:r w:rsidR="005F16E6">
        <w:rPr>
          <w:rFonts w:ascii="Book Antiqua" w:eastAsia="Book Antiqua" w:hAnsi="Book Antiqua" w:cs="Book Antiqua"/>
          <w:color w:val="000000"/>
        </w:rPr>
        <w:t>Kamis</w:t>
      </w:r>
      <w:r>
        <w:rPr>
          <w:rFonts w:ascii="Book Antiqua" w:eastAsia="Book Antiqua" w:hAnsi="Book Antiqua" w:cs="Book Antiqua"/>
          <w:color w:val="000000"/>
        </w:rPr>
        <w:t xml:space="preserve">, </w:t>
      </w:r>
      <w:r w:rsidR="00325FE8">
        <w:rPr>
          <w:rFonts w:ascii="Book Antiqua" w:eastAsia="Book Antiqua" w:hAnsi="Book Antiqua" w:cs="Book Antiqua"/>
          <w:color w:val="000000"/>
        </w:rPr>
        <w:t>1</w:t>
      </w:r>
      <w:r w:rsidR="005F16E6">
        <w:rPr>
          <w:rFonts w:ascii="Book Antiqua" w:eastAsia="Book Antiqua" w:hAnsi="Book Antiqua" w:cs="Book Antiqua"/>
          <w:color w:val="000000"/>
        </w:rPr>
        <w:t>6</w:t>
      </w:r>
      <w:r w:rsidR="002E0A7D">
        <w:rPr>
          <w:rFonts w:ascii="Book Antiqua" w:eastAsia="Book Antiqua" w:hAnsi="Book Antiqua" w:cs="Book Antiqua"/>
          <w:color w:val="000000"/>
        </w:rPr>
        <w:t xml:space="preserve"> Mei </w:t>
      </w:r>
      <w:r>
        <w:rPr>
          <w:rFonts w:ascii="Book Antiqua" w:eastAsia="Book Antiqua" w:hAnsi="Book Antiqua" w:cs="Book Antiqua"/>
          <w:color w:val="000000"/>
        </w:rPr>
        <w:t>202</w:t>
      </w:r>
      <w:r w:rsidR="00325FE8">
        <w:rPr>
          <w:rFonts w:ascii="Book Antiqua" w:eastAsia="Book Antiqua" w:hAnsi="Book Antiqua" w:cs="Book Antiqua"/>
          <w:color w:val="000000"/>
        </w:rPr>
        <w:t>4</w:t>
      </w:r>
      <w:r>
        <w:rPr>
          <w:rFonts w:ascii="Book Antiqua" w:eastAsia="Book Antiqua" w:hAnsi="Book Antiqua" w:cs="Book Antiqua"/>
          <w:color w:val="000000"/>
        </w:rPr>
        <w:br/>
        <w:t>Waktu</w:t>
      </w:r>
      <w:r>
        <w:rPr>
          <w:rFonts w:ascii="Book Antiqua" w:eastAsia="Book Antiqua" w:hAnsi="Book Antiqua" w:cs="Book Antiqua"/>
          <w:color w:val="000000"/>
        </w:rPr>
        <w:tab/>
      </w:r>
      <w:r>
        <w:rPr>
          <w:rFonts w:ascii="Book Antiqua" w:eastAsia="Book Antiqua" w:hAnsi="Book Antiqua" w:cs="Book Antiqua"/>
          <w:color w:val="000000"/>
        </w:rPr>
        <w:tab/>
      </w:r>
      <w:r>
        <w:rPr>
          <w:rFonts w:ascii="Book Antiqua" w:eastAsia="Book Antiqua" w:hAnsi="Book Antiqua" w:cs="Book Antiqua"/>
          <w:color w:val="000000"/>
        </w:rPr>
        <w:tab/>
        <w:t xml:space="preserve">: </w:t>
      </w:r>
      <w:r w:rsidR="00325FE8">
        <w:rPr>
          <w:rFonts w:ascii="Book Antiqua" w:eastAsia="Book Antiqua" w:hAnsi="Book Antiqua" w:cs="Book Antiqua"/>
          <w:color w:val="000000"/>
        </w:rPr>
        <w:t>11</w:t>
      </w:r>
      <w:r>
        <w:rPr>
          <w:rFonts w:ascii="Book Antiqua" w:eastAsia="Book Antiqua" w:hAnsi="Book Antiqua" w:cs="Book Antiqua"/>
          <w:color w:val="000000"/>
        </w:rPr>
        <w:t>.</w:t>
      </w:r>
      <w:r w:rsidR="00325FE8">
        <w:rPr>
          <w:rFonts w:ascii="Book Antiqua" w:eastAsia="Book Antiqua" w:hAnsi="Book Antiqua" w:cs="Book Antiqua"/>
          <w:color w:val="000000"/>
        </w:rPr>
        <w:t>0</w:t>
      </w:r>
      <w:r>
        <w:rPr>
          <w:rFonts w:ascii="Book Antiqua" w:eastAsia="Book Antiqua" w:hAnsi="Book Antiqua" w:cs="Book Antiqua"/>
          <w:color w:val="000000"/>
        </w:rPr>
        <w:t xml:space="preserve">0 WIB – </w:t>
      </w:r>
      <w:r w:rsidR="00EF60D0">
        <w:rPr>
          <w:rFonts w:ascii="Book Antiqua" w:eastAsia="Book Antiqua" w:hAnsi="Book Antiqua" w:cs="Book Antiqua"/>
          <w:color w:val="000000"/>
        </w:rPr>
        <w:t>1</w:t>
      </w:r>
      <w:r w:rsidR="00325FE8">
        <w:rPr>
          <w:rFonts w:ascii="Book Antiqua" w:eastAsia="Book Antiqua" w:hAnsi="Book Antiqua" w:cs="Book Antiqua"/>
          <w:color w:val="000000"/>
        </w:rPr>
        <w:t>3.00</w:t>
      </w:r>
      <w:r>
        <w:rPr>
          <w:rFonts w:ascii="Book Antiqua" w:eastAsia="Book Antiqua" w:hAnsi="Book Antiqua" w:cs="Book Antiqua"/>
          <w:color w:val="000000"/>
        </w:rPr>
        <w:t xml:space="preserve"> WIB.</w:t>
      </w:r>
    </w:p>
    <w:p w14:paraId="448DDE5E" w14:textId="77777777" w:rsidR="00E770BD" w:rsidRDefault="00E770BD">
      <w:pPr>
        <w:shd w:val="clear" w:color="auto" w:fill="FFFFFF"/>
        <w:spacing w:after="0" w:line="276" w:lineRule="auto"/>
        <w:jc w:val="both"/>
        <w:rPr>
          <w:rFonts w:ascii="Book Antiqua" w:eastAsia="Book Antiqua" w:hAnsi="Book Antiqua" w:cs="Book Antiqua"/>
          <w:b/>
          <w:color w:val="000000"/>
          <w:u w:val="single"/>
        </w:rPr>
      </w:pPr>
    </w:p>
    <w:p w14:paraId="11988894" w14:textId="77777777" w:rsidR="00E770BD" w:rsidRDefault="00000000">
      <w:pPr>
        <w:shd w:val="clear" w:color="auto" w:fill="FFFFFF"/>
        <w:spacing w:after="0" w:line="276" w:lineRule="auto"/>
        <w:jc w:val="both"/>
        <w:rPr>
          <w:rFonts w:ascii="Book Antiqua" w:eastAsia="Book Antiqua" w:hAnsi="Book Antiqua" w:cs="Book Antiqua"/>
          <w:color w:val="000000"/>
        </w:rPr>
      </w:pPr>
      <w:r>
        <w:rPr>
          <w:rFonts w:ascii="Book Antiqua" w:eastAsia="Book Antiqua" w:hAnsi="Book Antiqua" w:cs="Book Antiqua"/>
          <w:b/>
          <w:color w:val="000000"/>
          <w:u w:val="single"/>
        </w:rPr>
        <w:t>Petunjuk Ujian</w:t>
      </w:r>
    </w:p>
    <w:p w14:paraId="23BC53BC" w14:textId="77777777" w:rsidR="00E770BD" w:rsidRDefault="00000000">
      <w:pPr>
        <w:numPr>
          <w:ilvl w:val="0"/>
          <w:numId w:val="1"/>
        </w:numPr>
        <w:shd w:val="clear" w:color="auto" w:fill="FFFFFF"/>
        <w:spacing w:after="0" w:line="276" w:lineRule="auto"/>
        <w:ind w:left="525"/>
        <w:jc w:val="both"/>
        <w:rPr>
          <w:rFonts w:ascii="Book Antiqua" w:eastAsia="Book Antiqua" w:hAnsi="Book Antiqua" w:cs="Book Antiqua"/>
          <w:color w:val="000000"/>
        </w:rPr>
      </w:pPr>
      <w:r>
        <w:rPr>
          <w:rFonts w:ascii="Book Antiqua" w:eastAsia="Book Antiqua" w:hAnsi="Book Antiqua" w:cs="Book Antiqua"/>
          <w:color w:val="000000"/>
        </w:rPr>
        <w:t>Ujian praktik bersifat terbuka dan dikerjakan secara daring.</w:t>
      </w:r>
    </w:p>
    <w:p w14:paraId="0AE50F18" w14:textId="77777777" w:rsidR="00E770BD" w:rsidRDefault="00000000">
      <w:pPr>
        <w:numPr>
          <w:ilvl w:val="0"/>
          <w:numId w:val="1"/>
        </w:numPr>
        <w:shd w:val="clear" w:color="auto" w:fill="FFFFFF"/>
        <w:spacing w:after="0" w:line="276" w:lineRule="auto"/>
        <w:ind w:left="525"/>
        <w:jc w:val="both"/>
        <w:rPr>
          <w:rFonts w:ascii="Book Antiqua" w:eastAsia="Book Antiqua" w:hAnsi="Book Antiqua" w:cs="Book Antiqua"/>
          <w:color w:val="000000"/>
        </w:rPr>
      </w:pPr>
      <w:r>
        <w:rPr>
          <w:rFonts w:ascii="Book Antiqua" w:eastAsia="Book Antiqua" w:hAnsi="Book Antiqua" w:cs="Book Antiqua"/>
          <w:color w:val="000000"/>
        </w:rPr>
        <w:t xml:space="preserve">File yang harus dikumpulkan di LMS dalam bentuk .rar / zip dengan format </w:t>
      </w:r>
      <w:r>
        <w:rPr>
          <w:rFonts w:ascii="Book Antiqua" w:eastAsia="Book Antiqua" w:hAnsi="Book Antiqua" w:cs="Book Antiqua"/>
          <w:color w:val="000000"/>
          <w:highlight w:val="white"/>
        </w:rPr>
        <w:t>Absen_Nama_QUIZ2</w:t>
      </w:r>
    </w:p>
    <w:p w14:paraId="1080BD40" w14:textId="77777777" w:rsidR="00E770BD" w:rsidRDefault="00000000">
      <w:pPr>
        <w:numPr>
          <w:ilvl w:val="1"/>
          <w:numId w:val="1"/>
        </w:numPr>
        <w:shd w:val="clear" w:color="auto" w:fill="FFFFFF"/>
        <w:spacing w:after="0" w:line="276" w:lineRule="auto"/>
        <w:ind w:left="993"/>
        <w:jc w:val="both"/>
        <w:rPr>
          <w:rFonts w:ascii="Book Antiqua" w:eastAsia="Book Antiqua" w:hAnsi="Book Antiqua" w:cs="Book Antiqua"/>
          <w:color w:val="000000"/>
        </w:rPr>
      </w:pPr>
      <w:r>
        <w:rPr>
          <w:rFonts w:ascii="Book Antiqua" w:eastAsia="Book Antiqua" w:hAnsi="Book Antiqua" w:cs="Book Antiqua"/>
          <w:color w:val="000000"/>
          <w:highlight w:val="white"/>
        </w:rPr>
        <w:t>Lampirkan screenshot program dan hasil </w:t>
      </w:r>
      <w:r>
        <w:rPr>
          <w:rFonts w:ascii="Book Antiqua" w:eastAsia="Book Antiqua" w:hAnsi="Book Antiqua" w:cs="Book Antiqua"/>
          <w:i/>
          <w:color w:val="000000"/>
          <w:highlight w:val="white"/>
        </w:rPr>
        <w:t>running</w:t>
      </w:r>
      <w:r>
        <w:rPr>
          <w:rFonts w:ascii="Book Antiqua" w:eastAsia="Book Antiqua" w:hAnsi="Book Antiqua" w:cs="Book Antiqua"/>
          <w:color w:val="000000"/>
          <w:highlight w:val="white"/>
        </w:rPr>
        <w:t> program dengan lengkap (semua pilihan ditampilkan) dalam bentuk file pdf. Format File Absen_Nama_QUIZ2</w:t>
      </w:r>
    </w:p>
    <w:p w14:paraId="35E8F633" w14:textId="77777777" w:rsidR="00E770BD" w:rsidRDefault="00000000">
      <w:pPr>
        <w:numPr>
          <w:ilvl w:val="1"/>
          <w:numId w:val="1"/>
        </w:numPr>
        <w:shd w:val="clear" w:color="auto" w:fill="FFFFFF"/>
        <w:spacing w:after="0" w:line="276" w:lineRule="auto"/>
        <w:ind w:left="993"/>
        <w:jc w:val="both"/>
        <w:rPr>
          <w:rFonts w:ascii="Book Antiqua" w:eastAsia="Book Antiqua" w:hAnsi="Book Antiqua" w:cs="Book Antiqua"/>
          <w:color w:val="000000"/>
        </w:rPr>
      </w:pPr>
      <w:r>
        <w:rPr>
          <w:rFonts w:ascii="Book Antiqua" w:eastAsia="Book Antiqua" w:hAnsi="Book Antiqua" w:cs="Book Antiqua"/>
          <w:color w:val="000000"/>
          <w:highlight w:val="white"/>
        </w:rPr>
        <w:t>File .java yang di ikuti dengan nomorAbsen contoh: Node_Absen</w:t>
      </w:r>
    </w:p>
    <w:p w14:paraId="4539D3F9" w14:textId="77777777" w:rsidR="00E770BD" w:rsidRDefault="00000000">
      <w:pPr>
        <w:numPr>
          <w:ilvl w:val="0"/>
          <w:numId w:val="1"/>
        </w:numPr>
        <w:shd w:val="clear" w:color="auto" w:fill="FFFFFF"/>
        <w:spacing w:after="0" w:line="276" w:lineRule="auto"/>
        <w:ind w:left="525"/>
        <w:jc w:val="both"/>
        <w:rPr>
          <w:rFonts w:ascii="Book Antiqua" w:eastAsia="Book Antiqua" w:hAnsi="Book Antiqua" w:cs="Book Antiqua"/>
          <w:color w:val="000000"/>
        </w:rPr>
      </w:pPr>
      <w:r>
        <w:rPr>
          <w:rFonts w:ascii="Book Antiqua" w:eastAsia="Book Antiqua" w:hAnsi="Book Antiqua" w:cs="Book Antiqua"/>
          <w:color w:val="000000"/>
        </w:rPr>
        <w:t>Waktu Pengerjaan : 90 menit, Waktu upload : 15 menit</w:t>
      </w:r>
    </w:p>
    <w:p w14:paraId="5685E24E" w14:textId="0428E1E1" w:rsidR="00E770BD" w:rsidRDefault="00000000">
      <w:pPr>
        <w:numPr>
          <w:ilvl w:val="0"/>
          <w:numId w:val="1"/>
        </w:numPr>
        <w:shd w:val="clear" w:color="auto" w:fill="FFFFFF"/>
        <w:spacing w:after="0" w:line="276" w:lineRule="auto"/>
        <w:ind w:left="525"/>
        <w:jc w:val="both"/>
        <w:rPr>
          <w:rFonts w:ascii="Book Antiqua" w:eastAsia="Book Antiqua" w:hAnsi="Book Antiqua" w:cs="Book Antiqua"/>
          <w:color w:val="000000"/>
        </w:rPr>
      </w:pPr>
      <w:r>
        <w:rPr>
          <w:rFonts w:ascii="Book Antiqua" w:eastAsia="Book Antiqua" w:hAnsi="Book Antiqua" w:cs="Book Antiqua"/>
          <w:color w:val="000000"/>
        </w:rPr>
        <w:t xml:space="preserve">Silakan upload ke LMS segera mungkin, maksimal jam </w:t>
      </w:r>
      <w:r w:rsidR="00EF60D0">
        <w:rPr>
          <w:rFonts w:ascii="Book Antiqua" w:eastAsia="Book Antiqua" w:hAnsi="Book Antiqua" w:cs="Book Antiqua"/>
          <w:color w:val="000000"/>
        </w:rPr>
        <w:t>1</w:t>
      </w:r>
      <w:r w:rsidR="00325FE8">
        <w:rPr>
          <w:rFonts w:ascii="Book Antiqua" w:eastAsia="Book Antiqua" w:hAnsi="Book Antiqua" w:cs="Book Antiqua"/>
          <w:color w:val="000000"/>
        </w:rPr>
        <w:t>3.00</w:t>
      </w:r>
      <w:r>
        <w:rPr>
          <w:rFonts w:ascii="Book Antiqua" w:eastAsia="Book Antiqua" w:hAnsi="Book Antiqua" w:cs="Book Antiqua"/>
          <w:color w:val="000000"/>
        </w:rPr>
        <w:t xml:space="preserve"> WIB.</w:t>
      </w:r>
    </w:p>
    <w:p w14:paraId="6947A4EC" w14:textId="77777777" w:rsidR="00E770BD" w:rsidRDefault="00000000">
      <w:pPr>
        <w:numPr>
          <w:ilvl w:val="1"/>
          <w:numId w:val="1"/>
        </w:numPr>
        <w:shd w:val="clear" w:color="auto" w:fill="FFFFFF"/>
        <w:spacing w:after="0" w:line="276" w:lineRule="auto"/>
        <w:ind w:left="1050"/>
        <w:jc w:val="both"/>
        <w:rPr>
          <w:rFonts w:ascii="Book Antiqua" w:eastAsia="Book Antiqua" w:hAnsi="Book Antiqua" w:cs="Book Antiqua"/>
          <w:color w:val="000000"/>
        </w:rPr>
      </w:pPr>
      <w:r>
        <w:rPr>
          <w:rFonts w:ascii="Book Antiqua" w:eastAsia="Book Antiqua" w:hAnsi="Book Antiqua" w:cs="Book Antiqua"/>
          <w:color w:val="000000"/>
        </w:rPr>
        <w:t>Jika sudah melakukan upload, maka tidak diperkenankan untuk merevisi atau merubah apapun. Jika melanggar, maka dikenakan penalti sebesar 10 point.</w:t>
      </w:r>
    </w:p>
    <w:p w14:paraId="7C8EE2B9" w14:textId="77777777" w:rsidR="00E770BD" w:rsidRDefault="00000000">
      <w:pPr>
        <w:numPr>
          <w:ilvl w:val="1"/>
          <w:numId w:val="1"/>
        </w:numPr>
        <w:shd w:val="clear" w:color="auto" w:fill="FFFFFF"/>
        <w:spacing w:after="0" w:line="276" w:lineRule="auto"/>
        <w:ind w:left="1050"/>
        <w:jc w:val="both"/>
        <w:rPr>
          <w:rFonts w:ascii="Book Antiqua" w:eastAsia="Book Antiqua" w:hAnsi="Book Antiqua" w:cs="Book Antiqua"/>
          <w:color w:val="000000"/>
        </w:rPr>
      </w:pPr>
      <w:r>
        <w:rPr>
          <w:rFonts w:ascii="Book Antiqua" w:eastAsia="Book Antiqua" w:hAnsi="Book Antiqua" w:cs="Book Antiqua"/>
          <w:color w:val="000000"/>
        </w:rPr>
        <w:t>Jika terlambat melakukan upload pada 5 menit pertama, maka dikenakan penalti sebesar 2 poin, dan berlaku kelipatan 5 menit berikutnya (10, 15, 20, 25, 30, dan seterusnya).</w:t>
      </w:r>
    </w:p>
    <w:p w14:paraId="109CD01E" w14:textId="77777777" w:rsidR="00E770BD" w:rsidRDefault="00E770BD">
      <w:pPr>
        <w:shd w:val="clear" w:color="auto" w:fill="FFFFFF"/>
        <w:spacing w:after="0" w:line="276" w:lineRule="auto"/>
        <w:ind w:left="426"/>
        <w:jc w:val="both"/>
        <w:rPr>
          <w:rFonts w:ascii="Book Antiqua" w:eastAsia="Book Antiqua" w:hAnsi="Book Antiqua" w:cs="Book Antiqua"/>
          <w:color w:val="000000"/>
        </w:rPr>
      </w:pPr>
    </w:p>
    <w:p w14:paraId="6AE8BA94" w14:textId="77777777" w:rsidR="00E770BD" w:rsidRDefault="00000000">
      <w:pPr>
        <w:spacing w:line="276" w:lineRule="auto"/>
        <w:jc w:val="both"/>
        <w:rPr>
          <w:rFonts w:ascii="Book Antiqua" w:eastAsia="Book Antiqua" w:hAnsi="Book Antiqua" w:cs="Book Antiqua"/>
          <w:b/>
          <w:color w:val="000000"/>
          <w:u w:val="single"/>
        </w:rPr>
      </w:pPr>
      <w:r>
        <w:rPr>
          <w:rFonts w:ascii="Book Antiqua" w:eastAsia="Book Antiqua" w:hAnsi="Book Antiqua" w:cs="Book Antiqua"/>
          <w:b/>
          <w:color w:val="000000"/>
          <w:u w:val="single"/>
        </w:rPr>
        <w:t>Soal Ujian</w:t>
      </w:r>
    </w:p>
    <w:p w14:paraId="7D4ABBFE" w14:textId="18EBEEC9"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Buatlah sebuah sistem informasi Antrian pembeli pada resto</w:t>
      </w:r>
      <w:r w:rsidR="002E0A7D">
        <w:rPr>
          <w:rFonts w:ascii="Book Antiqua" w:eastAsia="Book Antiqua" w:hAnsi="Book Antiqua" w:cs="Book Antiqua"/>
        </w:rPr>
        <w:t xml:space="preserve"> (nama anda) </w:t>
      </w:r>
      <w:r>
        <w:rPr>
          <w:rFonts w:ascii="Book Antiqua" w:eastAsia="Book Antiqua" w:hAnsi="Book Antiqua" w:cs="Book Antiqua"/>
        </w:rPr>
        <w:t xml:space="preserve">dengan menggunakan konsep </w:t>
      </w:r>
      <w:r>
        <w:rPr>
          <w:rFonts w:ascii="Book Antiqua" w:eastAsia="Book Antiqua" w:hAnsi="Book Antiqua" w:cs="Book Antiqua"/>
          <w:b/>
        </w:rPr>
        <w:t>double linked list.</w:t>
      </w:r>
      <w:r>
        <w:rPr>
          <w:rFonts w:ascii="Book Antiqua" w:eastAsia="Book Antiqua" w:hAnsi="Book Antiqua" w:cs="Book Antiqua"/>
        </w:rPr>
        <w:t xml:space="preserve"> Pada sistem informasi tersebut wajib ada kelas Pembeli dan kelas Pesanan. </w:t>
      </w:r>
    </w:p>
    <w:tbl>
      <w:tblPr>
        <w:tblStyle w:val="a"/>
        <w:tblW w:w="2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7"/>
      </w:tblGrid>
      <w:tr w:rsidR="00E770BD" w14:paraId="22B93235" w14:textId="77777777">
        <w:tc>
          <w:tcPr>
            <w:tcW w:w="2767" w:type="dxa"/>
          </w:tcPr>
          <w:p w14:paraId="371B05C5"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Pembeli</w:t>
            </w:r>
          </w:p>
        </w:tc>
      </w:tr>
      <w:tr w:rsidR="00E770BD" w14:paraId="467BF27F" w14:textId="77777777">
        <w:tc>
          <w:tcPr>
            <w:tcW w:w="2767" w:type="dxa"/>
          </w:tcPr>
          <w:p w14:paraId="35C7D45A"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namaPembeli : String</w:t>
            </w:r>
          </w:p>
          <w:p w14:paraId="4E2A43E8"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NoHp : String</w:t>
            </w:r>
          </w:p>
        </w:tc>
      </w:tr>
      <w:tr w:rsidR="00E770BD" w14:paraId="1AA06B0B" w14:textId="77777777">
        <w:tc>
          <w:tcPr>
            <w:tcW w:w="2767" w:type="dxa"/>
          </w:tcPr>
          <w:p w14:paraId="1C12DC76"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Pembeli(String b, String c)</w:t>
            </w:r>
          </w:p>
        </w:tc>
      </w:tr>
      <w:tr w:rsidR="00E770BD" w14:paraId="3E897418" w14:textId="77777777">
        <w:tc>
          <w:tcPr>
            <w:tcW w:w="2767" w:type="dxa"/>
          </w:tcPr>
          <w:p w14:paraId="1737461D"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Pesanan</w:t>
            </w:r>
          </w:p>
        </w:tc>
      </w:tr>
      <w:tr w:rsidR="00E770BD" w14:paraId="7CE5AA11" w14:textId="77777777">
        <w:tc>
          <w:tcPr>
            <w:tcW w:w="2767" w:type="dxa"/>
          </w:tcPr>
          <w:p w14:paraId="3A3780FB"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kodePesanan: int</w:t>
            </w:r>
          </w:p>
          <w:p w14:paraId="7E5BE2DD"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namaPesanan: String</w:t>
            </w:r>
          </w:p>
          <w:p w14:paraId="261B35A4"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harga     : int</w:t>
            </w:r>
          </w:p>
        </w:tc>
      </w:tr>
      <w:tr w:rsidR="00E770BD" w14:paraId="34D0803A" w14:textId="77777777">
        <w:tc>
          <w:tcPr>
            <w:tcW w:w="2767" w:type="dxa"/>
          </w:tcPr>
          <w:p w14:paraId="11BA580C"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denda(int a, String b, int d)</w:t>
            </w:r>
          </w:p>
        </w:tc>
      </w:tr>
    </w:tbl>
    <w:p w14:paraId="3DD40FEE" w14:textId="77777777" w:rsidR="00E770BD" w:rsidRDefault="00E770BD">
      <w:pPr>
        <w:spacing w:line="276" w:lineRule="auto"/>
        <w:jc w:val="both"/>
        <w:rPr>
          <w:rFonts w:ascii="Book Antiqua" w:eastAsia="Book Antiqua" w:hAnsi="Book Antiqua" w:cs="Book Antiqua"/>
        </w:rPr>
      </w:pPr>
    </w:p>
    <w:p w14:paraId="0B73F5A8" w14:textId="77777777" w:rsidR="00E770BD" w:rsidRDefault="00E770BD">
      <w:pPr>
        <w:spacing w:line="276" w:lineRule="auto"/>
        <w:jc w:val="both"/>
        <w:rPr>
          <w:rFonts w:ascii="Book Antiqua" w:eastAsia="Book Antiqua" w:hAnsi="Book Antiqua" w:cs="Book Antiqua"/>
        </w:rPr>
      </w:pPr>
    </w:p>
    <w:p w14:paraId="7AA3D97D" w14:textId="77777777"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Gambar diatas merupakan contoh diagram class dari Pembeli dan Pesanan. Atribut dan method boleh ditambahi.  Contoh saat program pertama kali running</w:t>
      </w:r>
    </w:p>
    <w:p w14:paraId="7ADB77BC" w14:textId="77777777" w:rsidR="00E770BD" w:rsidRDefault="00000000">
      <w:pPr>
        <w:spacing w:line="276" w:lineRule="auto"/>
        <w:jc w:val="both"/>
        <w:rPr>
          <w:rFonts w:ascii="Book Antiqua" w:eastAsia="Book Antiqua" w:hAnsi="Book Antiqua" w:cs="Book Antiqua"/>
        </w:rPr>
      </w:pPr>
      <w:r>
        <w:rPr>
          <w:noProof/>
        </w:rPr>
        <w:lastRenderedPageBreak/>
        <w:drawing>
          <wp:inline distT="0" distB="0" distL="0" distR="0" wp14:anchorId="7E43F8F1" wp14:editId="10B2342F">
            <wp:extent cx="4962525" cy="129540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62525" cy="1295400"/>
                    </a:xfrm>
                    <a:prstGeom prst="rect">
                      <a:avLst/>
                    </a:prstGeom>
                    <a:ln/>
                  </pic:spPr>
                </pic:pic>
              </a:graphicData>
            </a:graphic>
          </wp:inline>
        </w:drawing>
      </w:r>
    </w:p>
    <w:p w14:paraId="508D53B8" w14:textId="51075E08" w:rsidR="00E770BD" w:rsidRDefault="00000000">
      <w:pPr>
        <w:spacing w:line="276" w:lineRule="auto"/>
        <w:jc w:val="both"/>
        <w:rPr>
          <w:rFonts w:ascii="Book Antiqua" w:eastAsia="Book Antiqua" w:hAnsi="Book Antiqua" w:cs="Book Antiqua"/>
        </w:rPr>
      </w:pPr>
      <w:r>
        <w:rPr>
          <w:rFonts w:ascii="Book Antiqua" w:eastAsia="Book Antiqua" w:hAnsi="Book Antiqua" w:cs="Book Antiqua"/>
        </w:rPr>
        <w:t xml:space="preserve">Pada sistem informasi Antrian pembeli pada resto </w:t>
      </w:r>
      <w:r w:rsidR="002E0A7D">
        <w:rPr>
          <w:rFonts w:ascii="Book Antiqua" w:eastAsia="Book Antiqua" w:hAnsi="Book Antiqua" w:cs="Book Antiqua"/>
        </w:rPr>
        <w:t>(nama anda)</w:t>
      </w:r>
      <w:r>
        <w:rPr>
          <w:rFonts w:ascii="Book Antiqua" w:eastAsia="Book Antiqua" w:hAnsi="Book Antiqua" w:cs="Book Antiqua"/>
        </w:rPr>
        <w:t xml:space="preserve"> yang dibuat terdapat menu – menu sebagai berikut :</w:t>
      </w:r>
    </w:p>
    <w:p w14:paraId="58D18D63" w14:textId="77777777" w:rsidR="00E770BD" w:rsidRDefault="00000000">
      <w:pPr>
        <w:numPr>
          <w:ilvl w:val="0"/>
          <w:numId w:val="2"/>
        </w:numPr>
        <w:pBdr>
          <w:top w:val="nil"/>
          <w:left w:val="nil"/>
          <w:bottom w:val="nil"/>
          <w:right w:val="nil"/>
          <w:between w:val="nil"/>
        </w:pBdr>
        <w:spacing w:after="0" w:line="276" w:lineRule="auto"/>
        <w:jc w:val="both"/>
        <w:rPr>
          <w:rFonts w:ascii="Book Antiqua" w:eastAsia="Book Antiqua" w:hAnsi="Book Antiqua" w:cs="Book Antiqua"/>
          <w:color w:val="000000"/>
        </w:rPr>
      </w:pPr>
      <w:r>
        <w:rPr>
          <w:rFonts w:ascii="Book Antiqua" w:eastAsia="Book Antiqua" w:hAnsi="Book Antiqua" w:cs="Book Antiqua"/>
          <w:color w:val="000000"/>
        </w:rPr>
        <w:t>Tambah Antrian</w:t>
      </w:r>
    </w:p>
    <w:p w14:paraId="7A29FD1B"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Pada saat dipilihan menu tambah antrian maka sistem akan menambahkan nomor antrian sesuai dengan urutan antrian yang ada. Kemudian sistem akan meminta inputan berupa nama pembeli, dan nomor hp. Data yang sudah diinputkan akan disimpan di linked list.</w:t>
      </w:r>
    </w:p>
    <w:p w14:paraId="37DFF576"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Contoh:</w:t>
      </w:r>
    </w:p>
    <w:p w14:paraId="25D88510"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noProof/>
          <w:color w:val="000000"/>
        </w:rPr>
        <w:drawing>
          <wp:inline distT="0" distB="0" distL="0" distR="0" wp14:anchorId="1F88A1A7" wp14:editId="57AE4E72">
            <wp:extent cx="2945611" cy="2571979"/>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45611" cy="2571979"/>
                    </a:xfrm>
                    <a:prstGeom prst="rect">
                      <a:avLst/>
                    </a:prstGeom>
                    <a:ln/>
                  </pic:spPr>
                </pic:pic>
              </a:graphicData>
            </a:graphic>
          </wp:inline>
        </w:drawing>
      </w:r>
    </w:p>
    <w:p w14:paraId="7E757E71"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Catatan : gunakan penambahan data melalui pembuatan object menggunakan kodeprogram  (diset di program ) untuk menghindari input data melalui keyboard yang memakan waktu.</w:t>
      </w:r>
    </w:p>
    <w:p w14:paraId="7C80A7C3" w14:textId="77777777" w:rsidR="00E770BD" w:rsidRDefault="00E770BD">
      <w:pPr>
        <w:pBdr>
          <w:top w:val="nil"/>
          <w:left w:val="nil"/>
          <w:bottom w:val="nil"/>
          <w:right w:val="nil"/>
          <w:between w:val="nil"/>
        </w:pBdr>
        <w:spacing w:after="0" w:line="276" w:lineRule="auto"/>
        <w:ind w:left="720"/>
        <w:jc w:val="both"/>
        <w:rPr>
          <w:rFonts w:ascii="Book Antiqua" w:eastAsia="Book Antiqua" w:hAnsi="Book Antiqua" w:cs="Book Antiqua"/>
          <w:color w:val="000000"/>
        </w:rPr>
      </w:pPr>
    </w:p>
    <w:p w14:paraId="6EB0E7A3" w14:textId="77777777" w:rsidR="00E770BD" w:rsidRDefault="00000000">
      <w:pPr>
        <w:numPr>
          <w:ilvl w:val="0"/>
          <w:numId w:val="2"/>
        </w:numPr>
        <w:pBdr>
          <w:top w:val="nil"/>
          <w:left w:val="nil"/>
          <w:bottom w:val="nil"/>
          <w:right w:val="nil"/>
          <w:between w:val="nil"/>
        </w:pBdr>
        <w:spacing w:after="0" w:line="276" w:lineRule="auto"/>
        <w:jc w:val="both"/>
        <w:rPr>
          <w:rFonts w:ascii="Book Antiqua" w:eastAsia="Book Antiqua" w:hAnsi="Book Antiqua" w:cs="Book Antiqua"/>
          <w:color w:val="000000"/>
        </w:rPr>
      </w:pPr>
      <w:r>
        <w:rPr>
          <w:rFonts w:ascii="Book Antiqua" w:eastAsia="Book Antiqua" w:hAnsi="Book Antiqua" w:cs="Book Antiqua"/>
          <w:color w:val="000000"/>
        </w:rPr>
        <w:t>Cetak Antrian</w:t>
      </w:r>
    </w:p>
    <w:p w14:paraId="13B3458A"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Menu ini akan menampilkan seluruh antrian yang ada pada linked list</w:t>
      </w:r>
    </w:p>
    <w:p w14:paraId="5F7F7335"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Contoh :</w:t>
      </w:r>
    </w:p>
    <w:p w14:paraId="37739B4F"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noProof/>
          <w:color w:val="000000"/>
        </w:rPr>
        <w:lastRenderedPageBreak/>
        <w:drawing>
          <wp:inline distT="0" distB="0" distL="0" distR="0" wp14:anchorId="55044FE4" wp14:editId="2179CDEC">
            <wp:extent cx="4045864" cy="2554888"/>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045864" cy="2554888"/>
                    </a:xfrm>
                    <a:prstGeom prst="rect">
                      <a:avLst/>
                    </a:prstGeom>
                    <a:ln/>
                  </pic:spPr>
                </pic:pic>
              </a:graphicData>
            </a:graphic>
          </wp:inline>
        </w:drawing>
      </w:r>
    </w:p>
    <w:p w14:paraId="691A047B"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 xml:space="preserve"> </w:t>
      </w:r>
    </w:p>
    <w:p w14:paraId="262ADA45" w14:textId="77777777" w:rsidR="00E770BD" w:rsidRDefault="00000000">
      <w:pPr>
        <w:numPr>
          <w:ilvl w:val="0"/>
          <w:numId w:val="2"/>
        </w:numPr>
        <w:pBdr>
          <w:top w:val="nil"/>
          <w:left w:val="nil"/>
          <w:bottom w:val="nil"/>
          <w:right w:val="nil"/>
          <w:between w:val="nil"/>
        </w:pBdr>
        <w:spacing w:after="0" w:line="276" w:lineRule="auto"/>
        <w:jc w:val="both"/>
        <w:rPr>
          <w:rFonts w:ascii="Book Antiqua" w:eastAsia="Book Antiqua" w:hAnsi="Book Antiqua" w:cs="Book Antiqua"/>
          <w:color w:val="000000"/>
        </w:rPr>
      </w:pPr>
      <w:r>
        <w:rPr>
          <w:rFonts w:ascii="Book Antiqua" w:eastAsia="Book Antiqua" w:hAnsi="Book Antiqua" w:cs="Book Antiqua"/>
          <w:color w:val="000000"/>
        </w:rPr>
        <w:t>Hapus Antrian</w:t>
      </w:r>
    </w:p>
    <w:p w14:paraId="55045F02"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b/>
          <w:color w:val="000000"/>
        </w:rPr>
        <w:t>Hapus antrian harus sesuai dengan No antrian</w:t>
      </w:r>
      <w:r>
        <w:rPr>
          <w:rFonts w:ascii="Book Antiqua" w:eastAsia="Book Antiqua" w:hAnsi="Book Antiqua" w:cs="Book Antiqua"/>
          <w:color w:val="000000"/>
        </w:rPr>
        <w:t xml:space="preserve">. Pada menu hapus antrian artinya pembeli telah menuju kasir untuk pesan makanan. Sehingga pada menu ini harus di inputkan makanan yang dipesan oleh pembeli. </w:t>
      </w:r>
    </w:p>
    <w:p w14:paraId="23BDB6AE"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noProof/>
          <w:color w:val="000000"/>
        </w:rPr>
        <w:drawing>
          <wp:inline distT="0" distB="0" distL="0" distR="0" wp14:anchorId="58DDA662" wp14:editId="4A44DAAA">
            <wp:extent cx="3544440" cy="2893552"/>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44440" cy="2893552"/>
                    </a:xfrm>
                    <a:prstGeom prst="rect">
                      <a:avLst/>
                    </a:prstGeom>
                    <a:ln/>
                  </pic:spPr>
                </pic:pic>
              </a:graphicData>
            </a:graphic>
          </wp:inline>
        </w:drawing>
      </w:r>
    </w:p>
    <w:p w14:paraId="4015FAB7" w14:textId="77777777" w:rsidR="00E770BD" w:rsidRDefault="00E770BD">
      <w:pPr>
        <w:pBdr>
          <w:top w:val="nil"/>
          <w:left w:val="nil"/>
          <w:bottom w:val="nil"/>
          <w:right w:val="nil"/>
          <w:between w:val="nil"/>
        </w:pBdr>
        <w:spacing w:after="0" w:line="276" w:lineRule="auto"/>
        <w:ind w:left="720"/>
        <w:jc w:val="both"/>
        <w:rPr>
          <w:rFonts w:ascii="Book Antiqua" w:eastAsia="Book Antiqua" w:hAnsi="Book Antiqua" w:cs="Book Antiqua"/>
          <w:color w:val="000000"/>
        </w:rPr>
      </w:pPr>
    </w:p>
    <w:p w14:paraId="26401F97"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 xml:space="preserve">Dan saat sukses mengembalikan maka antrian harus berkurang. Contoh dibawah ini telah ada 2 pembeli yang memesan makanan sehingga antrian tersisia 2 </w:t>
      </w:r>
    </w:p>
    <w:p w14:paraId="0508A6EC"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noProof/>
          <w:color w:val="000000"/>
        </w:rPr>
        <w:lastRenderedPageBreak/>
        <w:drawing>
          <wp:inline distT="0" distB="0" distL="0" distR="0" wp14:anchorId="4E857629" wp14:editId="7112EAE4">
            <wp:extent cx="4464748" cy="2404095"/>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464748" cy="2404095"/>
                    </a:xfrm>
                    <a:prstGeom prst="rect">
                      <a:avLst/>
                    </a:prstGeom>
                    <a:ln/>
                  </pic:spPr>
                </pic:pic>
              </a:graphicData>
            </a:graphic>
          </wp:inline>
        </w:drawing>
      </w:r>
    </w:p>
    <w:p w14:paraId="37F84EA7" w14:textId="77777777" w:rsidR="00E770BD" w:rsidRDefault="00E770BD">
      <w:pPr>
        <w:pBdr>
          <w:top w:val="nil"/>
          <w:left w:val="nil"/>
          <w:bottom w:val="nil"/>
          <w:right w:val="nil"/>
          <w:between w:val="nil"/>
        </w:pBdr>
        <w:spacing w:after="0" w:line="276" w:lineRule="auto"/>
        <w:ind w:left="720"/>
        <w:jc w:val="both"/>
        <w:rPr>
          <w:rFonts w:ascii="Book Antiqua" w:eastAsia="Book Antiqua" w:hAnsi="Book Antiqua" w:cs="Book Antiqua"/>
          <w:color w:val="000000"/>
        </w:rPr>
      </w:pPr>
    </w:p>
    <w:p w14:paraId="4BEE28DF" w14:textId="77777777" w:rsidR="00E770BD" w:rsidRDefault="00000000">
      <w:pPr>
        <w:numPr>
          <w:ilvl w:val="0"/>
          <w:numId w:val="2"/>
        </w:numPr>
        <w:pBdr>
          <w:top w:val="nil"/>
          <w:left w:val="nil"/>
          <w:bottom w:val="nil"/>
          <w:right w:val="nil"/>
          <w:between w:val="nil"/>
        </w:pBdr>
        <w:spacing w:after="0" w:line="276" w:lineRule="auto"/>
        <w:jc w:val="both"/>
        <w:rPr>
          <w:rFonts w:ascii="Book Antiqua" w:eastAsia="Book Antiqua" w:hAnsi="Book Antiqua" w:cs="Book Antiqua"/>
          <w:color w:val="000000"/>
        </w:rPr>
      </w:pPr>
      <w:r>
        <w:rPr>
          <w:rFonts w:ascii="Book Antiqua" w:eastAsia="Book Antiqua" w:hAnsi="Book Antiqua" w:cs="Book Antiqua"/>
          <w:color w:val="000000"/>
        </w:rPr>
        <w:t>Laporan pesanan (urut by Nama)</w:t>
      </w:r>
    </w:p>
    <w:p w14:paraId="0AA2C270"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Ketika semua atrian telah habis dan resto akan tutup Menu ini akan melaporkan daftar pesanan yang sudah masuk dan terurut berdasarkan nama pesanan</w:t>
      </w:r>
    </w:p>
    <w:p w14:paraId="210A0AD8"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noProof/>
          <w:color w:val="000000"/>
        </w:rPr>
        <w:drawing>
          <wp:inline distT="0" distB="0" distL="0" distR="0" wp14:anchorId="7DCA3186" wp14:editId="50DAD5E5">
            <wp:extent cx="3566638" cy="2599652"/>
            <wp:effectExtent l="0" t="0" r="0" b="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66638" cy="2599652"/>
                    </a:xfrm>
                    <a:prstGeom prst="rect">
                      <a:avLst/>
                    </a:prstGeom>
                    <a:ln/>
                  </pic:spPr>
                </pic:pic>
              </a:graphicData>
            </a:graphic>
          </wp:inline>
        </w:drawing>
      </w:r>
    </w:p>
    <w:p w14:paraId="194ED73D" w14:textId="77777777" w:rsidR="00E770BD" w:rsidRDefault="00E770BD">
      <w:pPr>
        <w:pBdr>
          <w:top w:val="nil"/>
          <w:left w:val="nil"/>
          <w:bottom w:val="nil"/>
          <w:right w:val="nil"/>
          <w:between w:val="nil"/>
        </w:pBdr>
        <w:spacing w:after="0" w:line="276" w:lineRule="auto"/>
        <w:ind w:left="720"/>
        <w:jc w:val="both"/>
        <w:rPr>
          <w:rFonts w:ascii="Book Antiqua" w:eastAsia="Book Antiqua" w:hAnsi="Book Antiqua" w:cs="Book Antiqua"/>
          <w:color w:val="000000"/>
        </w:rPr>
      </w:pPr>
    </w:p>
    <w:p w14:paraId="00A3FFAD" w14:textId="77777777" w:rsidR="00E770BD" w:rsidRDefault="00E770BD">
      <w:pPr>
        <w:pBdr>
          <w:top w:val="nil"/>
          <w:left w:val="nil"/>
          <w:bottom w:val="nil"/>
          <w:right w:val="nil"/>
          <w:between w:val="nil"/>
        </w:pBdr>
        <w:spacing w:after="0" w:line="276" w:lineRule="auto"/>
        <w:ind w:left="720"/>
        <w:jc w:val="both"/>
        <w:rPr>
          <w:rFonts w:ascii="Book Antiqua" w:eastAsia="Book Antiqua" w:hAnsi="Book Antiqua" w:cs="Book Antiqua"/>
          <w:color w:val="000000"/>
        </w:rPr>
      </w:pPr>
    </w:p>
    <w:p w14:paraId="2E945263" w14:textId="77777777" w:rsidR="00E770BD" w:rsidRDefault="00000000">
      <w:pPr>
        <w:numPr>
          <w:ilvl w:val="0"/>
          <w:numId w:val="2"/>
        </w:numPr>
        <w:pBdr>
          <w:top w:val="nil"/>
          <w:left w:val="nil"/>
          <w:bottom w:val="nil"/>
          <w:right w:val="nil"/>
          <w:between w:val="nil"/>
        </w:pBdr>
        <w:spacing w:after="0" w:line="276" w:lineRule="auto"/>
        <w:jc w:val="both"/>
        <w:rPr>
          <w:rFonts w:ascii="Book Antiqua" w:eastAsia="Book Antiqua" w:hAnsi="Book Antiqua" w:cs="Book Antiqua"/>
          <w:color w:val="000000"/>
        </w:rPr>
      </w:pPr>
      <w:r>
        <w:rPr>
          <w:rFonts w:ascii="Book Antiqua" w:eastAsia="Book Antiqua" w:hAnsi="Book Antiqua" w:cs="Book Antiqua"/>
          <w:color w:val="000000"/>
        </w:rPr>
        <w:t>Hitung total pendapatan</w:t>
      </w:r>
    </w:p>
    <w:p w14:paraId="0B295ED6"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rFonts w:ascii="Book Antiqua" w:eastAsia="Book Antiqua" w:hAnsi="Book Antiqua" w:cs="Book Antiqua"/>
          <w:color w:val="000000"/>
        </w:rPr>
        <w:t>Ketika semua atrian telah habis dan resto akan tutup maka menu total pendapatan digunakan untuk menghitung keseluruhan pendapatan dari pesanan yang sudah masuk</w:t>
      </w:r>
    </w:p>
    <w:p w14:paraId="4D27DF91" w14:textId="77777777" w:rsidR="00E770BD" w:rsidRDefault="00000000">
      <w:pPr>
        <w:pBdr>
          <w:top w:val="nil"/>
          <w:left w:val="nil"/>
          <w:bottom w:val="nil"/>
          <w:right w:val="nil"/>
          <w:between w:val="nil"/>
        </w:pBdr>
        <w:spacing w:after="0" w:line="276" w:lineRule="auto"/>
        <w:ind w:left="720"/>
        <w:jc w:val="both"/>
        <w:rPr>
          <w:rFonts w:ascii="Book Antiqua" w:eastAsia="Book Antiqua" w:hAnsi="Book Antiqua" w:cs="Book Antiqua"/>
          <w:color w:val="000000"/>
        </w:rPr>
      </w:pPr>
      <w:r>
        <w:rPr>
          <w:noProof/>
          <w:color w:val="000000"/>
        </w:rPr>
        <w:lastRenderedPageBreak/>
        <w:drawing>
          <wp:inline distT="0" distB="0" distL="0" distR="0" wp14:anchorId="764C818A" wp14:editId="701272AE">
            <wp:extent cx="2658272" cy="1741133"/>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658272" cy="1741133"/>
                    </a:xfrm>
                    <a:prstGeom prst="rect">
                      <a:avLst/>
                    </a:prstGeom>
                    <a:ln/>
                  </pic:spPr>
                </pic:pic>
              </a:graphicData>
            </a:graphic>
          </wp:inline>
        </w:drawing>
      </w:r>
    </w:p>
    <w:p w14:paraId="0DB89921" w14:textId="77777777" w:rsidR="00E770BD" w:rsidRDefault="00E770BD">
      <w:pPr>
        <w:pBdr>
          <w:top w:val="nil"/>
          <w:left w:val="nil"/>
          <w:bottom w:val="nil"/>
          <w:right w:val="nil"/>
          <w:between w:val="nil"/>
        </w:pBdr>
        <w:spacing w:after="0" w:line="276" w:lineRule="auto"/>
        <w:ind w:left="720"/>
        <w:jc w:val="both"/>
        <w:rPr>
          <w:rFonts w:ascii="Book Antiqua" w:eastAsia="Book Antiqua" w:hAnsi="Book Antiqua" w:cs="Book Antiqua"/>
          <w:color w:val="000000"/>
        </w:rPr>
      </w:pPr>
    </w:p>
    <w:p w14:paraId="7DD741E1" w14:textId="77777777" w:rsidR="00E770BD" w:rsidRDefault="00E770BD">
      <w:pPr>
        <w:pBdr>
          <w:top w:val="nil"/>
          <w:left w:val="nil"/>
          <w:bottom w:val="nil"/>
          <w:right w:val="nil"/>
          <w:between w:val="nil"/>
        </w:pBdr>
        <w:spacing w:after="0" w:line="276" w:lineRule="auto"/>
        <w:ind w:left="720"/>
        <w:jc w:val="both"/>
        <w:rPr>
          <w:rFonts w:ascii="Book Antiqua" w:eastAsia="Book Antiqua" w:hAnsi="Book Antiqua" w:cs="Book Antiqua"/>
          <w:color w:val="000000"/>
        </w:rPr>
      </w:pPr>
    </w:p>
    <w:p w14:paraId="46074C19" w14:textId="77777777" w:rsidR="00E770BD" w:rsidRDefault="00000000">
      <w:pPr>
        <w:pBdr>
          <w:top w:val="nil"/>
          <w:left w:val="nil"/>
          <w:bottom w:val="nil"/>
          <w:right w:val="nil"/>
          <w:between w:val="nil"/>
        </w:pBdr>
        <w:spacing w:line="276" w:lineRule="auto"/>
        <w:ind w:left="720"/>
        <w:jc w:val="both"/>
        <w:rPr>
          <w:rFonts w:ascii="Book Antiqua" w:eastAsia="Book Antiqua" w:hAnsi="Book Antiqua" w:cs="Book Antiqua"/>
          <w:b/>
          <w:color w:val="000000"/>
        </w:rPr>
      </w:pPr>
      <w:r>
        <w:rPr>
          <w:rFonts w:ascii="Book Antiqua" w:eastAsia="Book Antiqua" w:hAnsi="Book Antiqua" w:cs="Book Antiqua"/>
          <w:b/>
          <w:color w:val="000000"/>
        </w:rPr>
        <w:t>Rubrik penilaian</w:t>
      </w:r>
    </w:p>
    <w:tbl>
      <w:tblPr>
        <w:tblStyle w:val="a0"/>
        <w:tblW w:w="8820" w:type="dxa"/>
        <w:tblInd w:w="818" w:type="dxa"/>
        <w:tblLayout w:type="fixed"/>
        <w:tblLook w:val="0400" w:firstRow="0" w:lastRow="0" w:firstColumn="0" w:lastColumn="0" w:noHBand="0" w:noVBand="1"/>
      </w:tblPr>
      <w:tblGrid>
        <w:gridCol w:w="960"/>
        <w:gridCol w:w="5640"/>
        <w:gridCol w:w="2220"/>
      </w:tblGrid>
      <w:tr w:rsidR="00E770BD" w14:paraId="6346A930" w14:textId="77777777">
        <w:trPr>
          <w:trHeight w:val="315"/>
        </w:trPr>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FF428F"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5640" w:type="dxa"/>
            <w:tcBorders>
              <w:top w:val="single" w:sz="4" w:space="0" w:color="000000"/>
              <w:left w:val="nil"/>
              <w:bottom w:val="single" w:sz="4" w:space="0" w:color="000000"/>
              <w:right w:val="nil"/>
            </w:tcBorders>
            <w:shd w:val="clear" w:color="auto" w:fill="auto"/>
            <w:vAlign w:val="bottom"/>
          </w:tcPr>
          <w:p w14:paraId="7BA93BDE"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Komponen Penilaian</w:t>
            </w:r>
          </w:p>
        </w:tc>
        <w:tc>
          <w:tcPr>
            <w:tcW w:w="22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66A9E46"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Poin</w:t>
            </w:r>
          </w:p>
        </w:tc>
      </w:tr>
      <w:tr w:rsidR="00E770BD" w14:paraId="75FA2023"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28D57466"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640" w:type="dxa"/>
            <w:tcBorders>
              <w:top w:val="nil"/>
              <w:left w:val="nil"/>
              <w:bottom w:val="single" w:sz="4" w:space="0" w:color="000000"/>
              <w:right w:val="nil"/>
            </w:tcBorders>
            <w:shd w:val="clear" w:color="auto" w:fill="auto"/>
            <w:vAlign w:val="bottom"/>
          </w:tcPr>
          <w:p w14:paraId="1FDF3E5B"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 running Build Success</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5267DF9B"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E770BD" w14:paraId="108346C9"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17AFCEF6"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640" w:type="dxa"/>
            <w:tcBorders>
              <w:top w:val="nil"/>
              <w:left w:val="nil"/>
              <w:bottom w:val="single" w:sz="4" w:space="0" w:color="000000"/>
              <w:right w:val="nil"/>
            </w:tcBorders>
            <w:shd w:val="clear" w:color="auto" w:fill="auto"/>
            <w:vAlign w:val="bottom"/>
          </w:tcPr>
          <w:p w14:paraId="4EA36ABD"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Scanner menggunakan nama Masing-masing</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6E42B76A"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E770BD" w14:paraId="2F12EBA6"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173F4871"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640" w:type="dxa"/>
            <w:tcBorders>
              <w:top w:val="nil"/>
              <w:left w:val="nil"/>
              <w:bottom w:val="single" w:sz="4" w:space="0" w:color="000000"/>
              <w:right w:val="nil"/>
            </w:tcBorders>
            <w:shd w:val="clear" w:color="auto" w:fill="auto"/>
            <w:vAlign w:val="bottom"/>
          </w:tcPr>
          <w:p w14:paraId="71CACC19" w14:textId="77777777" w:rsidR="00E770BD" w:rsidRPr="002E0A7D" w:rsidRDefault="00000000">
            <w:pPr>
              <w:spacing w:after="0" w:line="240" w:lineRule="auto"/>
              <w:rPr>
                <w:rFonts w:ascii="Times New Roman" w:eastAsia="Times New Roman" w:hAnsi="Times New Roman" w:cs="Times New Roman"/>
                <w:color w:val="000000"/>
                <w:sz w:val="24"/>
                <w:szCs w:val="24"/>
                <w:lang w:val="fr-FR"/>
              </w:rPr>
            </w:pPr>
            <w:r w:rsidRPr="002E0A7D">
              <w:rPr>
                <w:rFonts w:ascii="Times New Roman" w:eastAsia="Times New Roman" w:hAnsi="Times New Roman" w:cs="Times New Roman"/>
                <w:color w:val="000000"/>
                <w:sz w:val="24"/>
                <w:szCs w:val="24"/>
                <w:lang w:val="fr-FR"/>
              </w:rPr>
              <w:t>User dapat memilih menu dan kembali ke menu</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0C04CC01"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770BD" w14:paraId="78A61A0A"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03E71C5F"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640" w:type="dxa"/>
            <w:tcBorders>
              <w:top w:val="nil"/>
              <w:left w:val="nil"/>
              <w:bottom w:val="single" w:sz="4" w:space="0" w:color="000000"/>
              <w:right w:val="nil"/>
            </w:tcBorders>
            <w:shd w:val="clear" w:color="auto" w:fill="auto"/>
            <w:vAlign w:val="bottom"/>
          </w:tcPr>
          <w:p w14:paraId="54380C8D"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Menggunakan double linked list</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0546653A"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E770BD" w14:paraId="745687EA"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1741E5C6"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640" w:type="dxa"/>
            <w:tcBorders>
              <w:top w:val="nil"/>
              <w:left w:val="nil"/>
              <w:bottom w:val="single" w:sz="4" w:space="0" w:color="000000"/>
              <w:right w:val="nil"/>
            </w:tcBorders>
            <w:shd w:val="clear" w:color="auto" w:fill="auto"/>
            <w:vAlign w:val="bottom"/>
          </w:tcPr>
          <w:p w14:paraId="5618A562"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Menambahkan antrian</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0A8D933F"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E770BD" w14:paraId="0E47CDA7"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36A90668"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640" w:type="dxa"/>
            <w:tcBorders>
              <w:top w:val="nil"/>
              <w:left w:val="nil"/>
              <w:bottom w:val="single" w:sz="4" w:space="0" w:color="000000"/>
              <w:right w:val="nil"/>
            </w:tcBorders>
            <w:shd w:val="clear" w:color="auto" w:fill="auto"/>
            <w:vAlign w:val="bottom"/>
          </w:tcPr>
          <w:p w14:paraId="0D679AED"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antrian</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5AAF3317"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E770BD" w14:paraId="73B57715"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73A94067"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5640" w:type="dxa"/>
            <w:tcBorders>
              <w:top w:val="nil"/>
              <w:left w:val="nil"/>
              <w:bottom w:val="single" w:sz="4" w:space="0" w:color="000000"/>
              <w:right w:val="nil"/>
            </w:tcBorders>
            <w:shd w:val="clear" w:color="auto" w:fill="auto"/>
            <w:vAlign w:val="bottom"/>
          </w:tcPr>
          <w:p w14:paraId="3F18AD39"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Menghapus antrian + tambah pesanan</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30BA3CA6"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p>
        </w:tc>
      </w:tr>
      <w:tr w:rsidR="00E770BD" w14:paraId="299D06A1"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13A6451C"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5640" w:type="dxa"/>
            <w:tcBorders>
              <w:top w:val="nil"/>
              <w:left w:val="nil"/>
              <w:bottom w:val="single" w:sz="4" w:space="0" w:color="000000"/>
              <w:right w:val="nil"/>
            </w:tcBorders>
            <w:shd w:val="clear" w:color="auto" w:fill="auto"/>
            <w:vAlign w:val="bottom"/>
          </w:tcPr>
          <w:p w14:paraId="6CB60CF9"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pesanan secara urut</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1F1CA971"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E770BD" w14:paraId="5464AC7C"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08141945"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5640" w:type="dxa"/>
            <w:tcBorders>
              <w:top w:val="nil"/>
              <w:left w:val="nil"/>
              <w:bottom w:val="single" w:sz="4" w:space="0" w:color="000000"/>
              <w:right w:val="nil"/>
            </w:tcBorders>
            <w:shd w:val="clear" w:color="auto" w:fill="auto"/>
            <w:vAlign w:val="bottom"/>
          </w:tcPr>
          <w:p w14:paraId="061A2A30"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total penjualan</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34D116CE"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E770BD" w14:paraId="6ABAA2C0"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3539EE1C"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5640" w:type="dxa"/>
            <w:tcBorders>
              <w:top w:val="nil"/>
              <w:left w:val="nil"/>
              <w:bottom w:val="single" w:sz="4" w:space="0" w:color="000000"/>
              <w:right w:val="nil"/>
            </w:tcBorders>
            <w:shd w:val="clear" w:color="auto" w:fill="auto"/>
            <w:vAlign w:val="bottom"/>
          </w:tcPr>
          <w:p w14:paraId="0A707294"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ke lms</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16E85968"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E770BD" w14:paraId="7F4E8AB8" w14:textId="77777777">
        <w:trPr>
          <w:trHeight w:val="630"/>
        </w:trPr>
        <w:tc>
          <w:tcPr>
            <w:tcW w:w="960" w:type="dxa"/>
            <w:tcBorders>
              <w:top w:val="nil"/>
              <w:left w:val="single" w:sz="4" w:space="0" w:color="000000"/>
              <w:bottom w:val="single" w:sz="4" w:space="0" w:color="000000"/>
              <w:right w:val="single" w:sz="4" w:space="0" w:color="000000"/>
            </w:tcBorders>
            <w:shd w:val="clear" w:color="auto" w:fill="auto"/>
            <w:vAlign w:val="bottom"/>
          </w:tcPr>
          <w:p w14:paraId="150293E4"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5640" w:type="dxa"/>
            <w:tcBorders>
              <w:top w:val="nil"/>
              <w:left w:val="nil"/>
              <w:bottom w:val="single" w:sz="4" w:space="0" w:color="000000"/>
              <w:right w:val="nil"/>
            </w:tcBorders>
            <w:shd w:val="clear" w:color="auto" w:fill="auto"/>
            <w:vAlign w:val="bottom"/>
          </w:tcPr>
          <w:p w14:paraId="1EF05A23" w14:textId="77777777"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Semua file .java diikuti dengan nomor presensi BUKAN NIM</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05BEAF0F"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r>
      <w:tr w:rsidR="00E770BD" w14:paraId="1834C297" w14:textId="77777777">
        <w:trPr>
          <w:trHeight w:val="630"/>
        </w:trPr>
        <w:tc>
          <w:tcPr>
            <w:tcW w:w="960" w:type="dxa"/>
            <w:tcBorders>
              <w:top w:val="nil"/>
              <w:left w:val="single" w:sz="4" w:space="0" w:color="000000"/>
              <w:bottom w:val="single" w:sz="4" w:space="0" w:color="000000"/>
              <w:right w:val="single" w:sz="4" w:space="0" w:color="000000"/>
            </w:tcBorders>
            <w:shd w:val="clear" w:color="auto" w:fill="auto"/>
            <w:vAlign w:val="bottom"/>
          </w:tcPr>
          <w:p w14:paraId="032C9E7F"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5640" w:type="dxa"/>
            <w:tcBorders>
              <w:top w:val="nil"/>
              <w:left w:val="nil"/>
              <w:bottom w:val="single" w:sz="4" w:space="0" w:color="000000"/>
              <w:right w:val="nil"/>
            </w:tcBorders>
            <w:shd w:val="clear" w:color="auto" w:fill="auto"/>
            <w:vAlign w:val="bottom"/>
          </w:tcPr>
          <w:p w14:paraId="61C9261B" w14:textId="6AAD598D" w:rsidR="00E770B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Upload lebih dari jam </w:t>
            </w:r>
            <w:r w:rsidR="00EF60D0">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2E0A7D">
              <w:rPr>
                <w:rFonts w:ascii="Times New Roman" w:eastAsia="Times New Roman" w:hAnsi="Times New Roman" w:cs="Times New Roman"/>
                <w:sz w:val="24"/>
                <w:szCs w:val="24"/>
              </w:rPr>
              <w:t>30</w:t>
            </w:r>
            <w:r>
              <w:rPr>
                <w:rFonts w:ascii="Times New Roman" w:eastAsia="Times New Roman" w:hAnsi="Times New Roman" w:cs="Times New Roman"/>
                <w:color w:val="000000"/>
                <w:sz w:val="24"/>
                <w:szCs w:val="24"/>
              </w:rPr>
              <w:t xml:space="preserve"> WIB (pinalti 2 poin per 5 menit)</w:t>
            </w:r>
          </w:p>
        </w:tc>
        <w:tc>
          <w:tcPr>
            <w:tcW w:w="2220" w:type="dxa"/>
            <w:tcBorders>
              <w:top w:val="nil"/>
              <w:left w:val="single" w:sz="4" w:space="0" w:color="000000"/>
              <w:bottom w:val="single" w:sz="4" w:space="0" w:color="000000"/>
              <w:right w:val="single" w:sz="4" w:space="0" w:color="000000"/>
            </w:tcBorders>
            <w:shd w:val="clear" w:color="auto" w:fill="auto"/>
            <w:vAlign w:val="bottom"/>
          </w:tcPr>
          <w:p w14:paraId="7CC7CDF2" w14:textId="77777777" w:rsidR="00E770BD"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E770BD" w14:paraId="02173021"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3B19D021" w14:textId="77777777" w:rsidR="00E770BD"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5640" w:type="dxa"/>
            <w:tcBorders>
              <w:top w:val="nil"/>
              <w:left w:val="nil"/>
              <w:bottom w:val="single" w:sz="4" w:space="0" w:color="000000"/>
              <w:right w:val="single" w:sz="4" w:space="0" w:color="000000"/>
            </w:tcBorders>
            <w:shd w:val="clear" w:color="auto" w:fill="auto"/>
            <w:vAlign w:val="bottom"/>
          </w:tcPr>
          <w:p w14:paraId="68526172" w14:textId="77777777" w:rsidR="00E770BD"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Total</w:t>
            </w:r>
          </w:p>
        </w:tc>
        <w:tc>
          <w:tcPr>
            <w:tcW w:w="2220" w:type="dxa"/>
            <w:tcBorders>
              <w:top w:val="nil"/>
              <w:left w:val="nil"/>
              <w:bottom w:val="single" w:sz="4" w:space="0" w:color="000000"/>
              <w:right w:val="single" w:sz="4" w:space="0" w:color="000000"/>
            </w:tcBorders>
            <w:shd w:val="clear" w:color="auto" w:fill="auto"/>
            <w:vAlign w:val="bottom"/>
          </w:tcPr>
          <w:p w14:paraId="3B713BFD" w14:textId="77777777" w:rsidR="00E770BD"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E770BD" w14:paraId="7E2503D4" w14:textId="77777777">
        <w:trPr>
          <w:trHeight w:val="315"/>
        </w:trPr>
        <w:tc>
          <w:tcPr>
            <w:tcW w:w="960" w:type="dxa"/>
            <w:tcBorders>
              <w:top w:val="nil"/>
              <w:left w:val="single" w:sz="4" w:space="0" w:color="000000"/>
              <w:bottom w:val="single" w:sz="4" w:space="0" w:color="000000"/>
              <w:right w:val="single" w:sz="4" w:space="0" w:color="000000"/>
            </w:tcBorders>
            <w:shd w:val="clear" w:color="auto" w:fill="auto"/>
            <w:vAlign w:val="bottom"/>
          </w:tcPr>
          <w:p w14:paraId="4E9E25F3" w14:textId="77777777" w:rsidR="00E770BD"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5640" w:type="dxa"/>
            <w:tcBorders>
              <w:top w:val="nil"/>
              <w:left w:val="nil"/>
              <w:bottom w:val="single" w:sz="4" w:space="0" w:color="000000"/>
              <w:right w:val="single" w:sz="4" w:space="0" w:color="000000"/>
            </w:tcBorders>
            <w:shd w:val="clear" w:color="auto" w:fill="auto"/>
            <w:vAlign w:val="bottom"/>
          </w:tcPr>
          <w:p w14:paraId="2422AB74" w14:textId="77777777" w:rsidR="00E770BD"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Pinalti copy paste tugas teman</w:t>
            </w:r>
          </w:p>
        </w:tc>
        <w:tc>
          <w:tcPr>
            <w:tcW w:w="2220" w:type="dxa"/>
            <w:tcBorders>
              <w:top w:val="nil"/>
              <w:left w:val="nil"/>
              <w:bottom w:val="single" w:sz="4" w:space="0" w:color="000000"/>
              <w:right w:val="single" w:sz="4" w:space="0" w:color="000000"/>
            </w:tcBorders>
            <w:shd w:val="clear" w:color="auto" w:fill="auto"/>
            <w:vAlign w:val="bottom"/>
          </w:tcPr>
          <w:p w14:paraId="61185941" w14:textId="77777777" w:rsidR="00E770BD"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bl>
    <w:p w14:paraId="6D10C776" w14:textId="77777777" w:rsidR="00E770BD" w:rsidRDefault="00E770BD">
      <w:pPr>
        <w:pBdr>
          <w:top w:val="nil"/>
          <w:left w:val="nil"/>
          <w:bottom w:val="nil"/>
          <w:right w:val="nil"/>
          <w:between w:val="nil"/>
        </w:pBdr>
        <w:spacing w:line="276" w:lineRule="auto"/>
        <w:ind w:left="720"/>
        <w:jc w:val="both"/>
        <w:rPr>
          <w:rFonts w:ascii="Book Antiqua" w:eastAsia="Book Antiqua" w:hAnsi="Book Antiqua" w:cs="Book Antiqua"/>
          <w:color w:val="000000"/>
        </w:rPr>
      </w:pPr>
    </w:p>
    <w:p w14:paraId="37C0E5FD" w14:textId="77777777" w:rsidR="00E770BD" w:rsidRDefault="00E770BD"/>
    <w:sectPr w:rsidR="00E770BD">
      <w:headerReference w:type="default" r:id="rId15"/>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18DA5" w14:textId="77777777" w:rsidR="00C31C0C" w:rsidRDefault="00C31C0C">
      <w:pPr>
        <w:spacing w:after="0" w:line="240" w:lineRule="auto"/>
      </w:pPr>
      <w:r>
        <w:separator/>
      </w:r>
    </w:p>
  </w:endnote>
  <w:endnote w:type="continuationSeparator" w:id="0">
    <w:p w14:paraId="06C99145" w14:textId="77777777" w:rsidR="00C31C0C" w:rsidRDefault="00C3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B9D0C" w14:textId="77777777" w:rsidR="00C31C0C" w:rsidRDefault="00C31C0C">
      <w:pPr>
        <w:spacing w:after="0" w:line="240" w:lineRule="auto"/>
      </w:pPr>
      <w:r>
        <w:separator/>
      </w:r>
    </w:p>
  </w:footnote>
  <w:footnote w:type="continuationSeparator" w:id="0">
    <w:p w14:paraId="06B82A5E" w14:textId="77777777" w:rsidR="00C31C0C" w:rsidRDefault="00C31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D1D6" w14:textId="77777777" w:rsidR="00E770BD" w:rsidRDefault="00E770BD">
    <w:pPr>
      <w:widowControl w:val="0"/>
      <w:pBdr>
        <w:top w:val="nil"/>
        <w:left w:val="nil"/>
        <w:bottom w:val="nil"/>
        <w:right w:val="nil"/>
        <w:between w:val="nil"/>
      </w:pBdr>
      <w:spacing w:after="0" w:line="276" w:lineRule="auto"/>
    </w:pPr>
  </w:p>
  <w:tbl>
    <w:tblPr>
      <w:tblStyle w:val="a1"/>
      <w:tblW w:w="11429" w:type="dxa"/>
      <w:jc w:val="center"/>
      <w:tblBorders>
        <w:bottom w:val="single" w:sz="18" w:space="0" w:color="000000"/>
      </w:tblBorders>
      <w:tblLayout w:type="fixed"/>
      <w:tblLook w:val="0400" w:firstRow="0" w:lastRow="0" w:firstColumn="0" w:lastColumn="0" w:noHBand="0" w:noVBand="1"/>
    </w:tblPr>
    <w:tblGrid>
      <w:gridCol w:w="2770"/>
      <w:gridCol w:w="6772"/>
      <w:gridCol w:w="1887"/>
    </w:tblGrid>
    <w:tr w:rsidR="00E770BD" w:rsidRPr="005F16E6" w14:paraId="5170ADA9" w14:textId="77777777">
      <w:trPr>
        <w:jc w:val="center"/>
      </w:trPr>
      <w:tc>
        <w:tcPr>
          <w:tcW w:w="2770" w:type="dxa"/>
        </w:tcPr>
        <w:p w14:paraId="0BB3F582" w14:textId="77777777" w:rsidR="00E770BD" w:rsidRDefault="00000000">
          <w:pPr>
            <w:tabs>
              <w:tab w:val="left" w:pos="1898"/>
            </w:tabs>
            <w:ind w:left="-113" w:right="-113"/>
            <w:jc w:val="center"/>
            <w:rPr>
              <w:sz w:val="32"/>
              <w:szCs w:val="32"/>
            </w:rPr>
          </w:pPr>
          <w:r>
            <w:rPr>
              <w:noProof/>
            </w:rPr>
            <w:drawing>
              <wp:anchor distT="0" distB="0" distL="0" distR="0" simplePos="0" relativeHeight="251658240" behindDoc="0" locked="0" layoutInCell="1" hidden="0" allowOverlap="1" wp14:anchorId="52C53448" wp14:editId="72739DDF">
                <wp:simplePos x="0" y="0"/>
                <wp:positionH relativeFrom="column">
                  <wp:posOffset>217170</wp:posOffset>
                </wp:positionH>
                <wp:positionV relativeFrom="paragraph">
                  <wp:posOffset>9525</wp:posOffset>
                </wp:positionV>
                <wp:extent cx="1079500" cy="1087120"/>
                <wp:effectExtent l="0" t="0" r="0" b="0"/>
                <wp:wrapSquare wrapText="bothSides" distT="0" distB="0" distL="0" distR="0"/>
                <wp:docPr id="30" name="image5.jpg" descr="Description: D:\aPERSURATAN_1\LOGO Poltek WARNA.jpg"/>
                <wp:cNvGraphicFramePr/>
                <a:graphic xmlns:a="http://schemas.openxmlformats.org/drawingml/2006/main">
                  <a:graphicData uri="http://schemas.openxmlformats.org/drawingml/2006/picture">
                    <pic:pic xmlns:pic="http://schemas.openxmlformats.org/drawingml/2006/picture">
                      <pic:nvPicPr>
                        <pic:cNvPr id="0" name="image5.jpg" descr="Description: D:\aPERSURATAN_1\LOGO Poltek WARNA.jpg"/>
                        <pic:cNvPicPr preferRelativeResize="0"/>
                      </pic:nvPicPr>
                      <pic:blipFill>
                        <a:blip r:embed="rId1"/>
                        <a:srcRect/>
                        <a:stretch>
                          <a:fillRect/>
                        </a:stretch>
                      </pic:blipFill>
                      <pic:spPr>
                        <a:xfrm>
                          <a:off x="0" y="0"/>
                          <a:ext cx="1079500" cy="1087120"/>
                        </a:xfrm>
                        <a:prstGeom prst="rect">
                          <a:avLst/>
                        </a:prstGeom>
                        <a:ln/>
                      </pic:spPr>
                    </pic:pic>
                  </a:graphicData>
                </a:graphic>
              </wp:anchor>
            </w:drawing>
          </w:r>
        </w:p>
      </w:tc>
      <w:tc>
        <w:tcPr>
          <w:tcW w:w="6772" w:type="dxa"/>
          <w:shd w:val="clear" w:color="auto" w:fill="auto"/>
        </w:tcPr>
        <w:p w14:paraId="11DE2BF6" w14:textId="77777777" w:rsidR="00E770BD" w:rsidRDefault="00000000">
          <w:pPr>
            <w:spacing w:after="0" w:line="240" w:lineRule="auto"/>
            <w:ind w:left="-113" w:right="-113"/>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KEMENTERIAN PENDIDIKAN, KEBUDAYAAN</w:t>
          </w:r>
        </w:p>
        <w:p w14:paraId="13492488" w14:textId="77777777" w:rsidR="00E770BD" w:rsidRDefault="00000000">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RISET, DAN TEKNOLOGI</w:t>
          </w:r>
        </w:p>
        <w:p w14:paraId="780B36AA" w14:textId="77777777" w:rsidR="00E770BD"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POLITEKNIK NEGERI MALANG</w:t>
          </w:r>
        </w:p>
        <w:p w14:paraId="613D1FFA" w14:textId="77777777" w:rsidR="00E770BD" w:rsidRDefault="0000000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JURUSAN TEKNOLOGI INFORMASI</w:t>
          </w:r>
        </w:p>
        <w:p w14:paraId="01009C5B" w14:textId="77777777" w:rsidR="00E770BD" w:rsidRDefault="0000000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Jl. Soekarno Hatta No.9 Jatimulyo, Lowokwaru, Malang, 65141</w:t>
          </w:r>
        </w:p>
        <w:p w14:paraId="0F7AFD11" w14:textId="77777777" w:rsidR="00E770BD" w:rsidRPr="002E0A7D" w:rsidRDefault="00000000">
          <w:pPr>
            <w:spacing w:after="0" w:line="240" w:lineRule="auto"/>
            <w:jc w:val="center"/>
            <w:rPr>
              <w:rFonts w:ascii="Times New Roman" w:eastAsia="Times New Roman" w:hAnsi="Times New Roman" w:cs="Times New Roman"/>
              <w:lang w:val="fr-FR"/>
            </w:rPr>
          </w:pPr>
          <w:r>
            <w:rPr>
              <w:rFonts w:ascii="Times New Roman" w:eastAsia="Times New Roman" w:hAnsi="Times New Roman" w:cs="Times New Roman"/>
            </w:rPr>
            <w:t xml:space="preserve">Telp. </w:t>
          </w:r>
          <w:r w:rsidRPr="002E0A7D">
            <w:rPr>
              <w:rFonts w:ascii="Times New Roman" w:eastAsia="Times New Roman" w:hAnsi="Times New Roman" w:cs="Times New Roman"/>
              <w:lang w:val="fr-FR"/>
            </w:rPr>
            <w:t>(0341) 404424 – 404425,   Fax (0341) 404420,</w:t>
          </w:r>
        </w:p>
        <w:p w14:paraId="7C4B3CE1" w14:textId="77777777" w:rsidR="00E770BD" w:rsidRPr="002E0A7D" w:rsidRDefault="00000000">
          <w:pPr>
            <w:spacing w:after="0" w:line="240" w:lineRule="auto"/>
            <w:jc w:val="center"/>
            <w:rPr>
              <w:rFonts w:ascii="Times New Roman" w:eastAsia="Times New Roman" w:hAnsi="Times New Roman" w:cs="Times New Roman"/>
              <w:lang w:val="fr-FR"/>
            </w:rPr>
          </w:pPr>
          <w:r w:rsidRPr="002E0A7D">
            <w:rPr>
              <w:rFonts w:ascii="Times New Roman" w:eastAsia="Times New Roman" w:hAnsi="Times New Roman" w:cs="Times New Roman"/>
              <w:lang w:val="fr-FR"/>
            </w:rPr>
            <w:t>http://www.polinema.ac.id</w:t>
          </w:r>
        </w:p>
      </w:tc>
      <w:tc>
        <w:tcPr>
          <w:tcW w:w="1887" w:type="dxa"/>
        </w:tcPr>
        <w:p w14:paraId="6D6B88EC" w14:textId="77777777" w:rsidR="00E770BD" w:rsidRPr="002E0A7D" w:rsidRDefault="00000000">
          <w:pPr>
            <w:spacing w:after="0" w:line="240" w:lineRule="auto"/>
            <w:ind w:left="-113" w:right="-113"/>
            <w:jc w:val="center"/>
            <w:rPr>
              <w:rFonts w:ascii="Times New Roman" w:eastAsia="Times New Roman" w:hAnsi="Times New Roman" w:cs="Times New Roman"/>
              <w:sz w:val="32"/>
              <w:szCs w:val="32"/>
              <w:lang w:val="fr-FR"/>
            </w:rPr>
          </w:pPr>
          <w:r>
            <w:rPr>
              <w:noProof/>
            </w:rPr>
            <w:drawing>
              <wp:anchor distT="0" distB="0" distL="0" distR="0" simplePos="0" relativeHeight="251659264" behindDoc="0" locked="0" layoutInCell="1" hidden="0" allowOverlap="1" wp14:anchorId="587C6D8B" wp14:editId="38835F50">
                <wp:simplePos x="0" y="0"/>
                <wp:positionH relativeFrom="column">
                  <wp:posOffset>5715</wp:posOffset>
                </wp:positionH>
                <wp:positionV relativeFrom="paragraph">
                  <wp:posOffset>5715</wp:posOffset>
                </wp:positionV>
                <wp:extent cx="899795" cy="942975"/>
                <wp:effectExtent l="0" t="0" r="0" b="0"/>
                <wp:wrapSquare wrapText="bothSides" distT="0" distB="0" distL="0" distR="0"/>
                <wp:docPr id="24" name="image7.jpg" descr="Description: D:\aPERSURATAN_1\Logo ISO.jpg"/>
                <wp:cNvGraphicFramePr/>
                <a:graphic xmlns:a="http://schemas.openxmlformats.org/drawingml/2006/main">
                  <a:graphicData uri="http://schemas.openxmlformats.org/drawingml/2006/picture">
                    <pic:pic xmlns:pic="http://schemas.openxmlformats.org/drawingml/2006/picture">
                      <pic:nvPicPr>
                        <pic:cNvPr id="0" name="image7.jpg" descr="Description: D:\aPERSURATAN_1\Logo ISO.jpg"/>
                        <pic:cNvPicPr preferRelativeResize="0"/>
                      </pic:nvPicPr>
                      <pic:blipFill>
                        <a:blip r:embed="rId2"/>
                        <a:srcRect/>
                        <a:stretch>
                          <a:fillRect/>
                        </a:stretch>
                      </pic:blipFill>
                      <pic:spPr>
                        <a:xfrm>
                          <a:off x="0" y="0"/>
                          <a:ext cx="899795" cy="942975"/>
                        </a:xfrm>
                        <a:prstGeom prst="rect">
                          <a:avLst/>
                        </a:prstGeom>
                        <a:ln/>
                      </pic:spPr>
                    </pic:pic>
                  </a:graphicData>
                </a:graphic>
              </wp:anchor>
            </w:drawing>
          </w:r>
        </w:p>
      </w:tc>
    </w:tr>
  </w:tbl>
  <w:p w14:paraId="6AC303D5" w14:textId="77777777" w:rsidR="00E770BD" w:rsidRPr="002E0A7D" w:rsidRDefault="00E770BD">
    <w:pPr>
      <w:pBdr>
        <w:top w:val="nil"/>
        <w:left w:val="nil"/>
        <w:bottom w:val="nil"/>
        <w:right w:val="nil"/>
        <w:between w:val="nil"/>
      </w:pBdr>
      <w:tabs>
        <w:tab w:val="center" w:pos="4680"/>
        <w:tab w:val="right" w:pos="9360"/>
      </w:tabs>
      <w:spacing w:after="0" w:line="240" w:lineRule="auto"/>
      <w:rPr>
        <w:color w:val="000000"/>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A50EC"/>
    <w:multiLevelType w:val="multilevel"/>
    <w:tmpl w:val="43BCE3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7AC5186F"/>
    <w:multiLevelType w:val="multilevel"/>
    <w:tmpl w:val="39AC03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4079805">
    <w:abstractNumId w:val="0"/>
  </w:num>
  <w:num w:numId="2" w16cid:durableId="67202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0BD"/>
    <w:rsid w:val="0023452D"/>
    <w:rsid w:val="002E0A7D"/>
    <w:rsid w:val="00325FE8"/>
    <w:rsid w:val="00360CB2"/>
    <w:rsid w:val="005F16E6"/>
    <w:rsid w:val="00C31C0C"/>
    <w:rsid w:val="00C40585"/>
    <w:rsid w:val="00E770BD"/>
    <w:rsid w:val="00EF60D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FC06A68"/>
  <w15:docId w15:val="{3C92C83A-A8BE-7940-B83B-1E3D3455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91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362"/>
    <w:pPr>
      <w:ind w:left="720"/>
      <w:contextualSpacing/>
    </w:pPr>
  </w:style>
  <w:style w:type="paragraph" w:styleId="BalloonText">
    <w:name w:val="Balloon Text"/>
    <w:basedOn w:val="Normal"/>
    <w:link w:val="BalloonTextChar"/>
    <w:uiPriority w:val="99"/>
    <w:semiHidden/>
    <w:unhideWhenUsed/>
    <w:rsid w:val="005F7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CCA"/>
    <w:rPr>
      <w:rFonts w:ascii="Tahoma" w:hAnsi="Tahoma" w:cs="Tahoma"/>
      <w:sz w:val="16"/>
      <w:szCs w:val="16"/>
    </w:rPr>
  </w:style>
  <w:style w:type="paragraph" w:styleId="Header">
    <w:name w:val="header"/>
    <w:basedOn w:val="Normal"/>
    <w:link w:val="HeaderChar"/>
    <w:uiPriority w:val="99"/>
    <w:unhideWhenUsed/>
    <w:rsid w:val="005F7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CA"/>
  </w:style>
  <w:style w:type="paragraph" w:styleId="Footer">
    <w:name w:val="footer"/>
    <w:basedOn w:val="Normal"/>
    <w:link w:val="FooterChar"/>
    <w:uiPriority w:val="99"/>
    <w:unhideWhenUsed/>
    <w:rsid w:val="005F7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C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4yigrTh2o5DQIONOtg8zdfOKzw==">AMUW2mVdKtm1bsOQyi9zjLYTmk6Y6g61Ev05TNal3ca2C3sVYlQ2TbmE9KVh/EiSLaIVaOU1I1/NmQTDfQ+4pXLJEs0jUqtZA9wtwEhh2/sdW1PVZ5rNzR3Y8CFbIhFn8GByW1s6Gd2I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471</Words>
  <Characters>3015</Characters>
  <Application>Microsoft Office Word</Application>
  <DocSecurity>0</DocSecurity>
  <Lines>115</Lines>
  <Paragraphs>67</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vivin</dc:creator>
  <cp:lastModifiedBy>Rokhimatul Wakhidah</cp:lastModifiedBy>
  <cp:revision>4</cp:revision>
  <dcterms:created xsi:type="dcterms:W3CDTF">2024-05-15T04:06:00Z</dcterms:created>
  <dcterms:modified xsi:type="dcterms:W3CDTF">2024-05-16T07:16:00Z</dcterms:modified>
</cp:coreProperties>
</file>