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1E8B" w14:textId="64D77EAA" w:rsidR="0033474A" w:rsidRDefault="00777E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>: Lavina</w:t>
      </w:r>
    </w:p>
    <w:p w14:paraId="58ACB66F" w14:textId="2E98D319" w:rsidR="00777EC3" w:rsidRDefault="00777E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  <w:t>: 2341760062</w:t>
      </w:r>
    </w:p>
    <w:p w14:paraId="06DB0F51" w14:textId="262B8A6D" w:rsidR="00777EC3" w:rsidRDefault="00777EC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ab/>
        <w:t>: 1B SIB</w:t>
      </w:r>
    </w:p>
    <w:p w14:paraId="08077C50" w14:textId="77777777" w:rsidR="00777EC3" w:rsidRDefault="00777EC3">
      <w:pPr>
        <w:rPr>
          <w:b/>
          <w:bCs/>
          <w:sz w:val="24"/>
          <w:szCs w:val="24"/>
        </w:rPr>
      </w:pPr>
    </w:p>
    <w:p w14:paraId="3AD75193" w14:textId="3C4E5A58" w:rsidR="00777EC3" w:rsidRPr="00777EC3" w:rsidRDefault="00777EC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ECB285" wp14:editId="18A199F1">
            <wp:extent cx="5731510" cy="3335020"/>
            <wp:effectExtent l="0" t="0" r="2540" b="0"/>
            <wp:docPr id="82191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16861" name="Picture 8219168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EC3" w:rsidRPr="0077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A9"/>
    <w:rsid w:val="000300A9"/>
    <w:rsid w:val="0033474A"/>
    <w:rsid w:val="005F72E5"/>
    <w:rsid w:val="0077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D049"/>
  <w15:chartTrackingRefBased/>
  <w15:docId w15:val="{9327C52F-6582-4DB9-BD0F-E503E7D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</cp:revision>
  <dcterms:created xsi:type="dcterms:W3CDTF">2024-03-08T08:56:00Z</dcterms:created>
  <dcterms:modified xsi:type="dcterms:W3CDTF">2024-03-08T08:57:00Z</dcterms:modified>
</cp:coreProperties>
</file>