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Roboto" w:cs="Roboto" w:eastAsia="Roboto" w:hAnsi="Roboto"/>
          <w:sz w:val="21"/>
          <w:szCs w:val="21"/>
          <w:shd w:fill="d9d2e9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d9d2e9" w:val="clear"/>
          <w:rtl w:val="0"/>
        </w:rPr>
        <w:t xml:space="preserve">Num torneio de 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shd w:fill="d9d2e9" w:val="clear"/>
          <w:rtl w:val="0"/>
        </w:rPr>
        <w:t xml:space="preserve">e-sports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d9d2e9" w:val="clear"/>
          <w:rtl w:val="0"/>
        </w:rPr>
        <w:t xml:space="preserve"> é necessário que todos os integrantes da mesma equipe tenham etiquetas que os identifiquem. Por exemplo, se o nome da equipe é “Os Lutadores”, o primeiro membro deve ter uma etiqueta “Os Lutadores – 1", o segundo membro “Os Lutadores – 2", e assim pela frente.</w:t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sz w:val="21"/>
          <w:szCs w:val="21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sz w:val="21"/>
          <w:szCs w:val="21"/>
          <w:shd w:fill="d9d2e9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d9d2e9" w:val="clear"/>
          <w:rtl w:val="0"/>
        </w:rPr>
        <w:t xml:space="preserve">Elabore um algoritmo que permita ao usuário inserir o nome da equipe, e imprime etiquetas para os 5 membros da equipe seguindo o exemplo mostrado acima.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inteiro cont &lt;- 1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caracteres equipe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escreva (“Nome da Equipe: “)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leia(equipe)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para cont ate 5 faca: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escreva(equipe + “ - “ + cont)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cont + 1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escreva(“Membros da Equipe Acabaram”)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