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D26" w:rsidRDefault="004B3D26">
      <w:r>
        <w:t xml:space="preserve">Languages such as </w:t>
      </w:r>
      <w:proofErr w:type="spellStart"/>
      <w:r>
        <w:t>Algol</w:t>
      </w:r>
      <w:proofErr w:type="spellEnd"/>
      <w:r>
        <w:t xml:space="preserve">, Ada, C, and Pascal are </w:t>
      </w:r>
      <w:r>
        <w:rPr>
          <w:rStyle w:val="Emphasis"/>
        </w:rPr>
        <w:t>statically scoped</w:t>
      </w:r>
      <w:r>
        <w:t xml:space="preserve">. A </w:t>
      </w:r>
      <w:r>
        <w:rPr>
          <w:rStyle w:val="Emphasis"/>
        </w:rPr>
        <w:t>block</w:t>
      </w:r>
      <w:r>
        <w:t xml:space="preserve"> defines a new scope. Variables can be declared in that scope, and aren't visible from the outside. However, variables outside the scope -- in enclosing scopes -- are visible unless they are overridden. In </w:t>
      </w:r>
      <w:proofErr w:type="spellStart"/>
      <w:r>
        <w:t>Algol</w:t>
      </w:r>
      <w:proofErr w:type="spellEnd"/>
      <w:r>
        <w:t xml:space="preserve"> and Pascal (but not C or Ada) these scope rules also apply to the names of functions and procedures.</w:t>
      </w:r>
    </w:p>
    <w:p w:rsidR="004B3D26" w:rsidRDefault="004B3D26">
      <w:r>
        <w:t xml:space="preserve">In </w:t>
      </w:r>
      <w:r>
        <w:rPr>
          <w:i/>
          <w:iCs/>
        </w:rPr>
        <w:t>lexical scoping</w:t>
      </w:r>
      <w:r>
        <w:t xml:space="preserve"> (or </w:t>
      </w:r>
      <w:r>
        <w:rPr>
          <w:i/>
          <w:iCs/>
        </w:rPr>
        <w:t>lexical scope</w:t>
      </w:r>
      <w:r>
        <w:t xml:space="preserve">; also called </w:t>
      </w:r>
      <w:r>
        <w:rPr>
          <w:i/>
          <w:iCs/>
        </w:rPr>
        <w:t>static scoping</w:t>
      </w:r>
      <w:r>
        <w:t xml:space="preserve"> or </w:t>
      </w:r>
      <w:r>
        <w:rPr>
          <w:i/>
          <w:iCs/>
        </w:rPr>
        <w:t>static scope</w:t>
      </w:r>
      <w:r>
        <w:t>), if a variable name's scope is a certain function</w:t>
      </w:r>
      <w:r>
        <w:t xml:space="preserve"> (that is, a particular variable is declared in that function)</w:t>
      </w:r>
      <w:r>
        <w:t xml:space="preserve">, then </w:t>
      </w:r>
      <w:r w:rsidRPr="004B3D26">
        <w:rPr>
          <w:b/>
          <w:bCs/>
        </w:rPr>
        <w:t>its scope is the program text of the function definition</w:t>
      </w:r>
      <w:r>
        <w:t xml:space="preserve">: within that text, the variable name exists, and is bound to the variable's value, but outside that text, the variable name does not exist. </w:t>
      </w:r>
    </w:p>
    <w:p w:rsidR="004B3D26" w:rsidRDefault="004B3D26">
      <w:r>
        <w:t xml:space="preserve">By contrast, in </w:t>
      </w:r>
      <w:r>
        <w:rPr>
          <w:i/>
          <w:iCs/>
        </w:rPr>
        <w:t>dynamic scoping</w:t>
      </w:r>
      <w:r>
        <w:t xml:space="preserve"> (or </w:t>
      </w:r>
      <w:r>
        <w:rPr>
          <w:i/>
          <w:iCs/>
        </w:rPr>
        <w:t>dynamic scope</w:t>
      </w:r>
      <w:r>
        <w:t xml:space="preserve">), if a variable name's scope is a certain function, then </w:t>
      </w:r>
      <w:r w:rsidRPr="004B3D26">
        <w:rPr>
          <w:b/>
          <w:bCs/>
        </w:rPr>
        <w:t>its scope is the time-period during which the function is executing</w:t>
      </w:r>
      <w:r>
        <w:t xml:space="preserve">: while the function is running, the variable name exists, and is bound to its variable, but after the function returns, the variable name does not exist. </w:t>
      </w:r>
    </w:p>
    <w:p w:rsidR="004B3D26" w:rsidRDefault="004B3D26">
      <w:r>
        <w:t xml:space="preserve">Consider the following example: </w:t>
      </w:r>
    </w:p>
    <w:p w:rsidR="004B3D26" w:rsidRDefault="00F3404E">
      <w:r>
        <w:t>I</w:t>
      </w:r>
      <w:r w:rsidR="004B3D26">
        <w:t xml:space="preserve">f function </w:t>
      </w:r>
      <w:r w:rsidR="004B3D26">
        <w:rPr>
          <w:rStyle w:val="HTMLTypewriter"/>
          <w:rFonts w:eastAsiaTheme="minorHAnsi"/>
        </w:rPr>
        <w:t>f</w:t>
      </w:r>
      <w:r w:rsidR="004B3D26">
        <w:t xml:space="preserve"> invokes a separately defined function </w:t>
      </w:r>
      <w:r w:rsidR="004B3D26">
        <w:rPr>
          <w:rStyle w:val="HTMLTypewriter"/>
          <w:rFonts w:eastAsiaTheme="minorHAnsi"/>
        </w:rPr>
        <w:t>g</w:t>
      </w:r>
      <w:r w:rsidR="004B3D26">
        <w:t xml:space="preserve">, then under lexical scoping, function </w:t>
      </w:r>
      <w:r w:rsidR="004B3D26">
        <w:rPr>
          <w:rStyle w:val="HTMLTypewriter"/>
          <w:rFonts w:eastAsiaTheme="minorHAnsi"/>
        </w:rPr>
        <w:t>g</w:t>
      </w:r>
      <w:r w:rsidR="004B3D26">
        <w:t xml:space="preserve"> does </w:t>
      </w:r>
      <w:r w:rsidR="004B3D26">
        <w:rPr>
          <w:i/>
          <w:iCs/>
        </w:rPr>
        <w:t>not</w:t>
      </w:r>
      <w:r w:rsidR="004B3D26">
        <w:t xml:space="preserve"> have access to </w:t>
      </w:r>
      <w:r w:rsidR="004B3D26">
        <w:rPr>
          <w:rStyle w:val="HTMLTypewriter"/>
          <w:rFonts w:eastAsiaTheme="minorHAnsi"/>
        </w:rPr>
        <w:t>f</w:t>
      </w:r>
      <w:r w:rsidR="004B3D26">
        <w:t xml:space="preserve">'s local variables (since the text of </w:t>
      </w:r>
      <w:r w:rsidR="004B3D26">
        <w:rPr>
          <w:rStyle w:val="HTMLTypewriter"/>
          <w:rFonts w:eastAsiaTheme="minorHAnsi"/>
        </w:rPr>
        <w:t>g</w:t>
      </w:r>
      <w:r w:rsidR="004B3D26">
        <w:t xml:space="preserve"> is not inside the text of </w:t>
      </w:r>
      <w:r w:rsidR="004B3D26">
        <w:rPr>
          <w:rStyle w:val="HTMLTypewriter"/>
          <w:rFonts w:eastAsiaTheme="minorHAnsi"/>
        </w:rPr>
        <w:t>f</w:t>
      </w:r>
      <w:r w:rsidR="004B3D26">
        <w:t xml:space="preserve">), while under dynamic scoping, function </w:t>
      </w:r>
      <w:r w:rsidR="004B3D26">
        <w:rPr>
          <w:rStyle w:val="HTMLTypewriter"/>
          <w:rFonts w:eastAsiaTheme="minorHAnsi"/>
        </w:rPr>
        <w:t>g</w:t>
      </w:r>
      <w:r w:rsidR="004B3D26">
        <w:t xml:space="preserve"> </w:t>
      </w:r>
      <w:r w:rsidR="004B3D26">
        <w:rPr>
          <w:i/>
          <w:iCs/>
        </w:rPr>
        <w:t>does</w:t>
      </w:r>
      <w:r w:rsidR="004B3D26">
        <w:t xml:space="preserve"> have access to </w:t>
      </w:r>
      <w:r w:rsidR="004B3D26">
        <w:rPr>
          <w:rStyle w:val="HTMLTypewriter"/>
          <w:rFonts w:eastAsiaTheme="minorHAnsi"/>
        </w:rPr>
        <w:t>f</w:t>
      </w:r>
      <w:r w:rsidR="004B3D26">
        <w:t xml:space="preserve">'s local variables (since the invocation of </w:t>
      </w:r>
      <w:r w:rsidR="004B3D26">
        <w:rPr>
          <w:rStyle w:val="HTMLTypewriter"/>
          <w:rFonts w:eastAsiaTheme="minorHAnsi"/>
        </w:rPr>
        <w:t>g</w:t>
      </w:r>
      <w:r w:rsidR="004B3D26">
        <w:t xml:space="preserve"> is inside the invocation of </w:t>
      </w:r>
      <w:r w:rsidR="004B3D26">
        <w:rPr>
          <w:rStyle w:val="HTMLTypewriter"/>
          <w:rFonts w:eastAsiaTheme="minorHAnsi"/>
        </w:rPr>
        <w:t>f</w:t>
      </w:r>
      <w:r w:rsidR="004B3D26">
        <w:t>).</w:t>
      </w:r>
    </w:p>
    <w:p w:rsidR="003F0C74" w:rsidRDefault="003F0C74"/>
    <w:p w:rsidR="003F0C74" w:rsidRPr="003F0C74" w:rsidRDefault="003F0C74">
      <w:pPr>
        <w:rPr>
          <w:b/>
          <w:bCs/>
        </w:rPr>
      </w:pPr>
      <w:r w:rsidRPr="003F0C74">
        <w:rPr>
          <w:b/>
          <w:bCs/>
        </w:rPr>
        <w:t>STATIC SCOPING</w:t>
      </w:r>
    </w:p>
    <w:p w:rsidR="003F0C74" w:rsidRDefault="003F0C74">
      <w:pPr>
        <w:rPr>
          <w:b/>
          <w:bCs/>
        </w:rPr>
      </w:pPr>
      <w:r>
        <w:t xml:space="preserve">With </w:t>
      </w:r>
      <w:r>
        <w:rPr>
          <w:b/>
          <w:bCs/>
        </w:rPr>
        <w:t>lexical scope</w:t>
      </w:r>
      <w:r>
        <w:t xml:space="preserve">, a name always refers to its (more or less) local lexical environment. This is a property of the program text and is made independent of the runtime </w:t>
      </w:r>
      <w:hyperlink r:id="rId5" w:tooltip="Call stack" w:history="1">
        <w:r>
          <w:rPr>
            <w:rStyle w:val="Hyperlink"/>
          </w:rPr>
          <w:t>call stack</w:t>
        </w:r>
      </w:hyperlink>
      <w:r>
        <w:t xml:space="preserve"> by the language implementation. Because this matching only requires analysis of the static program text, this type of scoping is also called </w:t>
      </w:r>
      <w:r>
        <w:rPr>
          <w:b/>
          <w:bCs/>
        </w:rPr>
        <w:t>static scoping</w:t>
      </w:r>
      <w:r w:rsidR="008B03BF">
        <w:rPr>
          <w:b/>
          <w:bCs/>
        </w:rPr>
        <w:t>.</w:t>
      </w:r>
    </w:p>
    <w:p w:rsidR="008B03BF" w:rsidRDefault="008B03BF" w:rsidP="008B03BF">
      <w:pPr>
        <w:rPr>
          <w:rFonts w:ascii="Courier New" w:eastAsia="Times New Roman" w:hAnsi="Courier New" w:cs="Courier New"/>
          <w:sz w:val="20"/>
        </w:rPr>
      </w:pPr>
      <w:r>
        <w:t>Example of static scoping: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03BF">
        <w:rPr>
          <w:rFonts w:ascii="Courier New" w:eastAsia="Times New Roman" w:hAnsi="Courier New" w:cs="Courier New"/>
          <w:sz w:val="20"/>
        </w:rPr>
        <w:t>const</w:t>
      </w:r>
      <w:proofErr w:type="spellEnd"/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3BF">
        <w:rPr>
          <w:rFonts w:ascii="Courier New" w:eastAsia="Times New Roman" w:hAnsi="Courier New" w:cs="Courier New"/>
          <w:sz w:val="20"/>
        </w:rPr>
        <w:t>int</w:t>
      </w:r>
      <w:proofErr w:type="spell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04E">
        <w:rPr>
          <w:rFonts w:ascii="Courier New" w:eastAsia="Times New Roman" w:hAnsi="Courier New" w:cs="Courier New"/>
          <w:sz w:val="20"/>
        </w:rPr>
        <w:t>var</w:t>
      </w:r>
      <w:proofErr w:type="spellEnd"/>
      <w:r w:rsidRPr="008B03BF">
        <w:rPr>
          <w:rFonts w:ascii="Courier New" w:eastAsia="Times New Roman" w:hAnsi="Courier New" w:cs="Courier New"/>
          <w:sz w:val="20"/>
        </w:rPr>
        <w:t xml:space="preserve"> = 5;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03BF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404E">
        <w:rPr>
          <w:rFonts w:ascii="Courier New" w:eastAsia="Times New Roman" w:hAnsi="Courier New" w:cs="Courier New"/>
          <w:sz w:val="20"/>
        </w:rPr>
        <w:t>g</w:t>
      </w:r>
      <w:r w:rsidRPr="008B03BF">
        <w:rPr>
          <w:rFonts w:ascii="Courier New" w:eastAsia="Times New Roman" w:hAnsi="Courier New" w:cs="Courier New"/>
          <w:sz w:val="20"/>
        </w:rPr>
        <w:t>()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{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   </w:t>
      </w:r>
      <w:proofErr w:type="spellStart"/>
      <w:proofErr w:type="gramStart"/>
      <w:r w:rsidRPr="008B03BF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404E">
        <w:rPr>
          <w:rFonts w:ascii="Courier New" w:eastAsia="Times New Roman" w:hAnsi="Courier New" w:cs="Courier New"/>
          <w:sz w:val="20"/>
        </w:rPr>
        <w:t xml:space="preserve">a = </w:t>
      </w:r>
      <w:proofErr w:type="spellStart"/>
      <w:r w:rsidR="00F3404E">
        <w:rPr>
          <w:rFonts w:ascii="Courier New" w:eastAsia="Times New Roman" w:hAnsi="Courier New" w:cs="Courier New"/>
          <w:sz w:val="20"/>
        </w:rPr>
        <w:t>var</w:t>
      </w:r>
      <w:proofErr w:type="spellEnd"/>
      <w:r w:rsidRPr="008B03BF">
        <w:rPr>
          <w:rFonts w:ascii="Courier New" w:eastAsia="Times New Roman" w:hAnsi="Courier New" w:cs="Courier New"/>
          <w:sz w:val="20"/>
        </w:rPr>
        <w:t xml:space="preserve"> + 5;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   </w:t>
      </w:r>
      <w:proofErr w:type="gramStart"/>
      <w:r w:rsidRPr="008B0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3BF">
        <w:rPr>
          <w:rFonts w:ascii="Courier New" w:eastAsia="Times New Roman" w:hAnsi="Courier New" w:cs="Courier New"/>
          <w:sz w:val="20"/>
        </w:rPr>
        <w:t>a;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}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03BF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404E">
        <w:rPr>
          <w:rFonts w:ascii="Courier New" w:eastAsia="Times New Roman" w:hAnsi="Courier New" w:cs="Courier New"/>
          <w:sz w:val="20"/>
        </w:rPr>
        <w:t>f</w:t>
      </w:r>
      <w:r w:rsidRPr="008B03BF">
        <w:rPr>
          <w:rFonts w:ascii="Courier New" w:eastAsia="Times New Roman" w:hAnsi="Courier New" w:cs="Courier New"/>
          <w:sz w:val="20"/>
        </w:rPr>
        <w:t>()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{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   </w:t>
      </w:r>
      <w:proofErr w:type="spellStart"/>
      <w:proofErr w:type="gramStart"/>
      <w:r w:rsidRPr="008B03BF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404E">
        <w:rPr>
          <w:rFonts w:ascii="Courier New" w:eastAsia="Times New Roman" w:hAnsi="Courier New" w:cs="Courier New"/>
          <w:sz w:val="20"/>
        </w:rPr>
        <w:t>var</w:t>
      </w:r>
      <w:proofErr w:type="spellEnd"/>
      <w:r w:rsidRPr="008B03BF">
        <w:rPr>
          <w:rFonts w:ascii="Courier New" w:eastAsia="Times New Roman" w:hAnsi="Courier New" w:cs="Courier New"/>
          <w:sz w:val="20"/>
        </w:rPr>
        <w:t xml:space="preserve"> = 2;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   </w:t>
      </w:r>
      <w:proofErr w:type="gramStart"/>
      <w:r w:rsidRPr="008B0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404E">
        <w:rPr>
          <w:rFonts w:ascii="Courier New" w:eastAsia="Times New Roman" w:hAnsi="Courier New" w:cs="Courier New"/>
          <w:sz w:val="20"/>
        </w:rPr>
        <w:t>g</w:t>
      </w:r>
      <w:r w:rsidRPr="008B03BF">
        <w:rPr>
          <w:rFonts w:ascii="Courier New" w:eastAsia="Times New Roman" w:hAnsi="Courier New" w:cs="Courier New"/>
          <w:sz w:val="20"/>
        </w:rPr>
        <w:t>();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}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03BF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3BF">
        <w:rPr>
          <w:rFonts w:ascii="Courier New" w:eastAsia="Times New Roman" w:hAnsi="Courier New" w:cs="Courier New"/>
          <w:sz w:val="20"/>
        </w:rPr>
        <w:t>main()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{</w:t>
      </w:r>
    </w:p>
    <w:p w:rsidR="008B03BF" w:rsidRPr="008B03BF" w:rsidRDefault="00F3404E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 </w:t>
      </w:r>
      <w:proofErr w:type="gramStart"/>
      <w:r>
        <w:rPr>
          <w:rFonts w:ascii="Courier New" w:eastAsia="Times New Roman" w:hAnsi="Courier New" w:cs="Courier New"/>
          <w:sz w:val="20"/>
        </w:rPr>
        <w:t>g</w:t>
      </w:r>
      <w:r w:rsidR="008B03BF" w:rsidRPr="008B03BF">
        <w:rPr>
          <w:rFonts w:ascii="Courier New" w:eastAsia="Times New Roman" w:hAnsi="Courier New" w:cs="Courier New"/>
          <w:sz w:val="20"/>
        </w:rPr>
        <w:t>(</w:t>
      </w:r>
      <w:proofErr w:type="gramEnd"/>
      <w:r w:rsidR="008B03BF" w:rsidRPr="008B03BF">
        <w:rPr>
          <w:rFonts w:ascii="Courier New" w:eastAsia="Times New Roman" w:hAnsi="Courier New" w:cs="Courier New"/>
          <w:sz w:val="20"/>
        </w:rPr>
        <w:t>); // returns 10</w:t>
      </w:r>
    </w:p>
    <w:p w:rsidR="008B03BF" w:rsidRPr="008B03BF" w:rsidRDefault="00F3404E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lastRenderedPageBreak/>
        <w:t>   </w:t>
      </w:r>
      <w:proofErr w:type="gramStart"/>
      <w:r>
        <w:rPr>
          <w:rFonts w:ascii="Courier New" w:eastAsia="Times New Roman" w:hAnsi="Courier New" w:cs="Courier New"/>
          <w:sz w:val="20"/>
        </w:rPr>
        <w:t>f</w:t>
      </w:r>
      <w:r w:rsidR="008B03BF" w:rsidRPr="008B03BF">
        <w:rPr>
          <w:rFonts w:ascii="Courier New" w:eastAsia="Times New Roman" w:hAnsi="Courier New" w:cs="Courier New"/>
          <w:sz w:val="20"/>
        </w:rPr>
        <w:t>(</w:t>
      </w:r>
      <w:proofErr w:type="gramEnd"/>
      <w:r w:rsidR="008B03BF" w:rsidRPr="008B03BF">
        <w:rPr>
          <w:rFonts w:ascii="Courier New" w:eastAsia="Times New Roman" w:hAnsi="Courier New" w:cs="Courier New"/>
          <w:sz w:val="20"/>
        </w:rPr>
        <w:t>); // returns 10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   </w:t>
      </w:r>
      <w:proofErr w:type="gramStart"/>
      <w:r w:rsidRPr="008B0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3BF">
        <w:rPr>
          <w:rFonts w:ascii="Courier New" w:eastAsia="Times New Roman" w:hAnsi="Courier New" w:cs="Courier New"/>
          <w:sz w:val="20"/>
        </w:rPr>
        <w:t>0;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}</w:t>
      </w:r>
    </w:p>
    <w:p w:rsidR="003F0C74" w:rsidRDefault="003F0C74">
      <w:pPr>
        <w:rPr>
          <w:b/>
          <w:bCs/>
        </w:rPr>
      </w:pPr>
    </w:p>
    <w:p w:rsidR="008B03BF" w:rsidRDefault="008B03BF">
      <w:pPr>
        <w:rPr>
          <w:b/>
          <w:bCs/>
        </w:rPr>
      </w:pPr>
    </w:p>
    <w:p w:rsidR="008B03BF" w:rsidRDefault="008B03BF">
      <w:pPr>
        <w:rPr>
          <w:b/>
          <w:bCs/>
        </w:rPr>
      </w:pPr>
    </w:p>
    <w:p w:rsidR="003F0C74" w:rsidRDefault="003F0C74">
      <w:pPr>
        <w:rPr>
          <w:b/>
          <w:bCs/>
        </w:rPr>
      </w:pPr>
      <w:r>
        <w:rPr>
          <w:b/>
          <w:bCs/>
        </w:rPr>
        <w:t>DYNAMIC SCOPING</w:t>
      </w:r>
    </w:p>
    <w:p w:rsidR="003F0C74" w:rsidRDefault="003F0C74">
      <w:r>
        <w:t xml:space="preserve">With </w:t>
      </w:r>
      <w:r>
        <w:rPr>
          <w:b/>
          <w:bCs/>
        </w:rPr>
        <w:t>dynamic scope</w:t>
      </w:r>
      <w:r>
        <w:t xml:space="preserve">, each identifier has a global </w:t>
      </w:r>
      <w:hyperlink r:id="rId6" w:tooltip="Stack (data structure)" w:history="1">
        <w:r>
          <w:rPr>
            <w:rStyle w:val="Hyperlink"/>
          </w:rPr>
          <w:t>stack</w:t>
        </w:r>
      </w:hyperlink>
      <w:r>
        <w:t xml:space="preserve"> of bindings. Introducing a local variable with name </w:t>
      </w:r>
      <w:r>
        <w:rPr>
          <w:rStyle w:val="HTMLCode"/>
          <w:rFonts w:eastAsiaTheme="minorHAnsi"/>
        </w:rPr>
        <w:t>x</w:t>
      </w:r>
      <w:r>
        <w:t xml:space="preserve"> pushes a binding onto the global </w:t>
      </w:r>
      <w:r>
        <w:rPr>
          <w:rStyle w:val="HTMLCode"/>
          <w:rFonts w:eastAsiaTheme="minorHAnsi"/>
        </w:rPr>
        <w:t>x</w:t>
      </w:r>
      <w:r>
        <w:t xml:space="preserve"> stack (which may have been empty), which is popped off when the </w:t>
      </w:r>
      <w:hyperlink r:id="rId7" w:tooltip="Control flow" w:history="1">
        <w:r>
          <w:rPr>
            <w:rStyle w:val="Hyperlink"/>
          </w:rPr>
          <w:t>control flow</w:t>
        </w:r>
      </w:hyperlink>
      <w:r>
        <w:t xml:space="preserve"> leaves the scope. Evaluating </w:t>
      </w:r>
      <w:r>
        <w:rPr>
          <w:rStyle w:val="HTMLCode"/>
          <w:rFonts w:eastAsiaTheme="minorHAnsi"/>
        </w:rPr>
        <w:t>x</w:t>
      </w:r>
      <w:r>
        <w:t xml:space="preserve"> in any context always yields the top binding. In other words, a global identifier refers to the identifier associated with the most recent environment. Note that this cannot be done at compile-time because </w:t>
      </w:r>
      <w:r w:rsidRPr="003F0C74">
        <w:rPr>
          <w:b/>
          <w:bCs/>
        </w:rPr>
        <w:t xml:space="preserve">the binding stack only exists at </w:t>
      </w:r>
      <w:hyperlink r:id="rId8" w:tooltip="Run time (program lifecycle phase)" w:history="1">
        <w:r w:rsidRPr="003F0C74">
          <w:rPr>
            <w:rStyle w:val="Hyperlink"/>
            <w:b/>
            <w:bCs/>
          </w:rPr>
          <w:t>run-time</w:t>
        </w:r>
      </w:hyperlink>
      <w:r>
        <w:t xml:space="preserve">, which is why this type of scoping is called </w:t>
      </w:r>
      <w:r>
        <w:rPr>
          <w:i/>
          <w:iCs/>
        </w:rPr>
        <w:t>dynamic</w:t>
      </w:r>
      <w:r>
        <w:t xml:space="preserve"> scoping.</w:t>
      </w:r>
    </w:p>
    <w:p w:rsidR="008B03BF" w:rsidRPr="008B03BF" w:rsidRDefault="008B03BF">
      <w:pPr>
        <w:rPr>
          <w:rFonts w:ascii="Courier New" w:eastAsia="Times New Roman" w:hAnsi="Courier New" w:cs="Courier New"/>
          <w:sz w:val="20"/>
        </w:rPr>
      </w:pPr>
      <w:r>
        <w:t xml:space="preserve">Example of </w:t>
      </w:r>
      <w:proofErr w:type="gramStart"/>
      <w:r>
        <w:t>Dynamic</w:t>
      </w:r>
      <w:proofErr w:type="gramEnd"/>
      <w:r>
        <w:t xml:space="preserve"> </w:t>
      </w:r>
      <w:r>
        <w:t>scoping: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03BF">
        <w:rPr>
          <w:rFonts w:ascii="Courier New" w:eastAsia="Times New Roman" w:hAnsi="Courier New" w:cs="Courier New"/>
          <w:sz w:val="20"/>
        </w:rPr>
        <w:t>const</w:t>
      </w:r>
      <w:proofErr w:type="spellEnd"/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03BF">
        <w:rPr>
          <w:rFonts w:ascii="Courier New" w:eastAsia="Times New Roman" w:hAnsi="Courier New" w:cs="Courier New"/>
          <w:sz w:val="20"/>
        </w:rPr>
        <w:t>int</w:t>
      </w:r>
      <w:proofErr w:type="spell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C42">
        <w:rPr>
          <w:rFonts w:ascii="Courier New" w:eastAsia="Times New Roman" w:hAnsi="Courier New" w:cs="Courier New"/>
          <w:sz w:val="20"/>
        </w:rPr>
        <w:t>var</w:t>
      </w:r>
      <w:proofErr w:type="spellEnd"/>
      <w:r w:rsidRPr="008B03BF">
        <w:rPr>
          <w:rFonts w:ascii="Courier New" w:eastAsia="Times New Roman" w:hAnsi="Courier New" w:cs="Courier New"/>
          <w:sz w:val="20"/>
        </w:rPr>
        <w:t xml:space="preserve"> = 5;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03BF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3C42">
        <w:rPr>
          <w:rFonts w:ascii="Courier New" w:eastAsia="Times New Roman" w:hAnsi="Courier New" w:cs="Courier New"/>
          <w:sz w:val="20"/>
        </w:rPr>
        <w:t>g</w:t>
      </w:r>
      <w:r w:rsidRPr="008B03BF">
        <w:rPr>
          <w:rFonts w:ascii="Courier New" w:eastAsia="Times New Roman" w:hAnsi="Courier New" w:cs="Courier New"/>
          <w:sz w:val="20"/>
        </w:rPr>
        <w:t>()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{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   </w:t>
      </w:r>
      <w:proofErr w:type="spellStart"/>
      <w:proofErr w:type="gramStart"/>
      <w:r w:rsidRPr="008B03BF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3C42">
        <w:rPr>
          <w:rFonts w:ascii="Courier New" w:eastAsia="Times New Roman" w:hAnsi="Courier New" w:cs="Courier New"/>
          <w:sz w:val="20"/>
        </w:rPr>
        <w:t xml:space="preserve">a = </w:t>
      </w:r>
      <w:proofErr w:type="spellStart"/>
      <w:r w:rsidR="00AE3C42">
        <w:rPr>
          <w:rFonts w:ascii="Courier New" w:eastAsia="Times New Roman" w:hAnsi="Courier New" w:cs="Courier New"/>
          <w:sz w:val="20"/>
        </w:rPr>
        <w:t>var</w:t>
      </w:r>
      <w:proofErr w:type="spellEnd"/>
      <w:r w:rsidRPr="008B03BF">
        <w:rPr>
          <w:rFonts w:ascii="Courier New" w:eastAsia="Times New Roman" w:hAnsi="Courier New" w:cs="Courier New"/>
          <w:sz w:val="20"/>
        </w:rPr>
        <w:t xml:space="preserve"> + 5;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   </w:t>
      </w:r>
      <w:proofErr w:type="gramStart"/>
      <w:r w:rsidRPr="008B0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3BF">
        <w:rPr>
          <w:rFonts w:ascii="Courier New" w:eastAsia="Times New Roman" w:hAnsi="Courier New" w:cs="Courier New"/>
          <w:sz w:val="20"/>
        </w:rPr>
        <w:t>a;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}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03BF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3C42">
        <w:rPr>
          <w:rFonts w:ascii="Courier New" w:eastAsia="Times New Roman" w:hAnsi="Courier New" w:cs="Courier New"/>
          <w:sz w:val="20"/>
        </w:rPr>
        <w:t>f</w:t>
      </w:r>
      <w:r w:rsidRPr="008B03BF">
        <w:rPr>
          <w:rFonts w:ascii="Courier New" w:eastAsia="Times New Roman" w:hAnsi="Courier New" w:cs="Courier New"/>
          <w:sz w:val="20"/>
        </w:rPr>
        <w:t>()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{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   </w:t>
      </w:r>
      <w:proofErr w:type="spellStart"/>
      <w:proofErr w:type="gramStart"/>
      <w:r w:rsidRPr="008B03BF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3C42">
        <w:rPr>
          <w:rFonts w:ascii="Courier New" w:eastAsia="Times New Roman" w:hAnsi="Courier New" w:cs="Courier New"/>
          <w:sz w:val="20"/>
        </w:rPr>
        <w:t>var</w:t>
      </w:r>
      <w:proofErr w:type="spellEnd"/>
      <w:r w:rsidRPr="008B03BF">
        <w:rPr>
          <w:rFonts w:ascii="Courier New" w:eastAsia="Times New Roman" w:hAnsi="Courier New" w:cs="Courier New"/>
          <w:sz w:val="20"/>
        </w:rPr>
        <w:t xml:space="preserve"> = 2;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   </w:t>
      </w:r>
      <w:proofErr w:type="gramStart"/>
      <w:r w:rsidRPr="008B0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3C42">
        <w:rPr>
          <w:rFonts w:ascii="Courier New" w:eastAsia="Times New Roman" w:hAnsi="Courier New" w:cs="Courier New"/>
          <w:sz w:val="20"/>
        </w:rPr>
        <w:t>g</w:t>
      </w:r>
      <w:r w:rsidRPr="008B03BF">
        <w:rPr>
          <w:rFonts w:ascii="Courier New" w:eastAsia="Times New Roman" w:hAnsi="Courier New" w:cs="Courier New"/>
          <w:sz w:val="20"/>
        </w:rPr>
        <w:t>();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}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03BF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3BF">
        <w:rPr>
          <w:rFonts w:ascii="Courier New" w:eastAsia="Times New Roman" w:hAnsi="Courier New" w:cs="Courier New"/>
          <w:sz w:val="20"/>
        </w:rPr>
        <w:t>main()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{</w:t>
      </w:r>
    </w:p>
    <w:p w:rsidR="008B03BF" w:rsidRPr="008B03BF" w:rsidRDefault="00AE3C42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 </w:t>
      </w:r>
      <w:proofErr w:type="gramStart"/>
      <w:r>
        <w:rPr>
          <w:rFonts w:ascii="Courier New" w:eastAsia="Times New Roman" w:hAnsi="Courier New" w:cs="Courier New"/>
          <w:sz w:val="20"/>
        </w:rPr>
        <w:t>g</w:t>
      </w:r>
      <w:r w:rsidR="008B03BF" w:rsidRPr="008B03BF">
        <w:rPr>
          <w:rFonts w:ascii="Courier New" w:eastAsia="Times New Roman" w:hAnsi="Courier New" w:cs="Courier New"/>
          <w:sz w:val="20"/>
        </w:rPr>
        <w:t>(</w:t>
      </w:r>
      <w:proofErr w:type="gramEnd"/>
      <w:r w:rsidR="008B03BF" w:rsidRPr="008B03BF">
        <w:rPr>
          <w:rFonts w:ascii="Courier New" w:eastAsia="Times New Roman" w:hAnsi="Courier New" w:cs="Courier New"/>
          <w:sz w:val="20"/>
        </w:rPr>
        <w:t>); // returns 10</w:t>
      </w:r>
    </w:p>
    <w:p w:rsidR="008B03BF" w:rsidRPr="008B03BF" w:rsidRDefault="00AE3C42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</w:rPr>
        <w:t>   </w:t>
      </w:r>
      <w:proofErr w:type="gramStart"/>
      <w:r>
        <w:rPr>
          <w:rFonts w:ascii="Courier New" w:eastAsia="Times New Roman" w:hAnsi="Courier New" w:cs="Courier New"/>
          <w:sz w:val="20"/>
        </w:rPr>
        <w:t>f</w:t>
      </w:r>
      <w:r w:rsidR="008B03BF" w:rsidRPr="008B03BF">
        <w:rPr>
          <w:rFonts w:ascii="Courier New" w:eastAsia="Times New Roman" w:hAnsi="Courier New" w:cs="Courier New"/>
          <w:sz w:val="20"/>
        </w:rPr>
        <w:t>(</w:t>
      </w:r>
      <w:proofErr w:type="gramEnd"/>
      <w:r w:rsidR="008B03BF" w:rsidRPr="008B03BF">
        <w:rPr>
          <w:rFonts w:ascii="Courier New" w:eastAsia="Times New Roman" w:hAnsi="Courier New" w:cs="Courier New"/>
          <w:sz w:val="20"/>
        </w:rPr>
        <w:t>); // returns 7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   </w:t>
      </w:r>
      <w:proofErr w:type="gramStart"/>
      <w:r w:rsidRPr="008B03BF">
        <w:rPr>
          <w:rFonts w:ascii="Courier New" w:eastAsia="Times New Roman" w:hAnsi="Courier New" w:cs="Courier New"/>
          <w:sz w:val="20"/>
        </w:rPr>
        <w:t>return</w:t>
      </w:r>
      <w:proofErr w:type="gramEnd"/>
      <w:r w:rsidRPr="008B03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03BF">
        <w:rPr>
          <w:rFonts w:ascii="Courier New" w:eastAsia="Times New Roman" w:hAnsi="Courier New" w:cs="Courier New"/>
          <w:sz w:val="20"/>
        </w:rPr>
        <w:t>0;</w:t>
      </w:r>
    </w:p>
    <w:p w:rsidR="008B03BF" w:rsidRPr="008B03BF" w:rsidRDefault="008B03BF" w:rsidP="008B0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03BF">
        <w:rPr>
          <w:rFonts w:ascii="Courier New" w:eastAsia="Times New Roman" w:hAnsi="Courier New" w:cs="Courier New"/>
          <w:sz w:val="20"/>
        </w:rPr>
        <w:t>}</w:t>
      </w:r>
    </w:p>
    <w:p w:rsidR="008B03BF" w:rsidRDefault="008B03BF">
      <w:bookmarkStart w:id="0" w:name="_GoBack"/>
      <w:bookmarkEnd w:id="0"/>
    </w:p>
    <w:sectPr w:rsidR="008B0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2B5"/>
    <w:rsid w:val="003F0C74"/>
    <w:rsid w:val="004B3D26"/>
    <w:rsid w:val="00694816"/>
    <w:rsid w:val="008B03BF"/>
    <w:rsid w:val="00AE3C42"/>
    <w:rsid w:val="00F3404E"/>
    <w:rsid w:val="00F472B5"/>
    <w:rsid w:val="00FC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B3D2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B3D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0C7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0C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B3D2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B3D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0C7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0C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un_time_%28program_lifecycle_phase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ontrol_flo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tack_%28data_structure%29" TargetMode="External"/><Relationship Id="rId5" Type="http://schemas.openxmlformats.org/officeDocument/2006/relationships/hyperlink" Target="http://en.wikipedia.org/wiki/Call_stac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</Company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</dc:creator>
  <cp:keywords/>
  <dc:description/>
  <cp:lastModifiedBy>Lavish</cp:lastModifiedBy>
  <cp:revision>11</cp:revision>
  <dcterms:created xsi:type="dcterms:W3CDTF">2013-09-07T10:28:00Z</dcterms:created>
  <dcterms:modified xsi:type="dcterms:W3CDTF">2013-09-07T10:48:00Z</dcterms:modified>
</cp:coreProperties>
</file>