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73" w:rsidRDefault="003343F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74.4pt;margin-top:122.2pt;width:87.75pt;height:23.35pt;z-index:251664384" filled="f" stroked="f">
            <v:textbox>
              <w:txbxContent>
                <w:p w:rsidR="00214B73" w:rsidRDefault="00214B73">
                  <w:proofErr w:type="spellStart"/>
                  <w:r>
                    <w:t>RestTemplate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62.75pt;margin-top:118.15pt;width:107.45pt;height:1pt;flip:x;z-index:2516633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0" type="#_x0000_t32" style="position:absolute;margin-left:245.4pt;margin-top:46.15pt;width:60.85pt;height:53.25pt;z-index:251662336" o:connectortype="straight"/>
        </w:pict>
      </w:r>
      <w:r>
        <w:rPr>
          <w:noProof/>
          <w:lang w:eastAsia="en-IN"/>
        </w:rPr>
        <w:pict>
          <v:shape id="_x0000_s1029" type="#_x0000_t32" style="position:absolute;margin-left:128.3pt;margin-top:43.1pt;width:41.05pt;height:56.3pt;flip:x;z-index:251661312" o:connectortype="straight"/>
        </w:pict>
      </w:r>
      <w:r>
        <w:rPr>
          <w:noProof/>
          <w:lang w:eastAsia="en-IN"/>
        </w:rPr>
        <w:pict>
          <v:oval id="_x0000_s1026" style="position:absolute;margin-left:169.35pt;margin-top:12.15pt;width:76.05pt;height:53.75pt;z-index:251658240">
            <v:textbox>
              <w:txbxContent>
                <w:p w:rsidR="00214B73" w:rsidRDefault="00214B73">
                  <w:r>
                    <w:t>Eureka Server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28" style="position:absolute;margin-left:270.2pt;margin-top:99.4pt;width:83.2pt;height:46.15pt;z-index:251660288">
            <v:textbox>
              <w:txbxContent>
                <w:p w:rsidR="00214B73" w:rsidRDefault="00214B73">
                  <w:r>
                    <w:t>Consumer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7" style="position:absolute;margin-left:96.35pt;margin-top:99.4pt;width:66.4pt;height:48.15pt;z-index:251659264">
            <v:textbox>
              <w:txbxContent>
                <w:p w:rsidR="00214B73" w:rsidRDefault="00214B73">
                  <w:r>
                    <w:t>Producer</w:t>
                  </w:r>
                </w:p>
              </w:txbxContent>
            </v:textbox>
          </v:rect>
        </w:pict>
      </w:r>
      <w:r w:rsidR="00214B73">
        <w:t xml:space="preserve">Project Description: </w:t>
      </w:r>
    </w:p>
    <w:p w:rsidR="00214B73" w:rsidRPr="00214B73" w:rsidRDefault="00214B73" w:rsidP="00214B73"/>
    <w:p w:rsidR="00214B73" w:rsidRPr="00214B73" w:rsidRDefault="00214B73" w:rsidP="00214B73"/>
    <w:p w:rsidR="00214B73" w:rsidRPr="00214B73" w:rsidRDefault="00214B73" w:rsidP="00214B73"/>
    <w:p w:rsidR="00214B73" w:rsidRDefault="00214B73" w:rsidP="00214B73"/>
    <w:p w:rsidR="00214B73" w:rsidRPr="00214B73" w:rsidRDefault="00214B73" w:rsidP="00214B73"/>
    <w:p w:rsidR="00214B73" w:rsidRDefault="00214B73" w:rsidP="00214B73"/>
    <w:p w:rsidR="0070076B" w:rsidRDefault="00214B73" w:rsidP="00214B73">
      <w:pPr>
        <w:pStyle w:val="ListParagraph"/>
        <w:numPr>
          <w:ilvl w:val="0"/>
          <w:numId w:val="1"/>
        </w:numPr>
        <w:tabs>
          <w:tab w:val="left" w:pos="1775"/>
        </w:tabs>
      </w:pPr>
      <w:r>
        <w:t xml:space="preserve">Consumer consumes Producer using </w:t>
      </w:r>
      <w:proofErr w:type="spellStart"/>
      <w:r>
        <w:t>restTemplate</w:t>
      </w:r>
      <w:proofErr w:type="spellEnd"/>
      <w:r>
        <w:t>.</w:t>
      </w:r>
    </w:p>
    <w:p w:rsidR="00214B73" w:rsidRDefault="00214B73" w:rsidP="00214B73">
      <w:pPr>
        <w:pStyle w:val="ListParagraph"/>
        <w:numPr>
          <w:ilvl w:val="0"/>
          <w:numId w:val="1"/>
        </w:numPr>
        <w:tabs>
          <w:tab w:val="left" w:pos="1775"/>
        </w:tabs>
      </w:pPr>
      <w:r>
        <w:t xml:space="preserve">Both </w:t>
      </w:r>
      <w:proofErr w:type="spellStart"/>
      <w:r>
        <w:t>microservices</w:t>
      </w:r>
      <w:proofErr w:type="spellEnd"/>
      <w:r>
        <w:t xml:space="preserve"> are registered on Eureka server.</w:t>
      </w:r>
    </w:p>
    <w:p w:rsidR="00214B73" w:rsidRDefault="00214B73" w:rsidP="00214B73">
      <w:pPr>
        <w:pStyle w:val="ListParagraph"/>
        <w:numPr>
          <w:ilvl w:val="0"/>
          <w:numId w:val="1"/>
        </w:numPr>
        <w:tabs>
          <w:tab w:val="left" w:pos="1775"/>
        </w:tabs>
      </w:pPr>
      <w:proofErr w:type="spellStart"/>
      <w:r>
        <w:t>Microservices</w:t>
      </w:r>
      <w:proofErr w:type="spellEnd"/>
      <w:r>
        <w:t xml:space="preserve"> are communicating through </w:t>
      </w:r>
      <w:proofErr w:type="spellStart"/>
      <w:r>
        <w:t>restTemplate</w:t>
      </w:r>
      <w:proofErr w:type="spellEnd"/>
      <w:r>
        <w:t>.</w:t>
      </w:r>
    </w:p>
    <w:p w:rsidR="00594A4D" w:rsidRDefault="00594A4D" w:rsidP="00214B73">
      <w:pPr>
        <w:pStyle w:val="ListParagraph"/>
        <w:tabs>
          <w:tab w:val="left" w:pos="1775"/>
        </w:tabs>
        <w:ind w:left="2495"/>
      </w:pPr>
    </w:p>
    <w:p w:rsidR="00214B73" w:rsidRPr="001E4A53" w:rsidRDefault="00214B73" w:rsidP="00594A4D">
      <w:pPr>
        <w:pStyle w:val="ListParagraph"/>
        <w:tabs>
          <w:tab w:val="left" w:pos="1775"/>
        </w:tabs>
        <w:ind w:left="2495"/>
        <w:jc w:val="center"/>
        <w:rPr>
          <w:b/>
        </w:rPr>
      </w:pPr>
      <w:r w:rsidRPr="001E4A53">
        <w:rPr>
          <w:b/>
        </w:rPr>
        <w:t>Steps to run the project:</w:t>
      </w:r>
    </w:p>
    <w:p w:rsidR="00214B73" w:rsidRDefault="00214B73" w:rsidP="00214B73">
      <w:pPr>
        <w:pStyle w:val="ListParagraph"/>
        <w:numPr>
          <w:ilvl w:val="0"/>
          <w:numId w:val="2"/>
        </w:numPr>
        <w:tabs>
          <w:tab w:val="left" w:pos="1775"/>
        </w:tabs>
      </w:pPr>
      <w:r>
        <w:t xml:space="preserve">Import  the three project </w:t>
      </w:r>
    </w:p>
    <w:p w:rsidR="00214B73" w:rsidRDefault="00214B73" w:rsidP="00214B73">
      <w:pPr>
        <w:pStyle w:val="ListParagraph"/>
        <w:tabs>
          <w:tab w:val="left" w:pos="1775"/>
        </w:tabs>
        <w:ind w:left="2855"/>
      </w:pPr>
      <w:r w:rsidRPr="00214B73">
        <w:t>discovery-</w:t>
      </w:r>
      <w:proofErr w:type="spellStart"/>
      <w:r w:rsidRPr="00214B73">
        <w:t>microservice</w:t>
      </w:r>
      <w:proofErr w:type="spellEnd"/>
      <w:r w:rsidRPr="00214B73">
        <w:t>-server-</w:t>
      </w:r>
      <w:proofErr w:type="gramStart"/>
      <w:r w:rsidRPr="00214B73">
        <w:t>master</w:t>
      </w:r>
      <w:r>
        <w:t>(</w:t>
      </w:r>
      <w:proofErr w:type="gramEnd"/>
      <w:r>
        <w:t>Server)</w:t>
      </w:r>
    </w:p>
    <w:p w:rsidR="00214B73" w:rsidRDefault="001E4A53" w:rsidP="00214B73">
      <w:pPr>
        <w:pStyle w:val="ListParagraph"/>
        <w:tabs>
          <w:tab w:val="left" w:pos="1775"/>
        </w:tabs>
        <w:ind w:left="2855"/>
      </w:pPr>
      <w:r w:rsidRPr="001E4A53">
        <w:t>accounts-</w:t>
      </w:r>
      <w:proofErr w:type="spellStart"/>
      <w:r w:rsidRPr="001E4A53">
        <w:t>microservice</w:t>
      </w:r>
      <w:proofErr w:type="spellEnd"/>
      <w:r w:rsidRPr="001E4A53">
        <w:t>-server-</w:t>
      </w:r>
      <w:proofErr w:type="gramStart"/>
      <w:r w:rsidRPr="001E4A53">
        <w:t>master</w:t>
      </w:r>
      <w:r>
        <w:t>(</w:t>
      </w:r>
      <w:proofErr w:type="gramEnd"/>
      <w:r>
        <w:t>Producer)</w:t>
      </w:r>
    </w:p>
    <w:p w:rsidR="001E4A53" w:rsidRDefault="001E4A53" w:rsidP="00214B73">
      <w:pPr>
        <w:pStyle w:val="ListParagraph"/>
        <w:tabs>
          <w:tab w:val="left" w:pos="1775"/>
        </w:tabs>
        <w:ind w:left="2855"/>
      </w:pPr>
      <w:proofErr w:type="spellStart"/>
      <w:r w:rsidRPr="001E4A53">
        <w:t>webclient</w:t>
      </w:r>
      <w:proofErr w:type="spellEnd"/>
      <w:r w:rsidRPr="001E4A53">
        <w:t>-</w:t>
      </w:r>
      <w:proofErr w:type="spellStart"/>
      <w:r w:rsidRPr="001E4A53">
        <w:t>microservice</w:t>
      </w:r>
      <w:proofErr w:type="spellEnd"/>
      <w:r w:rsidRPr="001E4A53">
        <w:t>-server-</w:t>
      </w:r>
      <w:proofErr w:type="gramStart"/>
      <w:r w:rsidRPr="001E4A53">
        <w:t>master</w:t>
      </w:r>
      <w:r>
        <w:t>(</w:t>
      </w:r>
      <w:proofErr w:type="gramEnd"/>
      <w:r>
        <w:t>Consumer)</w:t>
      </w:r>
    </w:p>
    <w:p w:rsidR="001E4A53" w:rsidRDefault="001E4A53" w:rsidP="00214B73">
      <w:pPr>
        <w:pStyle w:val="ListParagraph"/>
        <w:tabs>
          <w:tab w:val="left" w:pos="1775"/>
        </w:tabs>
        <w:ind w:left="2855"/>
      </w:pPr>
    </w:p>
    <w:p w:rsidR="001E4A53" w:rsidRDefault="001E4A53" w:rsidP="00214B73">
      <w:pPr>
        <w:pStyle w:val="ListParagraph"/>
        <w:tabs>
          <w:tab w:val="left" w:pos="1775"/>
        </w:tabs>
        <w:ind w:left="2855"/>
      </w:pPr>
      <w:proofErr w:type="gramStart"/>
      <w:r>
        <w:t>as</w:t>
      </w:r>
      <w:proofErr w:type="gramEnd"/>
      <w:r>
        <w:t xml:space="preserve"> MAVEN project in Spring Tool Suite.</w:t>
      </w:r>
    </w:p>
    <w:p w:rsidR="001E4A53" w:rsidRDefault="001E4A53" w:rsidP="001E4A53">
      <w:pPr>
        <w:pStyle w:val="ListParagraph"/>
        <w:numPr>
          <w:ilvl w:val="0"/>
          <w:numId w:val="2"/>
        </w:numPr>
        <w:tabs>
          <w:tab w:val="left" w:pos="1775"/>
        </w:tabs>
      </w:pPr>
      <w:r>
        <w:t xml:space="preserve">First run the server as a </w:t>
      </w:r>
      <w:proofErr w:type="gramStart"/>
      <w:r>
        <w:t>Spring</w:t>
      </w:r>
      <w:proofErr w:type="gramEnd"/>
      <w:r>
        <w:t xml:space="preserve"> boot application. Then run Producer and then run consumer.</w:t>
      </w:r>
    </w:p>
    <w:p w:rsidR="001E4A53" w:rsidRDefault="001E4A53" w:rsidP="001E4A53">
      <w:pPr>
        <w:pStyle w:val="ListParagraph"/>
        <w:numPr>
          <w:ilvl w:val="0"/>
          <w:numId w:val="2"/>
        </w:numPr>
        <w:tabs>
          <w:tab w:val="left" w:pos="1775"/>
        </w:tabs>
      </w:pPr>
      <w:r>
        <w:t>Eureka server will be active at localhost</w:t>
      </w:r>
      <w:proofErr w:type="gramStart"/>
      <w:r>
        <w:t>:1111</w:t>
      </w:r>
      <w:proofErr w:type="gramEnd"/>
      <w:r>
        <w:t>.</w:t>
      </w:r>
    </w:p>
    <w:p w:rsidR="001E4A53" w:rsidRDefault="001E4A53" w:rsidP="001E4A53">
      <w:pPr>
        <w:pStyle w:val="ListParagraph"/>
        <w:numPr>
          <w:ilvl w:val="0"/>
          <w:numId w:val="2"/>
        </w:numPr>
        <w:tabs>
          <w:tab w:val="left" w:pos="1775"/>
        </w:tabs>
      </w:pPr>
      <w:r>
        <w:t xml:space="preserve">You can see two </w:t>
      </w:r>
      <w:proofErr w:type="spellStart"/>
      <w:r>
        <w:t>microservices</w:t>
      </w:r>
      <w:proofErr w:type="spellEnd"/>
      <w:r>
        <w:t xml:space="preserve"> running named “Accounts </w:t>
      </w:r>
      <w:proofErr w:type="spellStart"/>
      <w:r>
        <w:t>microservice</w:t>
      </w:r>
      <w:proofErr w:type="spellEnd"/>
      <w:r>
        <w:t>” and “Accounts web”.</w:t>
      </w:r>
    </w:p>
    <w:p w:rsidR="001E4A53" w:rsidRDefault="001E4A53" w:rsidP="001E4A53">
      <w:pPr>
        <w:pStyle w:val="ListParagraph"/>
        <w:numPr>
          <w:ilvl w:val="0"/>
          <w:numId w:val="2"/>
        </w:numPr>
        <w:tabs>
          <w:tab w:val="left" w:pos="1775"/>
        </w:tabs>
      </w:pPr>
      <w:r>
        <w:t xml:space="preserve">Run consumer </w:t>
      </w:r>
      <w:proofErr w:type="gramStart"/>
      <w:r>
        <w:t>at  localhost:8084</w:t>
      </w:r>
      <w:proofErr w:type="gramEnd"/>
      <w:r>
        <w:t>.</w:t>
      </w:r>
    </w:p>
    <w:p w:rsidR="001E4A53" w:rsidRDefault="001E4A53" w:rsidP="001E4A53">
      <w:pPr>
        <w:pStyle w:val="ListParagraph"/>
        <w:tabs>
          <w:tab w:val="left" w:pos="1775"/>
        </w:tabs>
        <w:ind w:left="2855"/>
      </w:pPr>
    </w:p>
    <w:p w:rsidR="001E4A53" w:rsidRPr="001E4A53" w:rsidRDefault="001E4A53" w:rsidP="00594A4D">
      <w:pPr>
        <w:pStyle w:val="ListParagraph"/>
        <w:tabs>
          <w:tab w:val="left" w:pos="1775"/>
        </w:tabs>
        <w:ind w:left="2855"/>
        <w:jc w:val="center"/>
        <w:rPr>
          <w:b/>
        </w:rPr>
      </w:pPr>
      <w:r w:rsidRPr="001E4A53">
        <w:rPr>
          <w:b/>
        </w:rPr>
        <w:t>If any error occurs:</w:t>
      </w:r>
    </w:p>
    <w:p w:rsidR="00214B73" w:rsidRDefault="001E4A53" w:rsidP="00214B73">
      <w:pPr>
        <w:pStyle w:val="ListParagraph"/>
        <w:tabs>
          <w:tab w:val="left" w:pos="1775"/>
        </w:tabs>
        <w:ind w:left="2495"/>
      </w:pPr>
      <w:r>
        <w:t xml:space="preserve">Try changing port number of server in application.yml file. As application may already be running </w:t>
      </w:r>
      <w:proofErr w:type="gramStart"/>
      <w:r>
        <w:t>in  virtual</w:t>
      </w:r>
      <w:proofErr w:type="gramEnd"/>
      <w:r>
        <w:t xml:space="preserve"> machine.</w:t>
      </w:r>
    </w:p>
    <w:p w:rsidR="00594A4D" w:rsidRDefault="00594A4D" w:rsidP="00214B73">
      <w:pPr>
        <w:pStyle w:val="ListParagraph"/>
        <w:tabs>
          <w:tab w:val="left" w:pos="1775"/>
        </w:tabs>
        <w:ind w:left="2495"/>
      </w:pPr>
    </w:p>
    <w:p w:rsidR="00594A4D" w:rsidRPr="00594A4D" w:rsidRDefault="00594A4D" w:rsidP="00594A4D">
      <w:pPr>
        <w:pStyle w:val="ListParagraph"/>
        <w:tabs>
          <w:tab w:val="left" w:pos="1775"/>
        </w:tabs>
        <w:ind w:left="2495"/>
        <w:jc w:val="center"/>
        <w:rPr>
          <w:b/>
        </w:rPr>
      </w:pPr>
      <w:proofErr w:type="spellStart"/>
      <w:r w:rsidRPr="00594A4D">
        <w:rPr>
          <w:b/>
        </w:rPr>
        <w:t>ScreenShots</w:t>
      </w:r>
      <w:proofErr w:type="spellEnd"/>
      <w:r w:rsidRPr="00594A4D">
        <w:rPr>
          <w:b/>
        </w:rPr>
        <w:t>:</w:t>
      </w:r>
    </w:p>
    <w:p w:rsidR="00594A4D" w:rsidRPr="00214B73" w:rsidRDefault="00594A4D" w:rsidP="00214B73">
      <w:pPr>
        <w:pStyle w:val="ListParagraph"/>
        <w:tabs>
          <w:tab w:val="left" w:pos="1775"/>
        </w:tabs>
        <w:ind w:left="2495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-334645</wp:posOffset>
            </wp:positionH>
            <wp:positionV relativeFrom="margin">
              <wp:posOffset>144145</wp:posOffset>
            </wp:positionV>
            <wp:extent cx="5735955" cy="2037080"/>
            <wp:effectExtent l="19050" t="0" r="0" b="0"/>
            <wp:wrapSquare wrapText="bothSides"/>
            <wp:docPr id="1" name="Picture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734685" cy="1170940"/>
            <wp:effectExtent l="19050" t="0" r="0" b="0"/>
            <wp:wrapSquare wrapText="bothSides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-462280</wp:posOffset>
            </wp:positionH>
            <wp:positionV relativeFrom="margin">
              <wp:posOffset>4732020</wp:posOffset>
            </wp:positionV>
            <wp:extent cx="5731510" cy="1652270"/>
            <wp:effectExtent l="19050" t="0" r="2540" b="0"/>
            <wp:wrapSquare wrapText="bothSides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-462280</wp:posOffset>
            </wp:positionH>
            <wp:positionV relativeFrom="margin">
              <wp:posOffset>2807335</wp:posOffset>
            </wp:positionV>
            <wp:extent cx="5732145" cy="1427480"/>
            <wp:effectExtent l="19050" t="0" r="1905" b="0"/>
            <wp:wrapSquare wrapText="bothSides"/>
            <wp:docPr id="5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4A4D" w:rsidRPr="00214B73" w:rsidSect="001C6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36FAD"/>
    <w:multiLevelType w:val="hybridMultilevel"/>
    <w:tmpl w:val="29949F8A"/>
    <w:lvl w:ilvl="0" w:tplc="DF82192C">
      <w:start w:val="1"/>
      <w:numFmt w:val="decimal"/>
      <w:lvlText w:val="%1."/>
      <w:lvlJc w:val="left"/>
      <w:pPr>
        <w:ind w:left="2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75" w:hanging="360"/>
      </w:pPr>
    </w:lvl>
    <w:lvl w:ilvl="2" w:tplc="4009001B" w:tentative="1">
      <w:start w:val="1"/>
      <w:numFmt w:val="lowerRoman"/>
      <w:lvlText w:val="%3."/>
      <w:lvlJc w:val="right"/>
      <w:pPr>
        <w:ind w:left="4295" w:hanging="180"/>
      </w:pPr>
    </w:lvl>
    <w:lvl w:ilvl="3" w:tplc="4009000F" w:tentative="1">
      <w:start w:val="1"/>
      <w:numFmt w:val="decimal"/>
      <w:lvlText w:val="%4."/>
      <w:lvlJc w:val="left"/>
      <w:pPr>
        <w:ind w:left="5015" w:hanging="360"/>
      </w:pPr>
    </w:lvl>
    <w:lvl w:ilvl="4" w:tplc="40090019" w:tentative="1">
      <w:start w:val="1"/>
      <w:numFmt w:val="lowerLetter"/>
      <w:lvlText w:val="%5."/>
      <w:lvlJc w:val="left"/>
      <w:pPr>
        <w:ind w:left="5735" w:hanging="360"/>
      </w:pPr>
    </w:lvl>
    <w:lvl w:ilvl="5" w:tplc="4009001B" w:tentative="1">
      <w:start w:val="1"/>
      <w:numFmt w:val="lowerRoman"/>
      <w:lvlText w:val="%6."/>
      <w:lvlJc w:val="right"/>
      <w:pPr>
        <w:ind w:left="6455" w:hanging="180"/>
      </w:pPr>
    </w:lvl>
    <w:lvl w:ilvl="6" w:tplc="4009000F" w:tentative="1">
      <w:start w:val="1"/>
      <w:numFmt w:val="decimal"/>
      <w:lvlText w:val="%7."/>
      <w:lvlJc w:val="left"/>
      <w:pPr>
        <w:ind w:left="7175" w:hanging="360"/>
      </w:pPr>
    </w:lvl>
    <w:lvl w:ilvl="7" w:tplc="40090019" w:tentative="1">
      <w:start w:val="1"/>
      <w:numFmt w:val="lowerLetter"/>
      <w:lvlText w:val="%8."/>
      <w:lvlJc w:val="left"/>
      <w:pPr>
        <w:ind w:left="7895" w:hanging="360"/>
      </w:pPr>
    </w:lvl>
    <w:lvl w:ilvl="8" w:tplc="4009001B" w:tentative="1">
      <w:start w:val="1"/>
      <w:numFmt w:val="lowerRoman"/>
      <w:lvlText w:val="%9."/>
      <w:lvlJc w:val="right"/>
      <w:pPr>
        <w:ind w:left="8615" w:hanging="180"/>
      </w:pPr>
    </w:lvl>
  </w:abstractNum>
  <w:abstractNum w:abstractNumId="1">
    <w:nsid w:val="5F591444"/>
    <w:multiLevelType w:val="hybridMultilevel"/>
    <w:tmpl w:val="5908DA64"/>
    <w:lvl w:ilvl="0" w:tplc="4009000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214B73"/>
    <w:rsid w:val="001C6EE7"/>
    <w:rsid w:val="001D4BCF"/>
    <w:rsid w:val="001E4A53"/>
    <w:rsid w:val="00214B73"/>
    <w:rsid w:val="003343F7"/>
    <w:rsid w:val="00594A4D"/>
    <w:rsid w:val="005F69DD"/>
    <w:rsid w:val="00647318"/>
    <w:rsid w:val="00670078"/>
    <w:rsid w:val="00700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4" type="connector" idref="#_x0000_s1029"/>
        <o:r id="V:Rule5" type="connector" idref="#_x0000_s1031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52632-001A-4BC4-913A-E1A43F88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2019-09-16T12:24:00Z</dcterms:created>
  <dcterms:modified xsi:type="dcterms:W3CDTF">2019-09-16T12:52:00Z</dcterms:modified>
</cp:coreProperties>
</file>