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18B4" w:rsidRPr="00B5047E" w:rsidRDefault="006018B4" w:rsidP="00B5047E">
      <w:pPr>
        <w:pStyle w:val="a4"/>
        <w:numPr>
          <w:ilvl w:val="0"/>
          <w:numId w:val="9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04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Менеджер проекта</w:t>
      </w:r>
    </w:p>
    <w:p w:rsidR="006018B4" w:rsidRPr="006018B4" w:rsidRDefault="006018B4" w:rsidP="006018B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8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Нанять системных администраторов, администраторов, техническую поддержку.</w:t>
      </w:r>
    </w:p>
    <w:p w:rsidR="006018B4" w:rsidRPr="006018B4" w:rsidRDefault="006018B4" w:rsidP="006018B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8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Определение обязанностей и зон ответственности: создание чёткой структуры управления проектом, где каждый знает свои задачи и обязанности.</w:t>
      </w:r>
    </w:p>
    <w:p w:rsidR="006018B4" w:rsidRPr="006018B4" w:rsidRDefault="006018B4" w:rsidP="006018B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8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Инструкции для персонала: разработка документов и инструкций по администрированию сайта, поддержке пользователей, безопасности и резервному копированию.</w:t>
      </w:r>
    </w:p>
    <w:p w:rsidR="006018B4" w:rsidRPr="006018B4" w:rsidRDefault="006018B4" w:rsidP="006018B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8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Официальный запуск: определение даты и времени запуска, учитывая возможные периоды наименьшего пользовательского трафика для минимизации проблем в случае сбоев.</w:t>
      </w:r>
    </w:p>
    <w:p w:rsidR="006018B4" w:rsidRPr="006018B4" w:rsidRDefault="006018B4" w:rsidP="006018B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8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5) Поддержка во время запуска: организация круглосуточной поддержк</w:t>
      </w:r>
      <w:r w:rsidR="00963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6018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первые несколько дней после запуска, чтобы быстро реагировать на возможные проблемы.</w:t>
      </w:r>
    </w:p>
    <w:p w:rsidR="006018B4" w:rsidRPr="006018B4" w:rsidRDefault="006018B4" w:rsidP="006018B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8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6) Маркетинговая стратегия:</w:t>
      </w:r>
      <w:r w:rsidR="00F134F7" w:rsidRPr="00963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018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подготовка маркетинговой кампании для привлечения аудитории (реклама, рассылка новостей и т.д.).</w:t>
      </w:r>
    </w:p>
    <w:p w:rsidR="006018B4" w:rsidRPr="009638D7" w:rsidRDefault="006018B4" w:rsidP="006018B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018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7) Подготовка к увеличению трафика: По мере роста аудитории сайта поиск вариантов масштабирования серверов и ресурсов.</w:t>
      </w:r>
    </w:p>
    <w:p w:rsidR="006018B4" w:rsidRPr="00B5047E" w:rsidRDefault="006018B4" w:rsidP="00B5047E">
      <w:pPr>
        <w:pStyle w:val="a4"/>
        <w:numPr>
          <w:ilvl w:val="0"/>
          <w:numId w:val="9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04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Инженер по кибербезопасности</w:t>
      </w:r>
    </w:p>
    <w:p w:rsidR="006018B4" w:rsidRPr="009638D7" w:rsidRDefault="006018B4" w:rsidP="006018B4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6018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SSL-сертификат: установка SSL-сертификата для обеспечения защищённого соединения.</w:t>
      </w:r>
      <w:r w:rsidRPr="00963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638D7">
        <w:rPr>
          <w:rFonts w:ascii="Times New Roman" w:hAnsi="Times New Roman" w:cs="Times New Roman"/>
          <w:i/>
          <w:iCs/>
          <w:sz w:val="24"/>
          <w:szCs w:val="24"/>
        </w:rPr>
        <w:t>SSL-сертификат – это цифровой сертификат, удостоверяющий подлинность веб-сайта и позволяющий использовать зашифрованное соединение.</w:t>
      </w:r>
    </w:p>
    <w:p w:rsidR="006018B4" w:rsidRPr="006018B4" w:rsidRDefault="006018B4" w:rsidP="009638D7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63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6018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Настройка </w:t>
      </w:r>
      <w:proofErr w:type="spellStart"/>
      <w:r w:rsidRPr="006018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</w:t>
      </w:r>
      <w:r w:rsidRPr="00963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йе</w:t>
      </w:r>
      <w:r w:rsidRPr="006018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рволов</w:t>
      </w:r>
      <w:proofErr w:type="spellEnd"/>
      <w:r w:rsidRPr="006018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обеспечение защиты серверов и сайта с помощью веб-</w:t>
      </w:r>
      <w:proofErr w:type="spellStart"/>
      <w:r w:rsidRPr="006018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</w:t>
      </w:r>
      <w:r w:rsidRPr="00963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</w:t>
      </w:r>
      <w:r w:rsidRPr="006018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ерволов</w:t>
      </w:r>
      <w:proofErr w:type="spellEnd"/>
      <w:r w:rsidRPr="00963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6018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настроек безопасности для предотвращения атак</w:t>
      </w:r>
      <w:r w:rsidRPr="00963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9638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Файерволы</w:t>
      </w:r>
      <w:proofErr w:type="spellEnd"/>
      <w:r w:rsidRPr="009638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защищают сети и устройства от вторжения потенциально опасных киберпреступников</w:t>
      </w:r>
      <w:r w:rsidRPr="009638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</w:p>
    <w:p w:rsidR="006018B4" w:rsidRPr="00B5047E" w:rsidRDefault="006018B4" w:rsidP="00B5047E">
      <w:pPr>
        <w:pStyle w:val="a4"/>
        <w:numPr>
          <w:ilvl w:val="0"/>
          <w:numId w:val="9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04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Тестировщик</w:t>
      </w:r>
    </w:p>
    <w:p w:rsidR="006018B4" w:rsidRPr="006018B4" w:rsidRDefault="006018B4" w:rsidP="006018B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8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Проверка готовности сайта: проведение тестов на работоспособность, производительность, безопасность и совместимость с разными устройствами и браузерами.</w:t>
      </w:r>
    </w:p>
    <w:p w:rsidR="006018B4" w:rsidRPr="006018B4" w:rsidRDefault="006018B4" w:rsidP="009638D7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6018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Нагрузочное тестирование: тест сайта под высокой нагрузкой, чтобы убедиться, что он сможет выдержать большое количество пользователей.</w:t>
      </w:r>
    </w:p>
    <w:p w:rsidR="006018B4" w:rsidRPr="006018B4" w:rsidRDefault="009638D7" w:rsidP="006018B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="006018B4" w:rsidRPr="006018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Юзабилити-тестирование: проведение финального тестирования интерфейса для выявления потенциальных проблем с удобством использования.</w:t>
      </w:r>
    </w:p>
    <w:p w:rsidR="006018B4" w:rsidRPr="00B5047E" w:rsidRDefault="006018B4" w:rsidP="00B5047E">
      <w:pPr>
        <w:pStyle w:val="a4"/>
        <w:numPr>
          <w:ilvl w:val="0"/>
          <w:numId w:val="9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04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Системный администратор</w:t>
      </w:r>
    </w:p>
    <w:p w:rsidR="006018B4" w:rsidRPr="006018B4" w:rsidRDefault="006018B4" w:rsidP="006018B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8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Настройка серверов: проверка конфигурации серверов, настройка балансировки нагрузки, кеширования, оптимизация базы данных для обеспечения быстрого отклика сайта.</w:t>
      </w:r>
    </w:p>
    <w:p w:rsidR="006018B4" w:rsidRPr="006018B4" w:rsidRDefault="006018B4" w:rsidP="006018B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8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2) Внедрение системы мониторинга: подключение инструментов мониторинга для отслеживания работоспособности и безопасности</w:t>
      </w:r>
      <w:r w:rsidRPr="00963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018B4" w:rsidRPr="006018B4" w:rsidRDefault="006018B4" w:rsidP="006018B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8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План аварийного восстановления: настройка регулярного резервного копирования данных, подготовка плана по восстановлению в случае сбоев.</w:t>
      </w:r>
    </w:p>
    <w:p w:rsidR="006018B4" w:rsidRPr="00B5047E" w:rsidRDefault="006018B4" w:rsidP="00B5047E">
      <w:pPr>
        <w:pStyle w:val="a4"/>
        <w:numPr>
          <w:ilvl w:val="0"/>
          <w:numId w:val="9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04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Администратор</w:t>
      </w:r>
    </w:p>
    <w:p w:rsidR="006018B4" w:rsidRPr="006018B4" w:rsidRDefault="006018B4" w:rsidP="006018B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8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Выбор хостинга и домена: выбор надёжного хостинг-провайдера и регистрация домена. </w:t>
      </w:r>
    </w:p>
    <w:p w:rsidR="006018B4" w:rsidRPr="006018B4" w:rsidRDefault="006018B4" w:rsidP="006018B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8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Ежедневный мониторинг: настройка автоматических уведомлений о сбоях и проблемах. регулярная проверка производительности, исправление возможных ошибок.</w:t>
      </w:r>
    </w:p>
    <w:p w:rsidR="006018B4" w:rsidRPr="006018B4" w:rsidRDefault="006018B4" w:rsidP="006018B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8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Анализ данных: использование аналитики для отслеживания пользовательского поведения и корректировки работы сайта.</w:t>
      </w:r>
    </w:p>
    <w:p w:rsidR="006018B4" w:rsidRPr="006018B4" w:rsidRDefault="006018B4" w:rsidP="006018B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8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Анализ KPI: определение ключевых показател</w:t>
      </w:r>
      <w:r w:rsidR="00F134F7" w:rsidRPr="00963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ей</w:t>
      </w:r>
      <w:r w:rsidRPr="006018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эффективности (KPI) для сайта и наблюдение за их выполнением. Например, посещаемость</w:t>
      </w:r>
      <w:r w:rsidR="00F134F7" w:rsidRPr="00963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т.п.</w:t>
      </w:r>
      <w:r w:rsidRPr="00963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638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KPI (</w:t>
      </w:r>
      <w:proofErr w:type="spellStart"/>
      <w:r w:rsidRPr="009638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Key</w:t>
      </w:r>
      <w:proofErr w:type="spellEnd"/>
      <w:r w:rsidRPr="009638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9638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Performance</w:t>
      </w:r>
      <w:proofErr w:type="spellEnd"/>
      <w:r w:rsidRPr="009638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9638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Indicator</w:t>
      </w:r>
      <w:proofErr w:type="spellEnd"/>
      <w:r w:rsidRPr="009638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 — это показатель достижения успеха в определенной деятельности или в достижении определенных целей.</w:t>
      </w:r>
    </w:p>
    <w:p w:rsidR="006018B4" w:rsidRPr="006018B4" w:rsidRDefault="006018B4" w:rsidP="006018B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18B4" w:rsidRPr="006018B4" w:rsidRDefault="006018B4" w:rsidP="006018B4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8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Прочие предложения:</w:t>
      </w:r>
    </w:p>
    <w:p w:rsidR="006018B4" w:rsidRPr="009638D7" w:rsidRDefault="006018B4" w:rsidP="006018B4">
      <w:pPr>
        <w:pStyle w:val="a4"/>
        <w:numPr>
          <w:ilvl w:val="0"/>
          <w:numId w:val="8"/>
        </w:numPr>
        <w:spacing w:after="24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Нанять больше администраторов</w:t>
      </w:r>
      <w:r w:rsidR="00F134F7" w:rsidRPr="00963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018B4" w:rsidRPr="009638D7" w:rsidRDefault="00F134F7" w:rsidP="006018B4">
      <w:pPr>
        <w:pStyle w:val="a4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9638D7">
        <w:rPr>
          <w:rFonts w:ascii="Times New Roman" w:hAnsi="Times New Roman" w:cs="Times New Roman"/>
          <w:sz w:val="24"/>
          <w:szCs w:val="24"/>
        </w:rPr>
        <w:t>Нанять бизнес-аналитика.</w:t>
      </w:r>
    </w:p>
    <w:p w:rsidR="00F134F7" w:rsidRPr="009638D7" w:rsidRDefault="00F134F7" w:rsidP="006018B4">
      <w:pPr>
        <w:pStyle w:val="a4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9638D7">
        <w:rPr>
          <w:rFonts w:ascii="Times New Roman" w:hAnsi="Times New Roman" w:cs="Times New Roman"/>
          <w:sz w:val="24"/>
          <w:szCs w:val="24"/>
        </w:rPr>
        <w:t>Нанять сейла.</w:t>
      </w:r>
      <w:bookmarkStart w:id="0" w:name="_GoBack"/>
      <w:bookmarkEnd w:id="0"/>
    </w:p>
    <w:sectPr w:rsidR="00F134F7" w:rsidRPr="00963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52324"/>
    <w:multiLevelType w:val="hybridMultilevel"/>
    <w:tmpl w:val="2B04C00A"/>
    <w:lvl w:ilvl="0" w:tplc="6BECC2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1F1446"/>
    <w:multiLevelType w:val="multilevel"/>
    <w:tmpl w:val="114A9C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1A531F"/>
    <w:multiLevelType w:val="multilevel"/>
    <w:tmpl w:val="42AABE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66029B"/>
    <w:multiLevelType w:val="hybridMultilevel"/>
    <w:tmpl w:val="286034E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AD6D2D"/>
    <w:multiLevelType w:val="multilevel"/>
    <w:tmpl w:val="4D5C4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466C91"/>
    <w:multiLevelType w:val="multilevel"/>
    <w:tmpl w:val="68FCF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7713FC"/>
    <w:multiLevelType w:val="hybridMultilevel"/>
    <w:tmpl w:val="CCD21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770BE"/>
    <w:multiLevelType w:val="multilevel"/>
    <w:tmpl w:val="CC265D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9A0EFE"/>
    <w:multiLevelType w:val="multilevel"/>
    <w:tmpl w:val="A22607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B4"/>
    <w:rsid w:val="006018B4"/>
    <w:rsid w:val="009638D7"/>
    <w:rsid w:val="00B5047E"/>
    <w:rsid w:val="00B66A12"/>
    <w:rsid w:val="00C23B49"/>
    <w:rsid w:val="00F1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6EB7B"/>
  <w15:chartTrackingRefBased/>
  <w15:docId w15:val="{13CC85AC-9810-4B11-9846-F22F57C5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8B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1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018B4"/>
  </w:style>
  <w:style w:type="paragraph" w:styleId="a4">
    <w:name w:val="List Paragraph"/>
    <w:basedOn w:val="a"/>
    <w:uiPriority w:val="34"/>
    <w:qFormat/>
    <w:rsid w:val="00601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Павлов</dc:creator>
  <cp:keywords/>
  <dc:description/>
  <cp:lastModifiedBy>Владислав Павлов</cp:lastModifiedBy>
  <cp:revision>1</cp:revision>
  <dcterms:created xsi:type="dcterms:W3CDTF">2024-10-02T14:48:00Z</dcterms:created>
  <dcterms:modified xsi:type="dcterms:W3CDTF">2024-10-02T16:29:00Z</dcterms:modified>
</cp:coreProperties>
</file>