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Ямпуров Лаврентий</w:t>
      </w:r>
    </w:p>
    <w:p w:rsidR="00AD185B" w:rsidRPr="00AD185B" w:rsidRDefault="00AD185B" w:rsidP="00AD185B">
      <w:r w:rsidRPr="00AD185B">
        <w:rPr>
          <w:b/>
          <w:bCs/>
        </w:rPr>
        <w:t xml:space="preserve">Проактивный менеджер проектов и </w:t>
      </w:r>
      <w:proofErr w:type="spellStart"/>
      <w:r w:rsidRPr="00AD185B">
        <w:rPr>
          <w:b/>
          <w:bCs/>
        </w:rPr>
        <w:t>digital</w:t>
      </w:r>
      <w:proofErr w:type="spellEnd"/>
      <w:r w:rsidRPr="00AD185B">
        <w:rPr>
          <w:b/>
          <w:bCs/>
        </w:rPr>
        <w:t>-специалист</w:t>
      </w:r>
      <w:r w:rsidRPr="00AD185B">
        <w:br/>
        <w:t>Фокус на управлении комплексными задачами, системе и результатах</w:t>
      </w:r>
    </w:p>
    <w:p w:rsidR="00AD185B" w:rsidRPr="00AD185B" w:rsidRDefault="00AD185B" w:rsidP="00AD185B">
      <w:r w:rsidRPr="00AD185B">
        <w:pict>
          <v:rect id="_x0000_i1080" style="width:0;height:1.5pt" o:hralign="center" o:hrstd="t" o:hr="t" fillcolor="#a0a0a0" stroked="f"/>
        </w:pic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Ключевые компетенции</w:t>
      </w:r>
    </w:p>
    <w:p w:rsidR="00AD185B" w:rsidRPr="00AD185B" w:rsidRDefault="00AD185B" w:rsidP="00AD185B">
      <w:pPr>
        <w:numPr>
          <w:ilvl w:val="0"/>
          <w:numId w:val="1"/>
        </w:numPr>
      </w:pPr>
      <w:r w:rsidRPr="00AD185B">
        <w:rPr>
          <w:b/>
          <w:bCs/>
        </w:rPr>
        <w:t>Управление проектами с полного цикла:</w:t>
      </w:r>
      <w:r w:rsidRPr="00AD185B">
        <w:t xml:space="preserve"> от концепции и планирования до контроля реализации и аналитики KPI</w:t>
      </w:r>
    </w:p>
    <w:p w:rsidR="00AD185B" w:rsidRPr="00AD185B" w:rsidRDefault="00AD185B" w:rsidP="00AD185B">
      <w:pPr>
        <w:numPr>
          <w:ilvl w:val="0"/>
          <w:numId w:val="1"/>
        </w:numPr>
      </w:pPr>
      <w:r w:rsidRPr="00AD185B">
        <w:rPr>
          <w:b/>
          <w:bCs/>
        </w:rPr>
        <w:t>Эффективная координация команд и подрядчиков</w:t>
      </w:r>
      <w:r w:rsidRPr="00AD185B">
        <w:t xml:space="preserve"> (до 15 человек), обеспечение прозрачной коммуникации и дисциплины</w:t>
      </w:r>
    </w:p>
    <w:p w:rsidR="00AD185B" w:rsidRPr="00AD185B" w:rsidRDefault="00AD185B" w:rsidP="00AD185B">
      <w:pPr>
        <w:numPr>
          <w:ilvl w:val="0"/>
          <w:numId w:val="1"/>
        </w:numPr>
      </w:pPr>
      <w:r w:rsidRPr="00AD185B">
        <w:rPr>
          <w:b/>
          <w:bCs/>
        </w:rPr>
        <w:t>Переговоры на уровне крупных брендов</w:t>
      </w:r>
      <w:r w:rsidRPr="00AD185B">
        <w:t xml:space="preserve"> и стратегических партнёров с выстраиванием долгосрочных отношений</w:t>
      </w:r>
    </w:p>
    <w:p w:rsidR="00AD185B" w:rsidRPr="00AD185B" w:rsidRDefault="00AD185B" w:rsidP="00AD185B">
      <w:pPr>
        <w:numPr>
          <w:ilvl w:val="0"/>
          <w:numId w:val="1"/>
        </w:numPr>
      </w:pPr>
      <w:r w:rsidRPr="00AD185B">
        <w:rPr>
          <w:b/>
          <w:bCs/>
        </w:rPr>
        <w:t>Разработка и внедрение бизнес-процессов:</w:t>
      </w:r>
      <w:r w:rsidRPr="00AD185B">
        <w:t xml:space="preserve"> системы учёта, регламенты задач и коммуникаций, автоматизация рутинных процессов</w:t>
      </w:r>
    </w:p>
    <w:p w:rsidR="00AD185B" w:rsidRPr="00AD185B" w:rsidRDefault="00AD185B" w:rsidP="00AD185B">
      <w:pPr>
        <w:numPr>
          <w:ilvl w:val="0"/>
          <w:numId w:val="1"/>
        </w:numPr>
      </w:pPr>
      <w:r w:rsidRPr="00AD185B">
        <w:rPr>
          <w:b/>
          <w:bCs/>
        </w:rPr>
        <w:t>Глубокое понимание товарного бизнеса</w:t>
      </w:r>
      <w:r w:rsidRPr="00AD185B">
        <w:t xml:space="preserve"> и навыки организации ивентов с фокусом на масштаб и клиентский опыт</w:t>
      </w:r>
    </w:p>
    <w:p w:rsidR="00AD185B" w:rsidRPr="00AD185B" w:rsidRDefault="00AD185B" w:rsidP="00AD185B">
      <w:pPr>
        <w:numPr>
          <w:ilvl w:val="0"/>
          <w:numId w:val="1"/>
        </w:numPr>
      </w:pPr>
      <w:r w:rsidRPr="00AD185B">
        <w:t xml:space="preserve">Владею профессиональными инструментами: Excel/Google </w:t>
      </w:r>
      <w:proofErr w:type="spellStart"/>
      <w:r w:rsidRPr="00AD185B">
        <w:t>Sheets</w:t>
      </w:r>
      <w:proofErr w:type="spellEnd"/>
      <w:r w:rsidRPr="00AD185B">
        <w:t xml:space="preserve">, </w:t>
      </w:r>
      <w:proofErr w:type="spellStart"/>
      <w:r w:rsidRPr="00AD185B">
        <w:t>Notion</w:t>
      </w:r>
      <w:proofErr w:type="spellEnd"/>
      <w:r w:rsidRPr="00AD185B">
        <w:t xml:space="preserve">, </w:t>
      </w:r>
      <w:proofErr w:type="spellStart"/>
      <w:r w:rsidRPr="00AD185B">
        <w:t>Trello</w:t>
      </w:r>
      <w:proofErr w:type="spellEnd"/>
      <w:r w:rsidRPr="00AD185B">
        <w:t>, PowerPoint, CRM-системы (опыт внедрения и работы)</w:t>
      </w:r>
    </w:p>
    <w:p w:rsidR="00AD185B" w:rsidRPr="00AD185B" w:rsidRDefault="00AD185B" w:rsidP="00AD185B">
      <w:r w:rsidRPr="00AD185B">
        <w:pict>
          <v:rect id="_x0000_i1081" style="width:0;height:1.5pt" o:hralign="center" o:hrstd="t" o:hr="t" fillcolor="#a0a0a0" stroked="f"/>
        </w:pic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Основные проекты и достижения</w: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1. Организация крупного любительского футбольного турнира</w:t>
      </w:r>
    </w:p>
    <w:p w:rsidR="00AD185B" w:rsidRPr="00AD185B" w:rsidRDefault="00AD185B" w:rsidP="00AD185B">
      <w:r w:rsidRPr="00AD185B">
        <w:rPr>
          <w:b/>
          <w:bCs/>
        </w:rPr>
        <w:t>Роль:</w:t>
      </w:r>
      <w:r w:rsidRPr="00AD185B">
        <w:t xml:space="preserve"> Инициатор и </w:t>
      </w:r>
      <w:proofErr w:type="spellStart"/>
      <w:r w:rsidRPr="00AD185B">
        <w:t>проджект</w:t>
      </w:r>
      <w:proofErr w:type="spellEnd"/>
      <w:r w:rsidRPr="00AD185B">
        <w:t>-менеджер</w:t>
      </w:r>
      <w:r w:rsidRPr="00AD185B">
        <w:br/>
      </w:r>
      <w:r w:rsidRPr="00AD185B">
        <w:rPr>
          <w:b/>
          <w:bCs/>
        </w:rPr>
        <w:t>Масштаб:</w:t>
      </w:r>
      <w:r w:rsidRPr="00AD185B">
        <w:t xml:space="preserve"> 12 команд, более 200 участников, комплексная логистика</w:t>
      </w:r>
    </w:p>
    <w:p w:rsidR="00AD185B" w:rsidRPr="00AD185B" w:rsidRDefault="00AD185B" w:rsidP="00AD185B">
      <w:r w:rsidRPr="00AD185B">
        <w:rPr>
          <w:b/>
          <w:bCs/>
        </w:rPr>
        <w:t>Задачи и вклад:</w:t>
      </w:r>
    </w:p>
    <w:p w:rsidR="00AD185B" w:rsidRPr="00AD185B" w:rsidRDefault="00AD185B" w:rsidP="00AD185B">
      <w:pPr>
        <w:numPr>
          <w:ilvl w:val="0"/>
          <w:numId w:val="2"/>
        </w:numPr>
      </w:pPr>
      <w:r w:rsidRPr="00AD185B">
        <w:t>Разработка стратегии и детальный проект-план с жёстким контролем сроков и бюджета</w:t>
      </w:r>
    </w:p>
    <w:p w:rsidR="00AD185B" w:rsidRPr="00AD185B" w:rsidRDefault="00AD185B" w:rsidP="00AD185B">
      <w:pPr>
        <w:numPr>
          <w:ilvl w:val="0"/>
          <w:numId w:val="2"/>
        </w:numPr>
      </w:pPr>
      <w:r w:rsidRPr="00AD185B">
        <w:t>Координация работы субподрядчиков и волонтёрской команды, оптимизация сценария проведения</w:t>
      </w:r>
    </w:p>
    <w:p w:rsidR="00AD185B" w:rsidRPr="00AD185B" w:rsidRDefault="00AD185B" w:rsidP="00AD185B">
      <w:pPr>
        <w:numPr>
          <w:ilvl w:val="0"/>
          <w:numId w:val="2"/>
        </w:numPr>
      </w:pPr>
      <w:r w:rsidRPr="00AD185B">
        <w:t>Создание брендовой айдентики и управление медиа-поддержкой для продвижения мероприятия</w:t>
      </w:r>
    </w:p>
    <w:p w:rsidR="00AD185B" w:rsidRPr="00AD185B" w:rsidRDefault="00AD185B" w:rsidP="00AD185B">
      <w:r w:rsidRPr="00AD185B">
        <w:rPr>
          <w:b/>
          <w:bCs/>
        </w:rPr>
        <w:t>Результат:</w:t>
      </w:r>
    </w:p>
    <w:p w:rsidR="00AD185B" w:rsidRPr="00AD185B" w:rsidRDefault="00AD185B" w:rsidP="00AD185B">
      <w:pPr>
        <w:numPr>
          <w:ilvl w:val="0"/>
          <w:numId w:val="3"/>
        </w:numPr>
      </w:pPr>
      <w:r w:rsidRPr="00AD185B">
        <w:t>100% соблюдение сроков и бюджета, положительные отзывы от партнёров и участников</w:t>
      </w:r>
    </w:p>
    <w:p w:rsidR="00AD185B" w:rsidRPr="00AD185B" w:rsidRDefault="00AD185B" w:rsidP="00AD185B">
      <w:pPr>
        <w:numPr>
          <w:ilvl w:val="0"/>
          <w:numId w:val="3"/>
        </w:numPr>
      </w:pPr>
      <w:r w:rsidRPr="00AD185B">
        <w:lastRenderedPageBreak/>
        <w:t>Построение устойчивых коммуникаций и успешных кейсов для последующих проектов</w:t>
      </w:r>
    </w:p>
    <w:p w:rsidR="00AD185B" w:rsidRPr="00AD185B" w:rsidRDefault="00AD185B" w:rsidP="00AD185B">
      <w:r w:rsidRPr="00AD185B">
        <w:pict>
          <v:rect id="_x0000_i1082" style="width:0;height:1.5pt" o:hralign="center" o:hrstd="t" o:hr="t" fillcolor="#a0a0a0" stroked="f"/>
        </w:pic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2. Партнёрская интеграция с футбольным клубом «Зенит»</w:t>
      </w:r>
    </w:p>
    <w:p w:rsidR="00AD185B" w:rsidRPr="00AD185B" w:rsidRDefault="00AD185B" w:rsidP="00AD185B">
      <w:r w:rsidRPr="00AD185B">
        <w:rPr>
          <w:b/>
          <w:bCs/>
        </w:rPr>
        <w:t>Роль:</w:t>
      </w:r>
      <w:r w:rsidRPr="00AD185B">
        <w:t xml:space="preserve"> </w:t>
      </w:r>
      <w:proofErr w:type="spellStart"/>
      <w:r w:rsidRPr="00AD185B">
        <w:t>Инфлюенсер</w:t>
      </w:r>
      <w:proofErr w:type="spellEnd"/>
      <w:r w:rsidRPr="00AD185B">
        <w:t xml:space="preserve"> </w:t>
      </w:r>
      <w:r w:rsidRPr="00AD185B">
        <w:br/>
      </w:r>
      <w:r w:rsidRPr="00AD185B">
        <w:rPr>
          <w:b/>
          <w:bCs/>
        </w:rPr>
        <w:t>Задачи:</w:t>
      </w:r>
    </w:p>
    <w:p w:rsidR="00AD185B" w:rsidRPr="00AD185B" w:rsidRDefault="00AD185B" w:rsidP="00AD185B">
      <w:pPr>
        <w:numPr>
          <w:ilvl w:val="0"/>
          <w:numId w:val="4"/>
        </w:numPr>
      </w:pPr>
      <w:r w:rsidRPr="00AD185B">
        <w:t>Ведение переговоров с ключевыми специалистами PR-отдела клуба</w:t>
      </w:r>
    </w:p>
    <w:p w:rsidR="00AD185B" w:rsidRPr="00AD185B" w:rsidRDefault="00AD185B" w:rsidP="00AD185B">
      <w:pPr>
        <w:numPr>
          <w:ilvl w:val="0"/>
          <w:numId w:val="4"/>
        </w:numPr>
      </w:pPr>
      <w:r w:rsidRPr="00AD185B">
        <w:t>Разработка контент-стратегии и согласование брендированных материалов</w:t>
      </w:r>
    </w:p>
    <w:p w:rsidR="00AD185B" w:rsidRPr="00AD185B" w:rsidRDefault="00AD185B" w:rsidP="00AD185B">
      <w:pPr>
        <w:numPr>
          <w:ilvl w:val="0"/>
          <w:numId w:val="4"/>
        </w:numPr>
      </w:pPr>
      <w:r w:rsidRPr="00AD185B">
        <w:t>Координация реализации кампании и контроль качества публикаций</w:t>
      </w:r>
    </w:p>
    <w:p w:rsidR="00AD185B" w:rsidRPr="00AD185B" w:rsidRDefault="00AD185B" w:rsidP="00AD185B">
      <w:r w:rsidRPr="00AD185B">
        <w:rPr>
          <w:b/>
          <w:bCs/>
        </w:rPr>
        <w:t>Результаты:</w:t>
      </w:r>
    </w:p>
    <w:p w:rsidR="00AD185B" w:rsidRPr="00AD185B" w:rsidRDefault="00AD185B" w:rsidP="00AD185B">
      <w:pPr>
        <w:numPr>
          <w:ilvl w:val="0"/>
          <w:numId w:val="5"/>
        </w:numPr>
      </w:pPr>
      <w:r w:rsidRPr="00AD185B">
        <w:t>Привлечение федерального партнёра с высокой лояльностью аудитории</w:t>
      </w:r>
    </w:p>
    <w:p w:rsidR="00AD185B" w:rsidRPr="00AD185B" w:rsidRDefault="00AD185B" w:rsidP="00AD185B">
      <w:pPr>
        <w:numPr>
          <w:ilvl w:val="0"/>
          <w:numId w:val="5"/>
        </w:numPr>
      </w:pPr>
      <w:r w:rsidRPr="00AD185B">
        <w:t>Рост охвата и вовлечённости на социальных платформах, увеличение узнаваемости бренда</w:t>
      </w:r>
    </w:p>
    <w:p w:rsidR="00AD185B" w:rsidRPr="00AD185B" w:rsidRDefault="00AD185B" w:rsidP="00AD185B">
      <w:pPr>
        <w:numPr>
          <w:ilvl w:val="0"/>
          <w:numId w:val="5"/>
        </w:numPr>
      </w:pPr>
      <w:r w:rsidRPr="00AD185B">
        <w:t>Публичное подтверждение успешности кампании — показ на телеканале «78»</w:t>
      </w:r>
    </w:p>
    <w:p w:rsidR="00AD185B" w:rsidRPr="00AD185B" w:rsidRDefault="00AD185B" w:rsidP="00AD185B">
      <w:r w:rsidRPr="00AD185B">
        <w:pict>
          <v:rect id="_x0000_i1083" style="width:0;height:1.5pt" o:hralign="center" o:hrstd="t" o:hr="t" fillcolor="#a0a0a0" stroked="f"/>
        </w:pic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3. Управление масштабными офлайн-ивентами</w:t>
      </w:r>
    </w:p>
    <w:p w:rsidR="00AD185B" w:rsidRPr="00AD185B" w:rsidRDefault="00AD185B" w:rsidP="00AD185B">
      <w:r w:rsidRPr="00AD185B">
        <w:rPr>
          <w:b/>
          <w:bCs/>
        </w:rPr>
        <w:t>Роль:</w:t>
      </w:r>
      <w:r w:rsidRPr="00AD185B">
        <w:t xml:space="preserve"> Проджект-менеджер и промоутер</w:t>
      </w:r>
      <w:r w:rsidRPr="00AD185B">
        <w:br/>
      </w:r>
      <w:r w:rsidRPr="00AD185B">
        <w:rPr>
          <w:b/>
          <w:bCs/>
        </w:rPr>
        <w:t>Масштаб:</w:t>
      </w:r>
      <w:r w:rsidRPr="00AD185B">
        <w:t xml:space="preserve"> мероприятия до 3000 гостей с большим количеством подрядчиков</w:t>
      </w:r>
    </w:p>
    <w:p w:rsidR="00AD185B" w:rsidRPr="00AD185B" w:rsidRDefault="00AD185B" w:rsidP="00AD185B">
      <w:r w:rsidRPr="00AD185B">
        <w:rPr>
          <w:b/>
          <w:bCs/>
        </w:rPr>
        <w:t>Выполненные задачи:</w:t>
      </w:r>
    </w:p>
    <w:p w:rsidR="00AD185B" w:rsidRPr="00AD185B" w:rsidRDefault="00AD185B" w:rsidP="00AD185B">
      <w:pPr>
        <w:numPr>
          <w:ilvl w:val="0"/>
          <w:numId w:val="6"/>
        </w:numPr>
      </w:pPr>
      <w:r w:rsidRPr="00AD185B">
        <w:t>Выбор и аренда площадки, согласование договоров с подрядчиками (звук, сцена, кейтеринг, безопасность)</w:t>
      </w:r>
    </w:p>
    <w:p w:rsidR="00AD185B" w:rsidRPr="00AD185B" w:rsidRDefault="00AD185B" w:rsidP="00AD185B">
      <w:pPr>
        <w:numPr>
          <w:ilvl w:val="0"/>
          <w:numId w:val="6"/>
        </w:numPr>
      </w:pPr>
      <w:r w:rsidRPr="00AD185B">
        <w:t>Разработка и реализация визуальных и коммуникационных решений для максимального вовлечения аудитории</w:t>
      </w:r>
    </w:p>
    <w:p w:rsidR="00AD185B" w:rsidRPr="00AD185B" w:rsidRDefault="00AD185B" w:rsidP="00AD185B">
      <w:pPr>
        <w:numPr>
          <w:ilvl w:val="0"/>
          <w:numId w:val="6"/>
        </w:numPr>
      </w:pPr>
      <w:r w:rsidRPr="00AD185B">
        <w:t>Управление командой и контроль выполнения технических требований</w:t>
      </w:r>
    </w:p>
    <w:p w:rsidR="00AD185B" w:rsidRPr="00AD185B" w:rsidRDefault="00AD185B" w:rsidP="00AD185B">
      <w:r w:rsidRPr="00AD185B">
        <w:rPr>
          <w:b/>
          <w:bCs/>
        </w:rPr>
        <w:t>Итог:</w:t>
      </w:r>
    </w:p>
    <w:p w:rsidR="00AD185B" w:rsidRPr="00AD185B" w:rsidRDefault="00AD185B" w:rsidP="00AD185B">
      <w:pPr>
        <w:numPr>
          <w:ilvl w:val="0"/>
          <w:numId w:val="7"/>
        </w:numPr>
      </w:pPr>
      <w:r w:rsidRPr="00AD185B">
        <w:t>Полный аншлаг, мероприятия прошли без сбоев, собран ценный опыт крупноформатных проектов</w:t>
      </w:r>
    </w:p>
    <w:p w:rsidR="00AD185B" w:rsidRPr="00AD185B" w:rsidRDefault="00AD185B" w:rsidP="00AD185B">
      <w:pPr>
        <w:numPr>
          <w:ilvl w:val="0"/>
          <w:numId w:val="7"/>
        </w:numPr>
      </w:pPr>
      <w:r w:rsidRPr="00AD185B">
        <w:t xml:space="preserve">Успешное внедрение принципов </w:t>
      </w:r>
      <w:proofErr w:type="spellStart"/>
      <w:r w:rsidRPr="00AD185B">
        <w:t>agile</w:t>
      </w:r>
      <w:proofErr w:type="spellEnd"/>
      <w:r w:rsidRPr="00AD185B">
        <w:t>-подхода для гибкого управления рисками</w:t>
      </w:r>
    </w:p>
    <w:p w:rsidR="00AD185B" w:rsidRPr="00AD185B" w:rsidRDefault="00AD185B" w:rsidP="00AD185B">
      <w:r w:rsidRPr="00AD185B">
        <w:pict>
          <v:rect id="_x0000_i1084" style="width:0;height:1.5pt" o:hralign="center" o:hrstd="t" o:hr="t" fillcolor="#a0a0a0" stroked="f"/>
        </w:pic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4. Запуск и управление товарным бизнесом (детские игрушки)</w:t>
      </w:r>
    </w:p>
    <w:p w:rsidR="00AD185B" w:rsidRPr="00AD185B" w:rsidRDefault="00AD185B" w:rsidP="00AD185B">
      <w:r w:rsidRPr="00AD185B">
        <w:rPr>
          <w:b/>
          <w:bCs/>
        </w:rPr>
        <w:t>Роль:</w:t>
      </w:r>
      <w:r w:rsidRPr="00AD185B">
        <w:t xml:space="preserve"> Инициатор и операционный управляющий</w:t>
      </w:r>
    </w:p>
    <w:p w:rsidR="00AD185B" w:rsidRPr="00AD185B" w:rsidRDefault="00AD185B" w:rsidP="00AD185B">
      <w:r w:rsidRPr="00AD185B">
        <w:rPr>
          <w:b/>
          <w:bCs/>
        </w:rPr>
        <w:lastRenderedPageBreak/>
        <w:t>Основные направления:</w:t>
      </w:r>
    </w:p>
    <w:p w:rsidR="00AD185B" w:rsidRPr="00AD185B" w:rsidRDefault="00AD185B" w:rsidP="00AD185B">
      <w:pPr>
        <w:numPr>
          <w:ilvl w:val="0"/>
          <w:numId w:val="8"/>
        </w:numPr>
      </w:pPr>
      <w:r w:rsidRPr="00AD185B">
        <w:t>Анализ рынка и целевой аудитории для создания максимально релевантного продукта</w:t>
      </w:r>
    </w:p>
    <w:p w:rsidR="00AD185B" w:rsidRPr="00AD185B" w:rsidRDefault="00AD185B" w:rsidP="00AD185B">
      <w:pPr>
        <w:numPr>
          <w:ilvl w:val="0"/>
          <w:numId w:val="8"/>
        </w:numPr>
      </w:pPr>
      <w:r w:rsidRPr="00AD185B">
        <w:t>Переговоры и поиск надёжных поставщиков, контроль качества продукции</w:t>
      </w:r>
    </w:p>
    <w:p w:rsidR="00AD185B" w:rsidRPr="00AD185B" w:rsidRDefault="00AD185B" w:rsidP="00AD185B">
      <w:pPr>
        <w:numPr>
          <w:ilvl w:val="0"/>
          <w:numId w:val="8"/>
        </w:numPr>
      </w:pPr>
      <w:r w:rsidRPr="00AD185B">
        <w:t>Разработка брендинга, упаковки и стратегии позиционирования</w:t>
      </w:r>
    </w:p>
    <w:p w:rsidR="00AD185B" w:rsidRPr="00AD185B" w:rsidRDefault="00AD185B" w:rsidP="00AD185B">
      <w:pPr>
        <w:numPr>
          <w:ilvl w:val="0"/>
          <w:numId w:val="8"/>
        </w:numPr>
      </w:pPr>
      <w:r w:rsidRPr="00AD185B">
        <w:t>Настройка и запуск рекламных кампаний, управление бюджетом с фокусом на ROI</w:t>
      </w:r>
    </w:p>
    <w:p w:rsidR="00AD185B" w:rsidRPr="00AD185B" w:rsidRDefault="00AD185B" w:rsidP="00AD185B">
      <w:r w:rsidRPr="00AD185B">
        <w:rPr>
          <w:b/>
          <w:bCs/>
        </w:rPr>
        <w:t>Достижения:</w:t>
      </w:r>
    </w:p>
    <w:p w:rsidR="00AD185B" w:rsidRPr="00AD185B" w:rsidRDefault="00AD185B" w:rsidP="00AD185B">
      <w:pPr>
        <w:numPr>
          <w:ilvl w:val="0"/>
          <w:numId w:val="9"/>
        </w:numPr>
      </w:pPr>
      <w:r w:rsidRPr="00AD185B">
        <w:t>Успешное тестирование гипотезы с подтверждёнными первыми продажами</w:t>
      </w:r>
    </w:p>
    <w:p w:rsidR="00AD185B" w:rsidRPr="00AD185B" w:rsidRDefault="00AD185B" w:rsidP="00AD185B">
      <w:pPr>
        <w:numPr>
          <w:ilvl w:val="0"/>
          <w:numId w:val="9"/>
        </w:numPr>
      </w:pPr>
      <w:r w:rsidRPr="00AD185B">
        <w:t>Оптимизация логистических и финансовых процессов, создание системы учёта и контроля</w:t>
      </w:r>
    </w:p>
    <w:p w:rsidR="00AD185B" w:rsidRPr="00AD185B" w:rsidRDefault="00AD185B" w:rsidP="00AD185B">
      <w:r w:rsidRPr="00AD185B">
        <w:pict>
          <v:rect id="_x0000_i1085" style="width:0;height:1.5pt" o:hralign="center" o:hrstd="t" o:hr="t" fillcolor="#a0a0a0" stroked="f"/>
        </w:pict>
      </w:r>
    </w:p>
    <w:p w:rsidR="00AD185B" w:rsidRPr="00AD185B" w:rsidRDefault="00AD185B" w:rsidP="00AD185B">
      <w:pPr>
        <w:rPr>
          <w:b/>
          <w:bCs/>
        </w:rPr>
      </w:pPr>
      <w:r w:rsidRPr="00AD185B">
        <w:rPr>
          <w:b/>
          <w:bCs/>
        </w:rPr>
        <w:t>Профессиональный подход</w:t>
      </w:r>
    </w:p>
    <w:p w:rsidR="00AD185B" w:rsidRPr="00AD185B" w:rsidRDefault="00AD185B" w:rsidP="00AD185B">
      <w:r w:rsidRPr="00AD185B">
        <w:t>Я строю работу на принципах системности, прозрачности и постоянного измерения эффективности. Базирую коммуникации на доверии и партнерстве, быстро адаптируюсь к новым вызовам и задачам.</w:t>
      </w:r>
    </w:p>
    <w:p w:rsidR="00AD185B" w:rsidRDefault="00AD185B"/>
    <w:sectPr w:rsidR="00AD1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5F28"/>
    <w:multiLevelType w:val="multilevel"/>
    <w:tmpl w:val="72D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76FC"/>
    <w:multiLevelType w:val="multilevel"/>
    <w:tmpl w:val="C2D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C777E"/>
    <w:multiLevelType w:val="multilevel"/>
    <w:tmpl w:val="E91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4CC7"/>
    <w:multiLevelType w:val="multilevel"/>
    <w:tmpl w:val="527C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7311F"/>
    <w:multiLevelType w:val="multilevel"/>
    <w:tmpl w:val="442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C7554"/>
    <w:multiLevelType w:val="multilevel"/>
    <w:tmpl w:val="B3A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C5660"/>
    <w:multiLevelType w:val="multilevel"/>
    <w:tmpl w:val="E77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E4A33"/>
    <w:multiLevelType w:val="multilevel"/>
    <w:tmpl w:val="A68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C0F8E"/>
    <w:multiLevelType w:val="multilevel"/>
    <w:tmpl w:val="F36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2506">
    <w:abstractNumId w:val="4"/>
  </w:num>
  <w:num w:numId="2" w16cid:durableId="512259783">
    <w:abstractNumId w:val="8"/>
  </w:num>
  <w:num w:numId="3" w16cid:durableId="1370759021">
    <w:abstractNumId w:val="0"/>
  </w:num>
  <w:num w:numId="4" w16cid:durableId="1003700721">
    <w:abstractNumId w:val="6"/>
  </w:num>
  <w:num w:numId="5" w16cid:durableId="782504721">
    <w:abstractNumId w:val="7"/>
  </w:num>
  <w:num w:numId="6" w16cid:durableId="1765807887">
    <w:abstractNumId w:val="1"/>
  </w:num>
  <w:num w:numId="7" w16cid:durableId="2084444295">
    <w:abstractNumId w:val="5"/>
  </w:num>
  <w:num w:numId="8" w16cid:durableId="1663972429">
    <w:abstractNumId w:val="3"/>
  </w:num>
  <w:num w:numId="9" w16cid:durableId="1746761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5B"/>
    <w:rsid w:val="00501554"/>
    <w:rsid w:val="00AD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C765"/>
  <w15:chartTrackingRefBased/>
  <w15:docId w15:val="{3BD6481E-9EB1-4A64-ABDF-F1B36A0B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8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8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8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8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8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8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8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8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1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Лаврентий Ямпуров</dc:creator>
  <cp:keywords/>
  <dc:description/>
  <cp:lastModifiedBy>Лаврентий Ямпуров</cp:lastModifiedBy>
  <cp:revision>1</cp:revision>
  <dcterms:created xsi:type="dcterms:W3CDTF">2025-10-13T09:20:00Z</dcterms:created>
  <dcterms:modified xsi:type="dcterms:W3CDTF">2025-10-13T09:23:00Z</dcterms:modified>
</cp:coreProperties>
</file>