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5B6B7B"/>
          <w:sz w:val="17"/>
        </w:rPr>
        <w:t>BESTUURSRECHT · FORMULIER</w:t>
      </w:r>
    </w:p>
    <w:p>
      <w:r>
        <w:rPr>
          <w:b/>
          <w:i w:val="0"/>
          <w:color w:val="1B3D5C"/>
          <w:sz w:val="34"/>
        </w:rPr>
        <w:t>Machtiging voor bezwaar en beroep</w:t>
      </w:r>
    </w:p>
    <w:p>
      <w:r>
        <w:rPr>
          <w:b w:val="0"/>
          <w:i/>
          <w:color w:val="5B6B7B"/>
        </w:rPr>
        <w:t>Laat u zich bijstaan in een bezwaar- of beroepsprocedure? Met deze machtiging geeft u iemand toestemming om namens u op te treden.</w:t>
      </w:r>
    </w:p>
    <w:p>
      <w:pPr>
        <w:spacing w:before="160"/>
        <w:shd w:val="clear" w:color="auto" w:fill="EEF3F8"/>
      </w:pPr>
      <w:r>
        <w:rPr>
          <w:b/>
          <w:i w:val="0"/>
          <w:color w:val="1B3D5C"/>
        </w:rPr>
        <w:t xml:space="preserve">Toelichting  </w:t>
      </w:r>
      <w:r>
        <w:rPr>
          <w:b w:val="0"/>
          <w:i w:val="0"/>
          <w:color w:val="5B6B7B"/>
          <w:sz w:val="18"/>
        </w:rPr>
        <w:t>(haal dit deel weg voordat u het model gebruikt)</w:t>
      </w:r>
    </w:p>
    <w:p>
      <w:pPr>
        <w:keepNext/>
        <w:spacing w:before="200"/>
        <w:shd w:val="clear" w:color="auto" w:fill="EEF3F8"/>
      </w:pPr>
      <w:r>
        <w:rPr>
          <w:b/>
          <w:i w:val="0"/>
          <w:color w:val="1B3D5C"/>
          <w:sz w:val="23"/>
        </w:rPr>
        <w:t>Wanneer gebruikt u dit model?</w:t>
      </w:r>
    </w:p>
    <w:p>
      <w:pPr>
        <w:shd w:val="clear" w:color="auto" w:fill="EEF3F8"/>
      </w:pPr>
      <w:r>
        <w:rPr>
          <w:b w:val="0"/>
          <w:i w:val="0"/>
        </w:rPr>
        <w:t>Iedereen mag zich in bezwaar en beroep laten vertegenwoordigen. Het bestuursorgaan of de rechter kan wel vragen om een schriftelijke machtiging (art. 2:1 en 8:24 Awb). Met dit formulier heeft u die direct bij de hand.</w:t>
      </w:r>
    </w:p>
    <w:p>
      <w:pPr>
        <w:keepNext/>
        <w:spacing w:before="200"/>
        <w:shd w:val="clear" w:color="auto" w:fill="EEF3F8"/>
      </w:pPr>
      <w:r>
        <w:rPr>
          <w:b/>
          <w:i w:val="0"/>
          <w:color w:val="1B3D5C"/>
          <w:sz w:val="23"/>
        </w:rPr>
        <w:t>Let op</w:t>
      </w:r>
    </w:p>
    <w:p>
      <w:pPr>
        <w:shd w:val="clear" w:color="auto" w:fill="EEF3F8"/>
      </w:pPr>
      <w:r>
        <w:rPr>
          <w:b w:val="0"/>
          <w:i w:val="0"/>
        </w:rPr>
        <w:t>Vul in voor welke zaak de machtiging geldt. Een machtiging voor alles en altijd is af te raden.</w:t>
      </w:r>
    </w:p>
    <w:p>
      <w:pPr>
        <w:shd w:val="clear" w:color="auto" w:fill="EEF3F8"/>
      </w:pPr>
      <w:r>
        <w:rPr>
          <w:b w:val="0"/>
          <w:i w:val="0"/>
          <w:color w:val="5B6B7B"/>
          <w:sz w:val="18"/>
        </w:rPr>
        <w:t>Dit model is algemene informatie en geen juridisch advies. Controleer altijd de termijnen en pas de tekst aan uw eigen situatie aan. Twijfelt u? Neem contact op via info@law-research.nl.</w:t>
      </w:r>
    </w:p>
    <w:p>
      <w:r>
        <w:rPr>
          <w:b w:val="0"/>
          <w:i w:val="0"/>
          <w:color w:val="5B6B7B"/>
          <w:sz w:val="18"/>
        </w:rPr>
        <w:t xml:space="preserve">Geel gemarkeerde tekst tussen </w:t>
      </w:r>
      <w:r>
        <w:rPr>
          <w:b w:val="0"/>
          <w:i w:val="0"/>
          <w:color w:val="5B6B7B"/>
          <w:sz w:val="18"/>
          <w:highlight w:val="yellow"/>
        </w:rPr>
        <w:t>[vierkante haken]</w:t>
      </w:r>
      <w:r>
        <w:rPr>
          <w:b w:val="0"/>
          <w:i w:val="0"/>
          <w:color w:val="5B6B7B"/>
          <w:sz w:val="18"/>
        </w:rPr>
        <w:t xml:space="preserve"> vult u zelf in of schrapt u.</w:t>
      </w:r>
    </w:p>
    <w:p>
      <w:r>
        <w:br w:type="page"/>
      </w:r>
    </w:p>
    <w:p>
      <w:pPr>
        <w:keepNext/>
        <w:spacing w:before="200"/>
      </w:pPr>
      <w:r>
        <w:rPr>
          <w:b/>
          <w:i w:val="0"/>
          <w:color w:val="1B3D5C"/>
          <w:sz w:val="23"/>
        </w:rPr>
        <w:t>Machtiging</w:t>
      </w:r>
    </w:p>
    <w:p>
      <w:r>
        <w:rPr>
          <w:b w:val="0"/>
          <w:i w:val="0"/>
        </w:rPr>
        <w:t>Ondergetekende:</w:t>
      </w:r>
    </w:p>
    <w:p>
      <w:pPr>
        <w:pStyle w:val="ListBullet"/>
      </w:pPr>
      <w:r>
        <w:rPr>
          <w:b w:val="0"/>
          <w:i w:val="0"/>
        </w:rPr>
        <w:t xml:space="preserve">Naam: </w:t>
      </w:r>
      <w:r>
        <w:rPr>
          <w:b w:val="0"/>
          <w:i w:val="0"/>
          <w:highlight w:val="yellow"/>
        </w:rPr>
        <w:t>[voornamen en achternaam / naam organisatie]</w:t>
      </w:r>
    </w:p>
    <w:p>
      <w:pPr>
        <w:pStyle w:val="ListBullet"/>
      </w:pPr>
      <w:r>
        <w:rPr>
          <w:b w:val="0"/>
          <w:i w:val="0"/>
        </w:rPr>
        <w:t xml:space="preserve">Adres: </w:t>
      </w:r>
      <w:r>
        <w:rPr>
          <w:b w:val="0"/>
          <w:i w:val="0"/>
          <w:highlight w:val="yellow"/>
        </w:rPr>
        <w:t>[adres, postcode en woonplaats]</w:t>
      </w:r>
    </w:p>
    <w:p>
      <w:pPr>
        <w:pStyle w:val="ListBullet"/>
      </w:pPr>
      <w:r>
        <w:rPr>
          <w:b w:val="0"/>
          <w:i w:val="0"/>
        </w:rPr>
        <w:t xml:space="preserve">Geboortedatum: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 </w:t>
      </w:r>
      <w:r>
        <w:rPr>
          <w:b w:val="0"/>
          <w:i w:val="0"/>
          <w:highlight w:val="yellow"/>
        </w:rPr>
        <w:t>[alleen bij een natuurlijk persoon]</w:t>
      </w:r>
    </w:p>
    <w:p>
      <w:pPr>
        <w:pStyle w:val="ListBullet"/>
      </w:pPr>
      <w:r>
        <w:rPr>
          <w:b w:val="0"/>
          <w:i w:val="0"/>
        </w:rPr>
        <w:t xml:space="preserve">Telefoon en e-mail: </w:t>
      </w:r>
      <w:r>
        <w:rPr>
          <w:b w:val="0"/>
          <w:i w:val="0"/>
          <w:highlight w:val="yellow"/>
        </w:rPr>
        <w:t>[gegevens]</w:t>
      </w:r>
    </w:p>
    <w:p>
      <w:r>
        <w:rPr>
          <w:b w:val="0"/>
          <w:i w:val="0"/>
        </w:rPr>
        <w:t>machtigt hierbij:</w:t>
      </w:r>
    </w:p>
    <w:p>
      <w:pPr>
        <w:pStyle w:val="ListBullet"/>
      </w:pPr>
      <w:r>
        <w:rPr>
          <w:b w:val="0"/>
          <w:i w:val="0"/>
        </w:rPr>
        <w:t xml:space="preserve">Naam: </w:t>
      </w:r>
      <w:r>
        <w:rPr>
          <w:b w:val="0"/>
          <w:i w:val="0"/>
          <w:highlight w:val="yellow"/>
        </w:rPr>
        <w:t>[naam gemachtigde]</w:t>
      </w:r>
    </w:p>
    <w:p>
      <w:pPr>
        <w:pStyle w:val="ListBullet"/>
      </w:pPr>
      <w:r>
        <w:rPr>
          <w:b w:val="0"/>
          <w:i w:val="0"/>
        </w:rPr>
        <w:t xml:space="preserve">Organisatie: </w:t>
      </w:r>
      <w:r>
        <w:rPr>
          <w:b w:val="0"/>
          <w:i w:val="0"/>
          <w:highlight w:val="yellow"/>
        </w:rPr>
        <w:t>[bijvoorbeeld Law &amp; Research]</w:t>
      </w:r>
    </w:p>
    <w:p>
      <w:pPr>
        <w:pStyle w:val="ListBullet"/>
      </w:pPr>
      <w:r>
        <w:rPr>
          <w:b w:val="0"/>
          <w:i w:val="0"/>
        </w:rPr>
        <w:t xml:space="preserve">Adres: </w:t>
      </w:r>
      <w:r>
        <w:rPr>
          <w:b w:val="0"/>
          <w:i w:val="0"/>
          <w:highlight w:val="yellow"/>
        </w:rPr>
        <w:t>[adres]</w:t>
      </w:r>
    </w:p>
    <w:p>
      <w:pPr>
        <w:pStyle w:val="ListBullet"/>
      </w:pPr>
      <w:r>
        <w:rPr>
          <w:b w:val="0"/>
          <w:i w:val="0"/>
        </w:rPr>
        <w:t xml:space="preserve">Telefoon en e-mail: </w:t>
      </w:r>
      <w:r>
        <w:rPr>
          <w:b w:val="0"/>
          <w:i w:val="0"/>
          <w:highlight w:val="yellow"/>
        </w:rPr>
        <w:t>[gegevens]</w:t>
      </w:r>
    </w:p>
    <w:p>
      <w:r>
        <w:rPr>
          <w:b w:val="0"/>
          <w:i w:val="0"/>
        </w:rPr>
        <w:t>om namens hem/haar op te treden in de procedure over:</w:t>
      </w:r>
    </w:p>
    <w:p>
      <w:pPr>
        <w:pStyle w:val="ListBullet"/>
      </w:pPr>
      <w:r>
        <w:rPr>
          <w:b w:val="0"/>
          <w:i w:val="0"/>
        </w:rPr>
        <w:t xml:space="preserve">het besluit van </w:t>
      </w:r>
      <w:r>
        <w:rPr>
          <w:b w:val="0"/>
          <w:i w:val="0"/>
          <w:highlight w:val="yellow"/>
        </w:rPr>
        <w:t>[naam bestuursorgaan]</w:t>
      </w:r>
      <w:r>
        <w:rPr>
          <w:b w:val="0"/>
          <w:i w:val="0"/>
        </w:rPr>
        <w:t xml:space="preserve"> van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, kenmerk </w:t>
      </w:r>
      <w:r>
        <w:rPr>
          <w:b w:val="0"/>
          <w:i w:val="0"/>
          <w:highlight w:val="yellow"/>
        </w:rPr>
        <w:t>[kenmerk]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en alle daarmee samenhangende procedures, waaronder bezwaar, beroep, hoger beroep en een verzoek om een voorlopige voorziening.</w:t>
      </w:r>
    </w:p>
    <w:p>
      <w:r>
        <w:rPr>
          <w:b w:val="0"/>
          <w:i w:val="0"/>
        </w:rPr>
        <w:t xml:space="preserve">De gemachtigde is bevoegd om namens ondergetekende stukken in te dienen en te ondertekenen, het dossier in te zien, te verschijnen op hoorzittingen en zittingen, en correspondentie te ontvangen. </w:t>
      </w:r>
      <w:r>
        <w:rPr>
          <w:b w:val="0"/>
          <w:i w:val="0"/>
          <w:highlight w:val="yellow"/>
        </w:rPr>
        <w:t>[Schrap wat niet van toepassing is.]</w:t>
      </w:r>
    </w:p>
    <w:p>
      <w:r>
        <w:rPr>
          <w:b w:val="0"/>
          <w:i w:val="0"/>
        </w:rPr>
        <w:t xml:space="preserve">Ondergetekende wil dat correspondentie </w:t>
      </w:r>
      <w:r>
        <w:rPr>
          <w:b w:val="0"/>
          <w:i w:val="0"/>
          <w:highlight w:val="yellow"/>
        </w:rPr>
        <w:t>[alleen aan de gemachtigde / aan de gemachtigde met een kopie aan ondergetekende]</w:t>
      </w:r>
      <w:r>
        <w:rPr>
          <w:b w:val="0"/>
          <w:i w:val="0"/>
        </w:rPr>
        <w:t xml:space="preserve"> wordt gestuurd.</w:t>
      </w:r>
    </w:p>
    <w:p>
      <w:r>
        <w:rPr>
          <w:b w:val="0"/>
          <w:i w:val="0"/>
          <w:highlight w:val="yellow"/>
        </w:rPr>
        <w:t>[Plaats]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[datum]</w:t>
      </w:r>
    </w:p>
    <w:p>
      <w:pPr>
        <w:spacing w:before="360"/>
      </w:pPr>
      <w:r>
        <w:rPr>
          <w:b w:val="0"/>
          <w:i w:val="0"/>
        </w:rPr>
        <w:t>Handtekening ondergetekende: ______________________</w:t>
      </w:r>
      <w:r>
        <w:br/>
      </w:r>
      <w:r>
        <w:rPr>
          <w:b w:val="0"/>
          <w:i w:val="0"/>
        </w:rPr>
        <w:t>Handtekening gemachtigde (voor aanvaarding): 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B6B7B"/>
        <w:sz w:val="16"/>
      </w:rPr>
      <w:t xml:space="preserve">Model van Law &amp; Research · law-research.nl · versie oktober 2026 · algemene informatie, geen juridisch advies · pagina </w:t>
    </w:r>
    <w:r>
      <w:rPr>
        <w:color w:val="5B6B7B"/>
        <w:sz w:val="16"/>
      </w:rPr>
      <w:fldChar w:fldCharType="begin"/>
    </w:r>
    <w:r>
      <w:rPr>
        <w:color w:val="5B6B7B"/>
        <w:sz w:val="16"/>
      </w:rPr>
      <w:instrText xml:space="preserve">PAGE</w:instrText>
    </w:r>
    <w:r>
      <w:rPr>
        <w:color w:val="5B6B7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40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D5C"/>
        <w:sz w:val="22"/>
      </w:rPr>
      <w:t xml:space="preserve">   LAW &amp;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Machtiging voor bezwaar en beroep</dc:title>
  <dc:subject>Bestuursrecht</dc:subject>
  <dc:creator>Law &amp; Research</dc:creator>
  <cp:keywords/>
  <dc:description>Model van Law &amp; Research (law-research.nl), versie oktober 2026</dc:description>
  <cp:lastModifiedBy>Law &amp; Research</cp:lastModifiedBy>
  <cp:revision>1</cp:revision>
  <dcterms:created xsi:type="dcterms:W3CDTF">2026-10-30T00:00:00Z</dcterms:created>
  <dcterms:modified xsi:type="dcterms:W3CDTF">2026-10-30T00:00:00Z</dcterms:modified>
  <cp:category/>
</cp:coreProperties>
</file>