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תקנה</w:t>
      </w:r>
      <w:r w:rsidDel="00000000" w:rsidR="00000000" w:rsidRPr="00000000">
        <w:rPr>
          <w:rtl w:val="1"/>
        </w:rPr>
        <w:t xml:space="preserve"> 12)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הרצאת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בתובענה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מזונות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התובענה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claimType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מעמדו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תובע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*:</w:t>
      </w:r>
    </w:p>
    <w:p w:rsidR="00000000" w:rsidDel="00000000" w:rsidP="00000000" w:rsidRDefault="00000000" w:rsidRPr="00000000" w14:paraId="00000009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המבקש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fullName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0B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idNumber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0C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birthDate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0D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0E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0F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נייד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fullName</w:t>
      </w:r>
      <w:r w:rsidDel="00000000" w:rsidR="00000000" w:rsidRPr="00000000">
        <w:rPr>
          <w:rtl w:val="1"/>
        </w:rPr>
        <w:t xml:space="preserve">2}}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idNumber</w:t>
      </w:r>
      <w:r w:rsidDel="00000000" w:rsidR="00000000" w:rsidRPr="00000000">
        <w:rPr>
          <w:rtl w:val="1"/>
        </w:rPr>
        <w:t xml:space="preserve">2}}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birthDate</w:t>
      </w:r>
      <w:r w:rsidDel="00000000" w:rsidR="00000000" w:rsidRPr="00000000">
        <w:rPr>
          <w:rtl w:val="1"/>
        </w:rPr>
        <w:t xml:space="preserve">2}}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1"/>
        </w:rPr>
        <w:t xml:space="preserve">2}}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1"/>
        </w:rPr>
        <w:t xml:space="preserve">2}}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נייד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1"/>
        </w:rPr>
        <w:t xml:space="preserve">2}}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המבקש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הנישואים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הנוכחיים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weddingDay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נישואין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marriedBefore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מנישואים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hadChildrenFromPrevious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הנישואים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הנוכחיים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weddingDay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נישואין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marriedBefore</w:t>
      </w:r>
      <w:r w:rsidDel="00000000" w:rsidR="00000000" w:rsidRPr="00000000">
        <w:rPr>
          <w:rtl w:val="1"/>
        </w:rPr>
        <w:t xml:space="preserve">2}}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מנישואים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hadChildrenFromPrevious</w:t>
      </w:r>
      <w:r w:rsidDel="00000000" w:rsidR="00000000" w:rsidRPr="00000000">
        <w:rPr>
          <w:rtl w:val="1"/>
        </w:rPr>
        <w:t xml:space="preserve">2}}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נישואין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זוגיות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{{childrenBlock}}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המגורים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המבקש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applicantHomeType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partnerHomeType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הוגשה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התשנ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-1991: {{</w:t>
      </w:r>
      <w:r w:rsidDel="00000000" w:rsidR="00000000" w:rsidRPr="00000000">
        <w:rPr>
          <w:rtl w:val="0"/>
        </w:rPr>
        <w:t xml:space="preserve">protectionOrderRequested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protectionOrderDate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protectionOrderAgainst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protectionOrderCaseNumber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protectionOrderJudge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protectionOrderGiven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protectionOrderGivenDate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protectionOrderContent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? {{</w:t>
      </w:r>
      <w:r w:rsidDel="00000000" w:rsidR="00000000" w:rsidRPr="00000000">
        <w:rPr>
          <w:rtl w:val="0"/>
        </w:rPr>
        <w:t xml:space="preserve">pastViolenceReported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: {{</w:t>
      </w:r>
      <w:r w:rsidDel="00000000" w:rsidR="00000000" w:rsidRPr="00000000">
        <w:rPr>
          <w:rtl w:val="0"/>
        </w:rPr>
        <w:t xml:space="preserve">pastViolenceReportedDetails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{{otherFamilyCasesBlock}}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10.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הרווחה</w:t>
      </w:r>
      <w:r w:rsidDel="00000000" w:rsidR="00000000" w:rsidRPr="00000000">
        <w:rPr>
          <w:rtl w:val="1"/>
        </w:rPr>
        <w:t xml:space="preserve">? {{</w:t>
      </w:r>
      <w:r w:rsidDel="00000000" w:rsidR="00000000" w:rsidRPr="00000000">
        <w:rPr>
          <w:rtl w:val="0"/>
        </w:rPr>
        <w:t xml:space="preserve">contactedWelfare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נישואין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? {{</w:t>
      </w:r>
      <w:r w:rsidDel="00000000" w:rsidR="00000000" w:rsidRPr="00000000">
        <w:rPr>
          <w:rtl w:val="0"/>
        </w:rPr>
        <w:t xml:space="preserve">contactedMarriageCounseling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בייעוץ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? {{</w:t>
      </w:r>
      <w:r w:rsidDel="00000000" w:rsidR="00000000" w:rsidRPr="00000000">
        <w:rPr>
          <w:rtl w:val="0"/>
        </w:rPr>
        <w:t xml:space="preserve">willingToJoinFamilyCounseling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בגישור</w:t>
      </w:r>
      <w:r w:rsidDel="00000000" w:rsidR="00000000" w:rsidRPr="00000000">
        <w:rPr>
          <w:rtl w:val="1"/>
        </w:rPr>
        <w:t xml:space="preserve">? {{</w:t>
      </w:r>
      <w:r w:rsidDel="00000000" w:rsidR="00000000" w:rsidRPr="00000000">
        <w:rPr>
          <w:rtl w:val="0"/>
        </w:rPr>
        <w:t xml:space="preserve">willingToJoinMediation</w:t>
      </w:r>
      <w:r w:rsidDel="00000000" w:rsidR="00000000" w:rsidRPr="00000000">
        <w:rPr>
          <w:rtl w:val="1"/>
        </w:rPr>
        <w:t xml:space="preserve">}}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הצהרה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שמילאתי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{{date}}</w:t>
      </w:r>
    </w:p>
    <w:p w:rsidR="00000000" w:rsidDel="00000000" w:rsidP="00000000" w:rsidRDefault="00000000" w:rsidRPr="00000000" w14:paraId="00000045">
      <w:pPr>
        <w:bidi w:val="1"/>
        <w:jc w:val="both"/>
        <w:rPr/>
      </w:pP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2338020" cy="8713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020" cy="871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{{fullName}}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