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E703" w14:textId="139B717F" w:rsidR="00917CC8" w:rsidRDefault="00812551" w:rsidP="00AE1F57">
      <w:pPr>
        <w:spacing w:line="500" w:lineRule="exact"/>
        <w:jc w:val="center"/>
        <w:rPr>
          <w:b/>
          <w:sz w:val="36"/>
          <w:szCs w:val="36"/>
        </w:rPr>
      </w:pPr>
      <w:r w:rsidRPr="007B1DE0">
        <w:rPr>
          <w:rFonts w:hint="eastAsia"/>
          <w:b/>
          <w:sz w:val="36"/>
          <w:szCs w:val="36"/>
        </w:rPr>
        <w:t>答</w:t>
      </w:r>
      <w:r w:rsidR="007B1DE0">
        <w:rPr>
          <w:rFonts w:hint="eastAsia"/>
          <w:b/>
          <w:sz w:val="36"/>
          <w:szCs w:val="36"/>
        </w:rPr>
        <w:t xml:space="preserve"> </w:t>
      </w:r>
      <w:r w:rsidRPr="007B1DE0">
        <w:rPr>
          <w:rFonts w:hint="eastAsia"/>
          <w:b/>
          <w:sz w:val="36"/>
          <w:szCs w:val="36"/>
        </w:rPr>
        <w:t>辩</w:t>
      </w:r>
      <w:r w:rsidR="007B1DE0">
        <w:rPr>
          <w:rFonts w:hint="eastAsia"/>
          <w:b/>
          <w:sz w:val="36"/>
          <w:szCs w:val="36"/>
        </w:rPr>
        <w:t xml:space="preserve"> </w:t>
      </w:r>
      <w:r w:rsidRPr="007B1DE0">
        <w:rPr>
          <w:rFonts w:hint="eastAsia"/>
          <w:b/>
          <w:sz w:val="36"/>
          <w:szCs w:val="36"/>
        </w:rPr>
        <w:t>状</w:t>
      </w:r>
    </w:p>
    <w:p w14:paraId="4D5DD640" w14:textId="77777777" w:rsidR="007B1DE0" w:rsidRPr="007B1DE0" w:rsidRDefault="007B1DE0" w:rsidP="00AE1F57">
      <w:pPr>
        <w:spacing w:line="500" w:lineRule="exact"/>
        <w:jc w:val="center"/>
        <w:rPr>
          <w:b/>
          <w:sz w:val="36"/>
          <w:szCs w:val="36"/>
        </w:rPr>
      </w:pPr>
    </w:p>
    <w:p w14:paraId="1F6F3791" w14:textId="741A0625" w:rsidR="00812551" w:rsidRDefault="00812551" w:rsidP="00AE1F57">
      <w:pPr>
        <w:spacing w:line="500" w:lineRule="exact"/>
        <w:ind w:firstLine="570"/>
      </w:pPr>
      <w:r>
        <w:rPr>
          <w:rFonts w:hint="eastAsia"/>
        </w:rPr>
        <w:t>答辩人：</w:t>
      </w:r>
      <w:proofErr w:type="gramStart"/>
      <w:r>
        <w:rPr>
          <w:rFonts w:hint="eastAsia"/>
        </w:rPr>
        <w:t>庄锦明</w:t>
      </w:r>
      <w:proofErr w:type="gramEnd"/>
      <w:r>
        <w:rPr>
          <w:rFonts w:hint="eastAsia"/>
        </w:rPr>
        <w:t>，男，汉族，1</w:t>
      </w:r>
      <w:r>
        <w:t>974</w:t>
      </w:r>
      <w:r>
        <w:rPr>
          <w:rFonts w:hint="eastAsia"/>
        </w:rPr>
        <w:t xml:space="preserve">年6月9日出生，公民身份号码 </w:t>
      </w:r>
      <w:r>
        <w:t>350221197406095535</w:t>
      </w:r>
      <w:r>
        <w:rPr>
          <w:rFonts w:hint="eastAsia"/>
        </w:rPr>
        <w:t>，住所地福建省厦门市思</w:t>
      </w:r>
      <w:proofErr w:type="gramStart"/>
      <w:r>
        <w:rPr>
          <w:rFonts w:hint="eastAsia"/>
        </w:rPr>
        <w:t>明区阳鸿1号</w:t>
      </w:r>
      <w:proofErr w:type="gramEnd"/>
      <w:r>
        <w:rPr>
          <w:rFonts w:hint="eastAsia"/>
        </w:rPr>
        <w:t>8</w:t>
      </w:r>
      <w:r>
        <w:t>01</w:t>
      </w:r>
      <w:r>
        <w:rPr>
          <w:rFonts w:hint="eastAsia"/>
        </w:rPr>
        <w:t>室</w:t>
      </w:r>
    </w:p>
    <w:p w14:paraId="256AACFC" w14:textId="75023E42" w:rsidR="00812551" w:rsidRDefault="00812551" w:rsidP="00AE1F57">
      <w:pPr>
        <w:spacing w:line="500" w:lineRule="exact"/>
        <w:ind w:firstLine="570"/>
      </w:pPr>
      <w:r>
        <w:rPr>
          <w:rFonts w:hint="eastAsia"/>
        </w:rPr>
        <w:t>因申请人</w:t>
      </w:r>
      <w:r w:rsidR="002C06B5">
        <w:rPr>
          <w:rFonts w:hint="eastAsia"/>
        </w:rPr>
        <w:t>南海基金</w:t>
      </w:r>
      <w:r>
        <w:rPr>
          <w:rFonts w:hint="eastAsia"/>
        </w:rPr>
        <w:t>精选（天津）股权投资基金合伙企业（有限合伙）（下称“南海</w:t>
      </w:r>
      <w:r w:rsidR="0007553C">
        <w:rPr>
          <w:rFonts w:hint="eastAsia"/>
        </w:rPr>
        <w:t>基金</w:t>
      </w:r>
      <w:r>
        <w:rPr>
          <w:rFonts w:hint="eastAsia"/>
        </w:rPr>
        <w:t>”）</w:t>
      </w:r>
      <w:r w:rsidR="00A1654A">
        <w:rPr>
          <w:rFonts w:hint="eastAsia"/>
        </w:rPr>
        <w:t>诉答辩人、厦门中健网农股份有限公司（下称“中健网农”）</w:t>
      </w:r>
      <w:r w:rsidR="00484197">
        <w:rPr>
          <w:rFonts w:hint="eastAsia"/>
        </w:rPr>
        <w:t>股权回购</w:t>
      </w:r>
      <w:r>
        <w:rPr>
          <w:rFonts w:hint="eastAsia"/>
        </w:rPr>
        <w:t>纠纷一案，依据案件事实和法律提出答辩如下：</w:t>
      </w:r>
    </w:p>
    <w:p w14:paraId="75C5413E" w14:textId="77777777" w:rsidR="007B1DE0" w:rsidRDefault="007B1DE0" w:rsidP="00AE1F57">
      <w:pPr>
        <w:spacing w:line="500" w:lineRule="exact"/>
        <w:ind w:firstLine="570"/>
      </w:pPr>
    </w:p>
    <w:p w14:paraId="3EE664F9" w14:textId="5BC71790" w:rsidR="00812551" w:rsidRPr="007B1DE0" w:rsidRDefault="00812551" w:rsidP="00AE1F57">
      <w:pPr>
        <w:spacing w:line="500" w:lineRule="exact"/>
        <w:ind w:firstLine="570"/>
        <w:rPr>
          <w:b/>
        </w:rPr>
      </w:pPr>
      <w:r w:rsidRPr="007B1DE0">
        <w:rPr>
          <w:rFonts w:hint="eastAsia"/>
          <w:b/>
        </w:rPr>
        <w:t>一、</w:t>
      </w:r>
      <w:r w:rsidR="002C06B5">
        <w:rPr>
          <w:rFonts w:hint="eastAsia"/>
          <w:b/>
        </w:rPr>
        <w:t>南海基金</w:t>
      </w:r>
      <w:r w:rsidR="004E75F8" w:rsidRPr="007B1DE0">
        <w:rPr>
          <w:rFonts w:hint="eastAsia"/>
          <w:b/>
        </w:rPr>
        <w:t>与答辩人、中</w:t>
      </w:r>
      <w:proofErr w:type="gramStart"/>
      <w:r w:rsidR="004E75F8" w:rsidRPr="007B1DE0">
        <w:rPr>
          <w:rFonts w:hint="eastAsia"/>
          <w:b/>
        </w:rPr>
        <w:t>健网农</w:t>
      </w:r>
      <w:proofErr w:type="gramEnd"/>
      <w:r w:rsidR="004E75F8" w:rsidRPr="007B1DE0">
        <w:rPr>
          <w:rFonts w:hint="eastAsia"/>
          <w:b/>
        </w:rPr>
        <w:t>于</w:t>
      </w:r>
      <w:r w:rsidR="004E75F8" w:rsidRPr="007B1DE0">
        <w:rPr>
          <w:b/>
        </w:rPr>
        <w:t>2017</w:t>
      </w:r>
      <w:r w:rsidR="004E75F8" w:rsidRPr="007B1DE0">
        <w:rPr>
          <w:rFonts w:hint="eastAsia"/>
          <w:b/>
        </w:rPr>
        <w:t>年</w:t>
      </w:r>
      <w:r w:rsidR="00EF580D" w:rsidRPr="007B1DE0">
        <w:rPr>
          <w:rFonts w:hint="eastAsia"/>
          <w:b/>
        </w:rPr>
        <w:t>签订的《股份回购协议》</w:t>
      </w:r>
      <w:r w:rsidR="008D0139" w:rsidRPr="007B1DE0">
        <w:rPr>
          <w:rFonts w:hint="eastAsia"/>
          <w:b/>
        </w:rPr>
        <w:t>的基础协议已经解除，且《股份回购协议》内容</w:t>
      </w:r>
      <w:r w:rsidR="00EF580D" w:rsidRPr="007B1DE0">
        <w:rPr>
          <w:rFonts w:hint="eastAsia"/>
          <w:b/>
        </w:rPr>
        <w:t>违反《公司法》</w:t>
      </w:r>
      <w:r w:rsidR="00012C41">
        <w:rPr>
          <w:rFonts w:hint="eastAsia"/>
          <w:b/>
        </w:rPr>
        <w:t>《章程》</w:t>
      </w:r>
      <w:r w:rsidR="00EF580D" w:rsidRPr="007B1DE0">
        <w:rPr>
          <w:rFonts w:hint="eastAsia"/>
          <w:b/>
        </w:rPr>
        <w:t>的强制性规定，为无效合同。</w:t>
      </w:r>
    </w:p>
    <w:p w14:paraId="051A5958" w14:textId="2A496120" w:rsidR="00530183" w:rsidRDefault="008D0139" w:rsidP="00AE1F57">
      <w:pPr>
        <w:spacing w:line="500" w:lineRule="exact"/>
        <w:ind w:firstLine="570"/>
      </w:pPr>
      <w:r>
        <w:t>1</w:t>
      </w:r>
      <w:r>
        <w:rPr>
          <w:rFonts w:hint="eastAsia"/>
        </w:rPr>
        <w:t>、依据</w:t>
      </w:r>
      <w:r w:rsidRPr="008D0139">
        <w:rPr>
          <w:rFonts w:hint="eastAsia"/>
        </w:rPr>
        <w:t>南海</w:t>
      </w:r>
      <w:r w:rsidR="0007553C">
        <w:rPr>
          <w:rFonts w:hint="eastAsia"/>
        </w:rPr>
        <w:t>基金</w:t>
      </w:r>
      <w:r w:rsidRPr="008D0139">
        <w:rPr>
          <w:rFonts w:hint="eastAsia"/>
        </w:rPr>
        <w:t>与答辩人、中</w:t>
      </w:r>
      <w:proofErr w:type="gramStart"/>
      <w:r w:rsidRPr="008D0139">
        <w:rPr>
          <w:rFonts w:hint="eastAsia"/>
        </w:rPr>
        <w:t>健网农</w:t>
      </w:r>
      <w:proofErr w:type="gramEnd"/>
      <w:r w:rsidRPr="008D0139">
        <w:rPr>
          <w:rFonts w:hint="eastAsia"/>
        </w:rPr>
        <w:t>于</w:t>
      </w:r>
      <w:r w:rsidRPr="008D0139">
        <w:t>2017年签订的《股份回购协议》</w:t>
      </w:r>
      <w:r>
        <w:rPr>
          <w:rFonts w:hint="eastAsia"/>
        </w:rPr>
        <w:t>所述，《股份回购协议》</w:t>
      </w:r>
      <w:r w:rsidR="0036115D">
        <w:rPr>
          <w:rFonts w:hint="eastAsia"/>
        </w:rPr>
        <w:t>的签署</w:t>
      </w:r>
      <w:r>
        <w:rPr>
          <w:rFonts w:hint="eastAsia"/>
        </w:rPr>
        <w:t>是基于三方于2</w:t>
      </w:r>
      <w:r>
        <w:t>011</w:t>
      </w:r>
      <w:r>
        <w:rPr>
          <w:rFonts w:hint="eastAsia"/>
        </w:rPr>
        <w:t>年7月</w:t>
      </w:r>
      <w:r w:rsidR="0036115D">
        <w:rPr>
          <w:rFonts w:hint="eastAsia"/>
        </w:rPr>
        <w:t>8日</w:t>
      </w:r>
      <w:r>
        <w:rPr>
          <w:rFonts w:hint="eastAsia"/>
        </w:rPr>
        <w:t>签署的《</w:t>
      </w:r>
      <w:bookmarkStart w:id="0" w:name="_Hlk526931467"/>
      <w:r>
        <w:rPr>
          <w:rFonts w:hint="eastAsia"/>
        </w:rPr>
        <w:t>厦门中健农超新农业有限公司</w:t>
      </w:r>
      <w:bookmarkEnd w:id="0"/>
      <w:r>
        <w:rPr>
          <w:rFonts w:hint="eastAsia"/>
        </w:rPr>
        <w:t>与</w:t>
      </w:r>
      <w:r w:rsidR="002C06B5">
        <w:rPr>
          <w:rFonts w:hint="eastAsia"/>
        </w:rPr>
        <w:t>南海基金</w:t>
      </w:r>
      <w:r w:rsidRPr="008D0139">
        <w:rPr>
          <w:rFonts w:hint="eastAsia"/>
        </w:rPr>
        <w:t>精选（天津）股权投资基金合伙企业（有限合伙）</w:t>
      </w:r>
      <w:r>
        <w:rPr>
          <w:rFonts w:hint="eastAsia"/>
        </w:rPr>
        <w:t>之投资协议补充协议》（下称“《补充协议》”）</w:t>
      </w:r>
      <w:r w:rsidR="0036115D">
        <w:rPr>
          <w:rFonts w:hint="eastAsia"/>
        </w:rPr>
        <w:t>的约定订立</w:t>
      </w:r>
      <w:r>
        <w:rPr>
          <w:rFonts w:hint="eastAsia"/>
        </w:rPr>
        <w:t>。</w:t>
      </w:r>
      <w:r w:rsidR="0036115D">
        <w:rPr>
          <w:rFonts w:hint="eastAsia"/>
        </w:rPr>
        <w:t>但是，2</w:t>
      </w:r>
      <w:r w:rsidR="0036115D">
        <w:t>015</w:t>
      </w:r>
      <w:r w:rsidR="0036115D">
        <w:rPr>
          <w:rFonts w:hint="eastAsia"/>
        </w:rPr>
        <w:t>年6月2</w:t>
      </w:r>
      <w:r w:rsidR="0036115D">
        <w:t>8</w:t>
      </w:r>
      <w:r w:rsidR="0036115D">
        <w:rPr>
          <w:rFonts w:hint="eastAsia"/>
        </w:rPr>
        <w:t>日，经各方协商确定，签署</w:t>
      </w:r>
      <w:r w:rsidR="0036115D" w:rsidRPr="0036115D">
        <w:rPr>
          <w:rFonts w:hint="eastAsia"/>
        </w:rPr>
        <w:t>《厦门中健农超新农业有限公司与</w:t>
      </w:r>
      <w:r w:rsidR="002C06B5">
        <w:rPr>
          <w:rFonts w:hint="eastAsia"/>
        </w:rPr>
        <w:t>南海基金</w:t>
      </w:r>
      <w:r w:rsidR="0036115D" w:rsidRPr="0036115D">
        <w:rPr>
          <w:rFonts w:hint="eastAsia"/>
        </w:rPr>
        <w:t>精选（天津）股权投资基金合伙企业（有限合伙）之投资协议补充协议</w:t>
      </w:r>
      <w:r w:rsidR="0036115D">
        <w:rPr>
          <w:rFonts w:hint="eastAsia"/>
        </w:rPr>
        <w:t>二</w:t>
      </w:r>
      <w:r w:rsidR="0036115D" w:rsidRPr="0036115D">
        <w:rPr>
          <w:rFonts w:hint="eastAsia"/>
        </w:rPr>
        <w:t>》（下称“《补充协议</w:t>
      </w:r>
      <w:r w:rsidR="0036115D">
        <w:rPr>
          <w:rFonts w:hint="eastAsia"/>
        </w:rPr>
        <w:t>二</w:t>
      </w:r>
      <w:r w:rsidR="0036115D" w:rsidRPr="0036115D">
        <w:rPr>
          <w:rFonts w:hint="eastAsia"/>
        </w:rPr>
        <w:t>》”）</w:t>
      </w:r>
      <w:r w:rsidR="0036115D">
        <w:rPr>
          <w:rFonts w:hint="eastAsia"/>
        </w:rPr>
        <w:t>，《补充协议二》中明确约定三方终止《补充协议》的履行，答辩人、</w:t>
      </w:r>
      <w:r w:rsidR="0036115D" w:rsidRPr="0036115D">
        <w:rPr>
          <w:rFonts w:hint="eastAsia"/>
        </w:rPr>
        <w:t>厦门中</w:t>
      </w:r>
      <w:proofErr w:type="gramStart"/>
      <w:r w:rsidR="0036115D" w:rsidRPr="0036115D">
        <w:rPr>
          <w:rFonts w:hint="eastAsia"/>
        </w:rPr>
        <w:t>健农超新</w:t>
      </w:r>
      <w:proofErr w:type="gramEnd"/>
      <w:r w:rsidR="0036115D" w:rsidRPr="0036115D">
        <w:rPr>
          <w:rFonts w:hint="eastAsia"/>
        </w:rPr>
        <w:t>农业有限公司</w:t>
      </w:r>
      <w:r w:rsidR="0036115D">
        <w:rPr>
          <w:rFonts w:hint="eastAsia"/>
        </w:rPr>
        <w:t>（中</w:t>
      </w:r>
      <w:proofErr w:type="gramStart"/>
      <w:r w:rsidR="0036115D">
        <w:rPr>
          <w:rFonts w:hint="eastAsia"/>
        </w:rPr>
        <w:t>健网农</w:t>
      </w:r>
      <w:proofErr w:type="gramEnd"/>
      <w:r w:rsidR="0036115D">
        <w:rPr>
          <w:rFonts w:hint="eastAsia"/>
        </w:rPr>
        <w:t>前身）不再承担回购义务。故《</w:t>
      </w:r>
      <w:r w:rsidR="007D6F65">
        <w:rPr>
          <w:rFonts w:hint="eastAsia"/>
        </w:rPr>
        <w:t>股权</w:t>
      </w:r>
      <w:r w:rsidR="0036115D">
        <w:rPr>
          <w:rFonts w:hint="eastAsia"/>
        </w:rPr>
        <w:t>回购协议》签订的基础协议，及《补充协议》已经解除，《</w:t>
      </w:r>
      <w:r w:rsidR="007D6F65">
        <w:rPr>
          <w:rFonts w:hint="eastAsia"/>
        </w:rPr>
        <w:t>股权</w:t>
      </w:r>
      <w:r w:rsidR="0036115D">
        <w:rPr>
          <w:rFonts w:hint="eastAsia"/>
        </w:rPr>
        <w:t>回购协议》的基础丧失，《</w:t>
      </w:r>
      <w:r w:rsidR="007D6F65">
        <w:rPr>
          <w:rFonts w:hint="eastAsia"/>
        </w:rPr>
        <w:t>股权</w:t>
      </w:r>
      <w:r w:rsidR="0036115D">
        <w:rPr>
          <w:rFonts w:hint="eastAsia"/>
        </w:rPr>
        <w:t>回购协议》约定的回购内容丧失前提，不应当履行。</w:t>
      </w:r>
    </w:p>
    <w:p w14:paraId="2A7CE496" w14:textId="2B64D392" w:rsidR="0036115D" w:rsidRDefault="0036115D" w:rsidP="00AE1F57">
      <w:pPr>
        <w:spacing w:line="500" w:lineRule="exact"/>
        <w:ind w:firstLine="570"/>
      </w:pPr>
      <w:r>
        <w:rPr>
          <w:rFonts w:hint="eastAsia"/>
        </w:rPr>
        <w:t>2、依据我国《公司法》第1</w:t>
      </w:r>
      <w:r>
        <w:t>42</w:t>
      </w:r>
      <w:r>
        <w:rPr>
          <w:rFonts w:hint="eastAsia"/>
        </w:rPr>
        <w:t>条规定，</w:t>
      </w:r>
      <w:r w:rsidR="00963DAD">
        <w:rPr>
          <w:rFonts w:hint="eastAsia"/>
        </w:rPr>
        <w:t>除法定的四种情形外，公司不得收购本公司的股份。而三方签署的《股份回购协议》内容并</w:t>
      </w:r>
      <w:r w:rsidR="00963DAD">
        <w:rPr>
          <w:rFonts w:hint="eastAsia"/>
        </w:rPr>
        <w:lastRenderedPageBreak/>
        <w:t>不符合第1</w:t>
      </w:r>
      <w:r w:rsidR="00963DAD">
        <w:t>42</w:t>
      </w:r>
      <w:r w:rsidR="00963DAD">
        <w:rPr>
          <w:rFonts w:hint="eastAsia"/>
        </w:rPr>
        <w:t>条规定的例外情形，且公司如依据《股份回购协议》回购公司股份，侵害了公司其他股东、债权人的合法权益</w:t>
      </w:r>
      <w:r w:rsidR="00B40674">
        <w:rPr>
          <w:rFonts w:hint="eastAsia"/>
        </w:rPr>
        <w:t>，也违反《公司章程》的规定</w:t>
      </w:r>
      <w:r w:rsidR="00963DAD">
        <w:rPr>
          <w:rFonts w:hint="eastAsia"/>
        </w:rPr>
        <w:t>。故《股份回购协议》的内容违反《公司法》的强制性规定，且损害第三人的合法权益，依法应当确认为无效，各方不应当履行。</w:t>
      </w:r>
    </w:p>
    <w:p w14:paraId="56155F2E" w14:textId="77777777" w:rsidR="007B1DE0" w:rsidRDefault="007B1DE0" w:rsidP="00AE1F57">
      <w:pPr>
        <w:spacing w:line="500" w:lineRule="exact"/>
        <w:ind w:firstLine="570"/>
      </w:pPr>
    </w:p>
    <w:p w14:paraId="4F4A6FDF" w14:textId="4AB369C5" w:rsidR="00EF580D" w:rsidRPr="007B1DE0" w:rsidRDefault="00EF580D" w:rsidP="00AE1F57">
      <w:pPr>
        <w:spacing w:line="500" w:lineRule="exact"/>
        <w:ind w:firstLine="570"/>
        <w:rPr>
          <w:b/>
        </w:rPr>
      </w:pPr>
      <w:r w:rsidRPr="007B1DE0">
        <w:rPr>
          <w:rFonts w:hint="eastAsia"/>
          <w:b/>
        </w:rPr>
        <w:t>二、</w:t>
      </w:r>
      <w:r w:rsidR="002C06B5">
        <w:rPr>
          <w:rFonts w:hint="eastAsia"/>
          <w:b/>
        </w:rPr>
        <w:t>南海基金</w:t>
      </w:r>
      <w:r w:rsidRPr="007B1DE0">
        <w:rPr>
          <w:rFonts w:hint="eastAsia"/>
          <w:b/>
        </w:rPr>
        <w:t>在约定的股份回购期间内，已经将约定回购的部分股份转让给第三人，导致答辩人无法依据《股份回购协议》履行。</w:t>
      </w:r>
    </w:p>
    <w:p w14:paraId="7BF9661F" w14:textId="68332A8D" w:rsidR="00963DAD" w:rsidRPr="00963DAD" w:rsidRDefault="00963DAD" w:rsidP="00AE1F57">
      <w:pPr>
        <w:spacing w:line="500" w:lineRule="exact"/>
        <w:ind w:firstLine="570"/>
      </w:pPr>
      <w:r>
        <w:rPr>
          <w:rFonts w:hint="eastAsia"/>
        </w:rPr>
        <w:t>从实际情况来看，</w:t>
      </w:r>
      <w:r w:rsidR="002C06B5">
        <w:rPr>
          <w:rFonts w:hint="eastAsia"/>
        </w:rPr>
        <w:t>南海基金</w:t>
      </w:r>
      <w:r w:rsidR="00094334">
        <w:rPr>
          <w:rFonts w:hint="eastAsia"/>
        </w:rPr>
        <w:t>总共持有中</w:t>
      </w:r>
      <w:proofErr w:type="gramStart"/>
      <w:r w:rsidR="00094334">
        <w:rPr>
          <w:rFonts w:hint="eastAsia"/>
        </w:rPr>
        <w:t>健网农</w:t>
      </w:r>
      <w:proofErr w:type="gramEnd"/>
      <w:r w:rsidR="00094334">
        <w:rPr>
          <w:rFonts w:hint="eastAsia"/>
        </w:rPr>
        <w:t>1</w:t>
      </w:r>
      <w:r w:rsidR="00094334">
        <w:t>857.6</w:t>
      </w:r>
      <w:r w:rsidR="00094334">
        <w:rPr>
          <w:rFonts w:hint="eastAsia"/>
        </w:rPr>
        <w:t>万股，除</w:t>
      </w:r>
      <w:r>
        <w:rPr>
          <w:rFonts w:hint="eastAsia"/>
        </w:rPr>
        <w:t>《股份回购协议》</w:t>
      </w:r>
      <w:r w:rsidR="00094334">
        <w:rPr>
          <w:rFonts w:hint="eastAsia"/>
        </w:rPr>
        <w:t>约定的2</w:t>
      </w:r>
      <w:r w:rsidR="00094334">
        <w:t>017</w:t>
      </w:r>
      <w:r w:rsidR="00094334">
        <w:rPr>
          <w:rFonts w:hint="eastAsia"/>
        </w:rPr>
        <w:t>年2月2</w:t>
      </w:r>
      <w:r w:rsidR="00094334">
        <w:t>1</w:t>
      </w:r>
      <w:r w:rsidR="00094334">
        <w:rPr>
          <w:rFonts w:hint="eastAsia"/>
        </w:rPr>
        <w:t>日、2月2</w:t>
      </w:r>
      <w:r w:rsidR="00094334">
        <w:t>3</w:t>
      </w:r>
      <w:r w:rsidR="00094334">
        <w:rPr>
          <w:rFonts w:hint="eastAsia"/>
        </w:rPr>
        <w:t>日交易的6</w:t>
      </w:r>
      <w:r w:rsidR="00094334">
        <w:t>90</w:t>
      </w:r>
      <w:r w:rsidR="00094334">
        <w:rPr>
          <w:rFonts w:hint="eastAsia"/>
        </w:rPr>
        <w:t>万股外，其余1</w:t>
      </w:r>
      <w:r w:rsidR="00094334">
        <w:t>167.6</w:t>
      </w:r>
      <w:r w:rsidR="00094334">
        <w:rPr>
          <w:rFonts w:hint="eastAsia"/>
        </w:rPr>
        <w:t>万股，应当纳入《</w:t>
      </w:r>
      <w:r w:rsidR="003277F5">
        <w:rPr>
          <w:rFonts w:hint="eastAsia"/>
        </w:rPr>
        <w:t>股份</w:t>
      </w:r>
      <w:r w:rsidR="00094334">
        <w:rPr>
          <w:rFonts w:hint="eastAsia"/>
        </w:rPr>
        <w:t>回购协议》约定的回购内容，由答辩人、中</w:t>
      </w:r>
      <w:proofErr w:type="gramStart"/>
      <w:r w:rsidR="00094334">
        <w:rPr>
          <w:rFonts w:hint="eastAsia"/>
        </w:rPr>
        <w:t>健网农回</w:t>
      </w:r>
      <w:proofErr w:type="gramEnd"/>
      <w:r w:rsidR="00094334">
        <w:rPr>
          <w:rFonts w:hint="eastAsia"/>
        </w:rPr>
        <w:t>购股份。但是《</w:t>
      </w:r>
      <w:r w:rsidR="003277F5">
        <w:rPr>
          <w:rFonts w:hint="eastAsia"/>
        </w:rPr>
        <w:t>股份</w:t>
      </w:r>
      <w:r w:rsidR="00094334">
        <w:rPr>
          <w:rFonts w:hint="eastAsia"/>
        </w:rPr>
        <w:t>回购协议》</w:t>
      </w:r>
      <w:r>
        <w:rPr>
          <w:rFonts w:hint="eastAsia"/>
        </w:rPr>
        <w:t>签署后，</w:t>
      </w:r>
      <w:r w:rsidR="00094334">
        <w:rPr>
          <w:rFonts w:hint="eastAsia"/>
        </w:rPr>
        <w:t>自2</w:t>
      </w:r>
      <w:r w:rsidR="00094334">
        <w:t>017</w:t>
      </w:r>
      <w:r w:rsidR="00094334">
        <w:rPr>
          <w:rFonts w:hint="eastAsia"/>
        </w:rPr>
        <w:t>年</w:t>
      </w:r>
      <w:r w:rsidR="00094334">
        <w:t>5</w:t>
      </w:r>
      <w:r w:rsidR="00094334">
        <w:rPr>
          <w:rFonts w:hint="eastAsia"/>
        </w:rPr>
        <w:t>月至2</w:t>
      </w:r>
      <w:r w:rsidR="00094334">
        <w:t>018</w:t>
      </w:r>
      <w:r w:rsidR="00094334">
        <w:rPr>
          <w:rFonts w:hint="eastAsia"/>
        </w:rPr>
        <w:t>年1月，</w:t>
      </w:r>
      <w:r w:rsidR="002C06B5">
        <w:rPr>
          <w:rFonts w:hint="eastAsia"/>
        </w:rPr>
        <w:t>南海基金</w:t>
      </w:r>
      <w:r w:rsidR="00094334">
        <w:rPr>
          <w:rFonts w:hint="eastAsia"/>
        </w:rPr>
        <w:t>通过股</w:t>
      </w:r>
      <w:proofErr w:type="gramStart"/>
      <w:r w:rsidR="00094334">
        <w:rPr>
          <w:rFonts w:hint="eastAsia"/>
        </w:rPr>
        <w:t>转系统</w:t>
      </w:r>
      <w:proofErr w:type="gramEnd"/>
      <w:r w:rsidR="00094334">
        <w:rPr>
          <w:rFonts w:hint="eastAsia"/>
        </w:rPr>
        <w:t>以协议转让的方式，向第三方转让股份共计2</w:t>
      </w:r>
      <w:r w:rsidR="00094334">
        <w:t>43.5</w:t>
      </w:r>
      <w:r w:rsidR="00094334">
        <w:rPr>
          <w:rFonts w:hint="eastAsia"/>
        </w:rPr>
        <w:t>万股，</w:t>
      </w:r>
      <w:r w:rsidR="003277F5">
        <w:rPr>
          <w:rFonts w:hint="eastAsia"/>
        </w:rPr>
        <w:t>共</w:t>
      </w:r>
      <w:r w:rsidR="00094334">
        <w:rPr>
          <w:rFonts w:hint="eastAsia"/>
        </w:rPr>
        <w:t>取得股份转让款9</w:t>
      </w:r>
      <w:r w:rsidR="00094334">
        <w:t>77.9760</w:t>
      </w:r>
      <w:r w:rsidR="00094334">
        <w:rPr>
          <w:rFonts w:hint="eastAsia"/>
        </w:rPr>
        <w:t>万元。</w:t>
      </w:r>
      <w:r w:rsidR="003277F5">
        <w:rPr>
          <w:rFonts w:hint="eastAsia"/>
        </w:rPr>
        <w:t>事实说明，</w:t>
      </w:r>
      <w:r w:rsidR="002C06B5">
        <w:rPr>
          <w:rFonts w:hint="eastAsia"/>
        </w:rPr>
        <w:t>南海基金</w:t>
      </w:r>
      <w:r w:rsidR="003277F5">
        <w:rPr>
          <w:rFonts w:hint="eastAsia"/>
        </w:rPr>
        <w:t>并</w:t>
      </w:r>
      <w:proofErr w:type="gramStart"/>
      <w:r w:rsidR="003277F5">
        <w:rPr>
          <w:rFonts w:hint="eastAsia"/>
        </w:rPr>
        <w:t>未依据</w:t>
      </w:r>
      <w:proofErr w:type="gramEnd"/>
      <w:r w:rsidR="003277F5">
        <w:rPr>
          <w:rFonts w:hint="eastAsia"/>
        </w:rPr>
        <w:t>《股份回购协议》的约定</w:t>
      </w:r>
      <w:r w:rsidR="003A3874">
        <w:rPr>
          <w:rFonts w:hint="eastAsia"/>
        </w:rPr>
        <w:t>，</w:t>
      </w:r>
      <w:r w:rsidR="003277F5">
        <w:rPr>
          <w:rFonts w:hint="eastAsia"/>
        </w:rPr>
        <w:t>履行</w:t>
      </w:r>
      <w:r w:rsidR="00B43BCC">
        <w:rPr>
          <w:rFonts w:hint="eastAsia"/>
        </w:rPr>
        <w:t>将</w:t>
      </w:r>
      <w:r w:rsidR="003A3874">
        <w:rPr>
          <w:rFonts w:hint="eastAsia"/>
        </w:rPr>
        <w:t>其持有的</w:t>
      </w:r>
      <w:r w:rsidR="00B43BCC">
        <w:rPr>
          <w:rFonts w:hint="eastAsia"/>
        </w:rPr>
        <w:t>股份交由答辩人或中</w:t>
      </w:r>
      <w:proofErr w:type="gramStart"/>
      <w:r w:rsidR="00B43BCC">
        <w:rPr>
          <w:rFonts w:hint="eastAsia"/>
        </w:rPr>
        <w:t>健网农</w:t>
      </w:r>
      <w:proofErr w:type="gramEnd"/>
      <w:r w:rsidR="00B43BCC">
        <w:rPr>
          <w:rFonts w:hint="eastAsia"/>
        </w:rPr>
        <w:t>回购的义务。因为</w:t>
      </w:r>
      <w:r w:rsidR="002C06B5">
        <w:rPr>
          <w:rFonts w:hint="eastAsia"/>
        </w:rPr>
        <w:t>南海基金</w:t>
      </w:r>
      <w:r w:rsidR="00B43BCC">
        <w:rPr>
          <w:rFonts w:hint="eastAsia"/>
        </w:rPr>
        <w:t>依据将《股份回购协议》约定的回购股份转让给第三人，导致三方《股份回购协议》无法</w:t>
      </w:r>
      <w:r w:rsidR="00310917">
        <w:rPr>
          <w:rFonts w:hint="eastAsia"/>
        </w:rPr>
        <w:t>实际</w:t>
      </w:r>
      <w:r w:rsidR="00B43BCC">
        <w:rPr>
          <w:rFonts w:hint="eastAsia"/>
        </w:rPr>
        <w:t>履行。</w:t>
      </w:r>
    </w:p>
    <w:p w14:paraId="1AA3709A" w14:textId="77777777" w:rsidR="00F612EE" w:rsidRDefault="00F612EE" w:rsidP="00AE1F57">
      <w:pPr>
        <w:spacing w:line="500" w:lineRule="exact"/>
        <w:ind w:firstLine="573"/>
        <w:rPr>
          <w:b/>
        </w:rPr>
      </w:pPr>
    </w:p>
    <w:p w14:paraId="3252E822" w14:textId="7771CF6A" w:rsidR="00A227B1" w:rsidRPr="00F814E7" w:rsidRDefault="00EF580D" w:rsidP="00AE1F57">
      <w:pPr>
        <w:spacing w:line="500" w:lineRule="exact"/>
        <w:ind w:firstLine="573"/>
        <w:rPr>
          <w:b/>
        </w:rPr>
      </w:pPr>
      <w:r w:rsidRPr="00F814E7">
        <w:rPr>
          <w:rFonts w:hint="eastAsia"/>
          <w:b/>
        </w:rPr>
        <w:t>三、</w:t>
      </w:r>
      <w:r w:rsidR="002C06B5">
        <w:rPr>
          <w:rFonts w:hint="eastAsia"/>
          <w:b/>
        </w:rPr>
        <w:t>南海基金</w:t>
      </w:r>
      <w:r w:rsidRPr="00F814E7">
        <w:rPr>
          <w:rFonts w:hint="eastAsia"/>
          <w:b/>
        </w:rPr>
        <w:t>请求中计算回购款利息及资金占用费</w:t>
      </w:r>
      <w:r w:rsidR="00A227B1" w:rsidRPr="00F814E7">
        <w:rPr>
          <w:rFonts w:hint="eastAsia"/>
          <w:b/>
        </w:rPr>
        <w:t>金额</w:t>
      </w:r>
      <w:r w:rsidRPr="00F814E7">
        <w:rPr>
          <w:rFonts w:hint="eastAsia"/>
          <w:b/>
        </w:rPr>
        <w:t>错误，</w:t>
      </w:r>
      <w:proofErr w:type="gramStart"/>
      <w:r w:rsidR="00A227B1" w:rsidRPr="00F814E7">
        <w:rPr>
          <w:rFonts w:hint="eastAsia"/>
          <w:b/>
        </w:rPr>
        <w:t>且主张</w:t>
      </w:r>
      <w:proofErr w:type="gramEnd"/>
      <w:r w:rsidR="00A227B1" w:rsidRPr="00F814E7">
        <w:rPr>
          <w:rFonts w:hint="eastAsia"/>
          <w:b/>
        </w:rPr>
        <w:t>的回购款</w:t>
      </w:r>
      <w:r w:rsidR="00C43E64">
        <w:rPr>
          <w:rFonts w:hint="eastAsia"/>
          <w:b/>
        </w:rPr>
        <w:t>利息及</w:t>
      </w:r>
      <w:r w:rsidRPr="00F814E7">
        <w:rPr>
          <w:rFonts w:hint="eastAsia"/>
          <w:b/>
        </w:rPr>
        <w:t>资金占用费</w:t>
      </w:r>
      <w:r w:rsidR="00741FED">
        <w:rPr>
          <w:rFonts w:hint="eastAsia"/>
          <w:b/>
        </w:rPr>
        <w:t>标准</w:t>
      </w:r>
      <w:r w:rsidRPr="00F814E7">
        <w:rPr>
          <w:rFonts w:hint="eastAsia"/>
          <w:b/>
        </w:rPr>
        <w:t>过高，请求调低。</w:t>
      </w:r>
    </w:p>
    <w:p w14:paraId="231981DB" w14:textId="77777777" w:rsidR="005000A8" w:rsidRPr="005000A8" w:rsidRDefault="005000A8" w:rsidP="00AE1F57">
      <w:pPr>
        <w:spacing w:line="500" w:lineRule="exact"/>
        <w:ind w:firstLine="573"/>
      </w:pPr>
      <w:r w:rsidRPr="005000A8">
        <w:rPr>
          <w:rFonts w:hint="eastAsia"/>
        </w:rPr>
        <w:t>1、申请人对利息的计算是错误的：</w:t>
      </w:r>
    </w:p>
    <w:p w14:paraId="24976928" w14:textId="659391E6" w:rsidR="005000A8" w:rsidRDefault="005000A8" w:rsidP="00AE1F57">
      <w:pPr>
        <w:spacing w:line="500" w:lineRule="exact"/>
        <w:ind w:firstLine="573"/>
      </w:pPr>
      <w:r w:rsidRPr="005000A8">
        <w:rPr>
          <w:rFonts w:hint="eastAsia"/>
        </w:rPr>
        <w:t>《股份回购协议》确认截止2</w:t>
      </w:r>
      <w:r w:rsidRPr="005000A8">
        <w:t>017</w:t>
      </w:r>
      <w:r w:rsidRPr="005000A8">
        <w:rPr>
          <w:rFonts w:hint="eastAsia"/>
        </w:rPr>
        <w:t>年2月2</w:t>
      </w:r>
      <w:r w:rsidRPr="005000A8">
        <w:t>3</w:t>
      </w:r>
      <w:r w:rsidRPr="005000A8">
        <w:rPr>
          <w:rFonts w:hint="eastAsia"/>
        </w:rPr>
        <w:t>日应付回购款为</w:t>
      </w:r>
      <w:r w:rsidRPr="005000A8">
        <w:t>35839452.05</w:t>
      </w:r>
      <w:r w:rsidRPr="005000A8">
        <w:rPr>
          <w:rFonts w:hint="eastAsia"/>
        </w:rPr>
        <w:t>元，此后</w:t>
      </w:r>
      <w:r w:rsidR="002C06B5">
        <w:rPr>
          <w:rFonts w:hint="eastAsia"/>
        </w:rPr>
        <w:t>南海基金</w:t>
      </w:r>
      <w:r w:rsidRPr="005000A8">
        <w:t>2017年5月-2018年1</w:t>
      </w:r>
      <w:proofErr w:type="gramStart"/>
      <w:r w:rsidRPr="005000A8">
        <w:t>月</w:t>
      </w:r>
      <w:r w:rsidR="00F612EE">
        <w:rPr>
          <w:rFonts w:hint="eastAsia"/>
        </w:rPr>
        <w:t>分</w:t>
      </w:r>
      <w:proofErr w:type="gramEnd"/>
      <w:r w:rsidR="00F612EE">
        <w:rPr>
          <w:rFonts w:hint="eastAsia"/>
        </w:rPr>
        <w:t>六次通过股</w:t>
      </w:r>
      <w:proofErr w:type="gramStart"/>
      <w:r w:rsidR="00F612EE">
        <w:rPr>
          <w:rFonts w:hint="eastAsia"/>
        </w:rPr>
        <w:t>转系统</w:t>
      </w:r>
      <w:proofErr w:type="gramEnd"/>
      <w:r w:rsidR="00F612EE">
        <w:rPr>
          <w:rFonts w:hint="eastAsia"/>
        </w:rPr>
        <w:t>将部分股份转让给第三分</w:t>
      </w:r>
      <w:r w:rsidRPr="005000A8">
        <w:rPr>
          <w:rFonts w:hint="eastAsia"/>
        </w:rPr>
        <w:t>，具体</w:t>
      </w:r>
      <w:r w:rsidR="00F612EE" w:rsidRPr="005000A8">
        <w:rPr>
          <w:rFonts w:hint="eastAsia"/>
        </w:rPr>
        <w:t>成交</w:t>
      </w:r>
      <w:r w:rsidRPr="005000A8">
        <w:rPr>
          <w:rFonts w:hint="eastAsia"/>
        </w:rPr>
        <w:t>时间和金额如下表列：</w:t>
      </w:r>
    </w:p>
    <w:p w14:paraId="6CEB01E9" w14:textId="0EB530B3" w:rsidR="00F612EE" w:rsidRDefault="00F612EE" w:rsidP="00AE1F57">
      <w:pPr>
        <w:spacing w:line="500" w:lineRule="exact"/>
        <w:ind w:firstLine="573"/>
      </w:pPr>
    </w:p>
    <w:p w14:paraId="5819E99D" w14:textId="4E9A744F" w:rsidR="00F612EE" w:rsidRDefault="00F612EE" w:rsidP="00AE1F57">
      <w:pPr>
        <w:spacing w:line="500" w:lineRule="exact"/>
        <w:ind w:firstLine="573"/>
      </w:pPr>
    </w:p>
    <w:p w14:paraId="166CD2F8" w14:textId="77777777" w:rsidR="00407D0A" w:rsidRPr="005000A8" w:rsidRDefault="00407D0A" w:rsidP="00AB7F00">
      <w:pPr>
        <w:spacing w:line="500" w:lineRule="exact"/>
        <w:rPr>
          <w:rFonts w:hint="eastAsia"/>
        </w:rPr>
      </w:pPr>
      <w:bookmarkStart w:id="1" w:name="_GoBack"/>
      <w:bookmarkEnd w:id="1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413"/>
        <w:gridCol w:w="3118"/>
        <w:gridCol w:w="2020"/>
        <w:gridCol w:w="2233"/>
      </w:tblGrid>
      <w:tr w:rsidR="005000A8" w:rsidRPr="005000A8" w14:paraId="32912773" w14:textId="77777777" w:rsidTr="00407D0A">
        <w:trPr>
          <w:trHeight w:val="494"/>
        </w:trPr>
        <w:tc>
          <w:tcPr>
            <w:tcW w:w="1413" w:type="dxa"/>
            <w:noWrap/>
            <w:hideMark/>
          </w:tcPr>
          <w:p w14:paraId="5FA9D8A7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  <w:noWrap/>
            <w:hideMark/>
          </w:tcPr>
          <w:p w14:paraId="11E9768E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交易时间</w:t>
            </w:r>
          </w:p>
        </w:tc>
        <w:tc>
          <w:tcPr>
            <w:tcW w:w="2020" w:type="dxa"/>
            <w:noWrap/>
            <w:hideMark/>
          </w:tcPr>
          <w:p w14:paraId="4475F10A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数量（股）</w:t>
            </w:r>
          </w:p>
        </w:tc>
        <w:tc>
          <w:tcPr>
            <w:tcW w:w="2233" w:type="dxa"/>
            <w:noWrap/>
            <w:hideMark/>
          </w:tcPr>
          <w:p w14:paraId="7BACE319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金额（元）</w:t>
            </w:r>
          </w:p>
        </w:tc>
      </w:tr>
      <w:tr w:rsidR="005000A8" w:rsidRPr="005000A8" w14:paraId="47CFEA7B" w14:textId="77777777" w:rsidTr="00407D0A">
        <w:trPr>
          <w:trHeight w:val="424"/>
        </w:trPr>
        <w:tc>
          <w:tcPr>
            <w:tcW w:w="1413" w:type="dxa"/>
            <w:noWrap/>
            <w:hideMark/>
          </w:tcPr>
          <w:p w14:paraId="05A339E0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18" w:type="dxa"/>
            <w:noWrap/>
            <w:hideMark/>
          </w:tcPr>
          <w:p w14:paraId="61F00AB5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2017年5月17日</w:t>
            </w:r>
          </w:p>
        </w:tc>
        <w:tc>
          <w:tcPr>
            <w:tcW w:w="2020" w:type="dxa"/>
            <w:noWrap/>
            <w:hideMark/>
          </w:tcPr>
          <w:p w14:paraId="50D7B4C5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1000000</w:t>
            </w:r>
          </w:p>
        </w:tc>
        <w:tc>
          <w:tcPr>
            <w:tcW w:w="2233" w:type="dxa"/>
            <w:noWrap/>
            <w:hideMark/>
          </w:tcPr>
          <w:p w14:paraId="7E3EBC6F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3600000</w:t>
            </w:r>
          </w:p>
        </w:tc>
      </w:tr>
      <w:tr w:rsidR="005000A8" w:rsidRPr="005000A8" w14:paraId="33D7A668" w14:textId="77777777" w:rsidTr="00407D0A">
        <w:trPr>
          <w:trHeight w:val="393"/>
        </w:trPr>
        <w:tc>
          <w:tcPr>
            <w:tcW w:w="1413" w:type="dxa"/>
            <w:noWrap/>
            <w:hideMark/>
          </w:tcPr>
          <w:p w14:paraId="0E6349C7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18" w:type="dxa"/>
            <w:noWrap/>
            <w:hideMark/>
          </w:tcPr>
          <w:p w14:paraId="121209A6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2017年5月17日</w:t>
            </w:r>
          </w:p>
        </w:tc>
        <w:tc>
          <w:tcPr>
            <w:tcW w:w="2020" w:type="dxa"/>
            <w:noWrap/>
            <w:hideMark/>
          </w:tcPr>
          <w:p w14:paraId="5908DB2D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400000</w:t>
            </w:r>
          </w:p>
        </w:tc>
        <w:tc>
          <w:tcPr>
            <w:tcW w:w="2233" w:type="dxa"/>
            <w:noWrap/>
            <w:hideMark/>
          </w:tcPr>
          <w:p w14:paraId="43CD3E31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1440000</w:t>
            </w:r>
          </w:p>
        </w:tc>
      </w:tr>
      <w:tr w:rsidR="005000A8" w:rsidRPr="005000A8" w14:paraId="1ECE9531" w14:textId="77777777" w:rsidTr="00407D0A">
        <w:trPr>
          <w:trHeight w:val="391"/>
        </w:trPr>
        <w:tc>
          <w:tcPr>
            <w:tcW w:w="1413" w:type="dxa"/>
            <w:noWrap/>
            <w:hideMark/>
          </w:tcPr>
          <w:p w14:paraId="7317BDFE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118" w:type="dxa"/>
            <w:noWrap/>
            <w:hideMark/>
          </w:tcPr>
          <w:p w14:paraId="70E0ADC9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2017年5月17日</w:t>
            </w:r>
          </w:p>
        </w:tc>
        <w:tc>
          <w:tcPr>
            <w:tcW w:w="2020" w:type="dxa"/>
            <w:noWrap/>
            <w:hideMark/>
          </w:tcPr>
          <w:p w14:paraId="7677E33D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200000</w:t>
            </w:r>
          </w:p>
        </w:tc>
        <w:tc>
          <w:tcPr>
            <w:tcW w:w="2233" w:type="dxa"/>
            <w:noWrap/>
            <w:hideMark/>
          </w:tcPr>
          <w:p w14:paraId="705598AA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720000</w:t>
            </w:r>
          </w:p>
        </w:tc>
      </w:tr>
      <w:tr w:rsidR="005000A8" w:rsidRPr="005000A8" w14:paraId="6264ACD2" w14:textId="77777777" w:rsidTr="00407D0A">
        <w:trPr>
          <w:trHeight w:val="447"/>
        </w:trPr>
        <w:tc>
          <w:tcPr>
            <w:tcW w:w="1413" w:type="dxa"/>
            <w:noWrap/>
            <w:hideMark/>
          </w:tcPr>
          <w:p w14:paraId="763E2DC6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18" w:type="dxa"/>
            <w:noWrap/>
            <w:hideMark/>
          </w:tcPr>
          <w:p w14:paraId="4A6EEEE1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2018年1月10日</w:t>
            </w:r>
          </w:p>
        </w:tc>
        <w:tc>
          <w:tcPr>
            <w:tcW w:w="2020" w:type="dxa"/>
            <w:noWrap/>
            <w:hideMark/>
          </w:tcPr>
          <w:p w14:paraId="1CCF0196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2233" w:type="dxa"/>
            <w:noWrap/>
            <w:hideMark/>
          </w:tcPr>
          <w:p w14:paraId="4C7C94C8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9360</w:t>
            </w:r>
          </w:p>
        </w:tc>
      </w:tr>
      <w:tr w:rsidR="005000A8" w:rsidRPr="005000A8" w14:paraId="23622E71" w14:textId="77777777" w:rsidTr="00407D0A">
        <w:trPr>
          <w:trHeight w:val="411"/>
        </w:trPr>
        <w:tc>
          <w:tcPr>
            <w:tcW w:w="1413" w:type="dxa"/>
            <w:noWrap/>
            <w:hideMark/>
          </w:tcPr>
          <w:p w14:paraId="4B46F145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118" w:type="dxa"/>
            <w:noWrap/>
            <w:hideMark/>
          </w:tcPr>
          <w:p w14:paraId="7BA2BD01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2018年1月11日</w:t>
            </w:r>
          </w:p>
        </w:tc>
        <w:tc>
          <w:tcPr>
            <w:tcW w:w="2020" w:type="dxa"/>
            <w:noWrap/>
            <w:hideMark/>
          </w:tcPr>
          <w:p w14:paraId="2D39C082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833000</w:t>
            </w:r>
          </w:p>
        </w:tc>
        <w:tc>
          <w:tcPr>
            <w:tcW w:w="2233" w:type="dxa"/>
            <w:noWrap/>
            <w:hideMark/>
          </w:tcPr>
          <w:p w14:paraId="1B9AF97F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3998400</w:t>
            </w:r>
          </w:p>
        </w:tc>
      </w:tr>
      <w:tr w:rsidR="005000A8" w:rsidRPr="005000A8" w14:paraId="6F198DEF" w14:textId="77777777" w:rsidTr="00407D0A">
        <w:trPr>
          <w:trHeight w:val="416"/>
        </w:trPr>
        <w:tc>
          <w:tcPr>
            <w:tcW w:w="1413" w:type="dxa"/>
            <w:noWrap/>
            <w:hideMark/>
          </w:tcPr>
          <w:p w14:paraId="089C6C76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118" w:type="dxa"/>
            <w:noWrap/>
            <w:hideMark/>
          </w:tcPr>
          <w:p w14:paraId="73F9A250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2018年1月11日</w:t>
            </w:r>
          </w:p>
        </w:tc>
        <w:tc>
          <w:tcPr>
            <w:tcW w:w="2020" w:type="dxa"/>
            <w:noWrap/>
            <w:hideMark/>
          </w:tcPr>
          <w:p w14:paraId="4AD4C0C9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2233" w:type="dxa"/>
            <w:noWrap/>
            <w:hideMark/>
          </w:tcPr>
          <w:p w14:paraId="5EF4C43F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12000</w:t>
            </w:r>
          </w:p>
        </w:tc>
      </w:tr>
      <w:tr w:rsidR="005000A8" w:rsidRPr="005000A8" w14:paraId="6A32CC58" w14:textId="77777777" w:rsidTr="00407D0A">
        <w:trPr>
          <w:trHeight w:val="383"/>
        </w:trPr>
        <w:tc>
          <w:tcPr>
            <w:tcW w:w="4531" w:type="dxa"/>
            <w:gridSpan w:val="2"/>
            <w:noWrap/>
            <w:hideMark/>
          </w:tcPr>
          <w:p w14:paraId="4266FCFD" w14:textId="77777777" w:rsidR="005000A8" w:rsidRPr="00F814E7" w:rsidRDefault="005000A8" w:rsidP="005000A8">
            <w:pPr>
              <w:ind w:firstLine="570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 xml:space="preserve">合  </w:t>
            </w:r>
            <w:r w:rsidRPr="00F814E7">
              <w:rPr>
                <w:sz w:val="24"/>
                <w:szCs w:val="24"/>
              </w:rPr>
              <w:t xml:space="preserve">  </w:t>
            </w:r>
            <w:r w:rsidRPr="00F814E7">
              <w:rPr>
                <w:rFonts w:hint="eastAsia"/>
                <w:sz w:val="24"/>
                <w:szCs w:val="24"/>
              </w:rPr>
              <w:t xml:space="preserve">  计</w:t>
            </w:r>
          </w:p>
        </w:tc>
        <w:tc>
          <w:tcPr>
            <w:tcW w:w="2020" w:type="dxa"/>
            <w:noWrap/>
            <w:hideMark/>
          </w:tcPr>
          <w:p w14:paraId="040456CC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2435000</w:t>
            </w:r>
          </w:p>
        </w:tc>
        <w:tc>
          <w:tcPr>
            <w:tcW w:w="2233" w:type="dxa"/>
            <w:noWrap/>
            <w:hideMark/>
          </w:tcPr>
          <w:p w14:paraId="35827E44" w14:textId="77777777" w:rsidR="005000A8" w:rsidRPr="00F814E7" w:rsidRDefault="005000A8" w:rsidP="00407D0A">
            <w:pPr>
              <w:ind w:firstLine="570"/>
              <w:jc w:val="right"/>
              <w:rPr>
                <w:sz w:val="24"/>
                <w:szCs w:val="24"/>
              </w:rPr>
            </w:pPr>
            <w:r w:rsidRPr="00F814E7">
              <w:rPr>
                <w:rFonts w:hint="eastAsia"/>
                <w:sz w:val="24"/>
                <w:szCs w:val="24"/>
              </w:rPr>
              <w:t>9779760</w:t>
            </w:r>
          </w:p>
        </w:tc>
      </w:tr>
    </w:tbl>
    <w:p w14:paraId="39D63D69" w14:textId="6C7EE00F" w:rsidR="005000A8" w:rsidRPr="005000A8" w:rsidRDefault="005000A8" w:rsidP="00AE1F57">
      <w:pPr>
        <w:spacing w:line="500" w:lineRule="exact"/>
        <w:ind w:firstLine="573"/>
      </w:pPr>
      <w:r w:rsidRPr="005000A8">
        <w:rPr>
          <w:rFonts w:hint="eastAsia"/>
        </w:rPr>
        <w:t>因此，在计算利息时应区别时间、金额分段计算而不是简单在总数额中扣除。</w:t>
      </w:r>
    </w:p>
    <w:tbl>
      <w:tblPr>
        <w:tblW w:w="9356" w:type="dxa"/>
        <w:tblInd w:w="-567" w:type="dxa"/>
        <w:tblLook w:val="04A0" w:firstRow="1" w:lastRow="0" w:firstColumn="1" w:lastColumn="0" w:noHBand="0" w:noVBand="1"/>
      </w:tblPr>
      <w:tblGrid>
        <w:gridCol w:w="2059"/>
        <w:gridCol w:w="1536"/>
        <w:gridCol w:w="2217"/>
        <w:gridCol w:w="851"/>
        <w:gridCol w:w="850"/>
        <w:gridCol w:w="1843"/>
      </w:tblGrid>
      <w:tr w:rsidR="005000A8" w:rsidRPr="005000A8" w14:paraId="49F75AF6" w14:textId="77777777" w:rsidTr="006F5102">
        <w:trPr>
          <w:trHeight w:val="716"/>
        </w:trPr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BF22" w14:textId="77777777" w:rsidR="005000A8" w:rsidRPr="00F87633" w:rsidRDefault="005000A8" w:rsidP="00F612EE">
            <w:pPr>
              <w:spacing w:line="500" w:lineRule="exact"/>
              <w:ind w:firstLineChars="200" w:firstLine="562"/>
              <w:rPr>
                <w:b/>
              </w:rPr>
            </w:pPr>
            <w:r w:rsidRPr="00F87633">
              <w:rPr>
                <w:rFonts w:hint="eastAsia"/>
                <w:b/>
              </w:rPr>
              <w:t>利息计算表</w:t>
            </w:r>
          </w:p>
        </w:tc>
      </w:tr>
      <w:tr w:rsidR="005000A8" w:rsidRPr="005000A8" w14:paraId="43BB4C81" w14:textId="77777777" w:rsidTr="006F5102">
        <w:trPr>
          <w:trHeight w:val="567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6084" w14:textId="77777777" w:rsidR="005000A8" w:rsidRPr="005000A8" w:rsidRDefault="005000A8" w:rsidP="005000A8">
            <w:pPr>
              <w:ind w:firstLine="570"/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76EE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应付回购款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4D2D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计算截止日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5A1D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天数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EF2B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利率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F5ED" w14:textId="77777777" w:rsidR="005000A8" w:rsidRPr="005000A8" w:rsidRDefault="005000A8" w:rsidP="005000A8">
            <w:pPr>
              <w:ind w:firstLine="570"/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利息</w:t>
            </w:r>
          </w:p>
        </w:tc>
      </w:tr>
      <w:tr w:rsidR="005000A8" w:rsidRPr="005000A8" w14:paraId="018ADC04" w14:textId="77777777" w:rsidTr="006F5102">
        <w:trPr>
          <w:trHeight w:val="567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CEAD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2017年2月21日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8635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35839452.05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8468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2017年5月17日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6BDD" w14:textId="77777777" w:rsidR="005000A8" w:rsidRPr="005000A8" w:rsidRDefault="005000A8" w:rsidP="006F5102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CE36" w14:textId="77777777" w:rsidR="005000A8" w:rsidRPr="005000A8" w:rsidRDefault="005000A8" w:rsidP="006F5102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10%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A7B0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 xml:space="preserve">846209.28 </w:t>
            </w:r>
          </w:p>
        </w:tc>
      </w:tr>
      <w:tr w:rsidR="005000A8" w:rsidRPr="005000A8" w14:paraId="41650A2F" w14:textId="77777777" w:rsidTr="006F5102">
        <w:trPr>
          <w:trHeight w:val="567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2719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2017年5月17日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B2EA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30079452.05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8F3A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2017年12月31日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8434" w14:textId="77777777" w:rsidR="005000A8" w:rsidRPr="005000A8" w:rsidRDefault="005000A8" w:rsidP="006F5102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9A75" w14:textId="77777777" w:rsidR="005000A8" w:rsidRPr="005000A8" w:rsidRDefault="005000A8" w:rsidP="006F5102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10%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2CA1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 xml:space="preserve">1905031.96 </w:t>
            </w:r>
          </w:p>
        </w:tc>
      </w:tr>
      <w:tr w:rsidR="005000A8" w:rsidRPr="005000A8" w14:paraId="5ED2B0F9" w14:textId="77777777" w:rsidTr="006F5102">
        <w:trPr>
          <w:trHeight w:val="567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483EA" w14:textId="77777777" w:rsidR="005000A8" w:rsidRPr="005000A8" w:rsidRDefault="005000A8" w:rsidP="005000A8">
            <w:pPr>
              <w:ind w:firstLine="570"/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合               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95DA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 xml:space="preserve">2751241.25 </w:t>
            </w:r>
          </w:p>
        </w:tc>
      </w:tr>
    </w:tbl>
    <w:p w14:paraId="53DC260F" w14:textId="77777777" w:rsidR="005000A8" w:rsidRPr="005000A8" w:rsidRDefault="005000A8" w:rsidP="005000A8">
      <w:pPr>
        <w:ind w:firstLine="570"/>
        <w:rPr>
          <w:sz w:val="24"/>
          <w:szCs w:val="24"/>
        </w:rPr>
      </w:pPr>
    </w:p>
    <w:p w14:paraId="3FACF2FA" w14:textId="77777777" w:rsidR="005000A8" w:rsidRPr="005000A8" w:rsidRDefault="005000A8" w:rsidP="00AE1F57">
      <w:pPr>
        <w:spacing w:line="500" w:lineRule="exact"/>
        <w:ind w:firstLine="573"/>
      </w:pPr>
      <w:r w:rsidRPr="005000A8">
        <w:t>2</w:t>
      </w:r>
      <w:r w:rsidRPr="005000A8">
        <w:rPr>
          <w:rFonts w:hint="eastAsia"/>
        </w:rPr>
        <w:t>、申请人对资金占用费的计算是错误的：</w:t>
      </w:r>
    </w:p>
    <w:p w14:paraId="4BAFC683" w14:textId="77777777" w:rsidR="00F612EE" w:rsidRDefault="005000A8" w:rsidP="00F612EE">
      <w:pPr>
        <w:spacing w:line="500" w:lineRule="exact"/>
        <w:ind w:firstLine="573"/>
      </w:pPr>
      <w:r w:rsidRPr="005000A8">
        <w:rPr>
          <w:rFonts w:hint="eastAsia"/>
        </w:rPr>
        <w:t>《股份回购协议》第3</w:t>
      </w:r>
      <w:r w:rsidRPr="005000A8">
        <w:t>.5</w:t>
      </w:r>
      <w:r w:rsidRPr="005000A8">
        <w:rPr>
          <w:rFonts w:hint="eastAsia"/>
        </w:rPr>
        <w:t>约定：回购方在2</w:t>
      </w:r>
      <w:r w:rsidRPr="005000A8">
        <w:t>017</w:t>
      </w:r>
      <w:r w:rsidRPr="005000A8">
        <w:rPr>
          <w:rFonts w:hint="eastAsia"/>
        </w:rPr>
        <w:t>年1</w:t>
      </w:r>
      <w:r w:rsidRPr="005000A8">
        <w:t>2</w:t>
      </w:r>
      <w:r w:rsidRPr="005000A8">
        <w:rPr>
          <w:rFonts w:hint="eastAsia"/>
        </w:rPr>
        <w:t>月3</w:t>
      </w:r>
      <w:r w:rsidRPr="005000A8">
        <w:t>1</w:t>
      </w:r>
      <w:r w:rsidRPr="005000A8">
        <w:rPr>
          <w:rFonts w:hint="eastAsia"/>
        </w:rPr>
        <w:t>日后仍未将被回购方所持股票交易完毕，回购方须按未支付回购款项金额每日0</w:t>
      </w:r>
      <w:r w:rsidRPr="005000A8">
        <w:t>.05%</w:t>
      </w:r>
      <w:r w:rsidRPr="005000A8">
        <w:rPr>
          <w:rFonts w:hint="eastAsia"/>
        </w:rPr>
        <w:t>向被回购方支付资金占用费。可以计算资金占用费的基数应是未付回购款，不包含利息部分，申请人将全部利息计入回购款，并计算资金占用费，明显错误。</w:t>
      </w:r>
    </w:p>
    <w:p w14:paraId="30764EEC" w14:textId="3A2229F1" w:rsidR="005000A8" w:rsidRPr="00F612EE" w:rsidRDefault="005000A8" w:rsidP="00F612EE">
      <w:pPr>
        <w:spacing w:line="500" w:lineRule="exact"/>
        <w:ind w:firstLine="573"/>
      </w:pPr>
      <w:r w:rsidRPr="00F87633">
        <w:rPr>
          <w:rFonts w:hint="eastAsia"/>
          <w:b/>
        </w:rPr>
        <w:t>占用费计算表</w:t>
      </w:r>
    </w:p>
    <w:tbl>
      <w:tblPr>
        <w:tblW w:w="9640" w:type="dxa"/>
        <w:tblInd w:w="-714" w:type="dxa"/>
        <w:tblLook w:val="04A0" w:firstRow="1" w:lastRow="0" w:firstColumn="1" w:lastColumn="0" w:noHBand="0" w:noVBand="1"/>
      </w:tblPr>
      <w:tblGrid>
        <w:gridCol w:w="2222"/>
        <w:gridCol w:w="1656"/>
        <w:gridCol w:w="2076"/>
        <w:gridCol w:w="851"/>
        <w:gridCol w:w="1134"/>
        <w:gridCol w:w="1701"/>
      </w:tblGrid>
      <w:tr w:rsidR="005000A8" w:rsidRPr="005000A8" w14:paraId="2A7DE4FA" w14:textId="77777777" w:rsidTr="006F5102">
        <w:trPr>
          <w:trHeight w:val="430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6FAD" w14:textId="77777777" w:rsidR="005000A8" w:rsidRPr="005000A8" w:rsidRDefault="005000A8" w:rsidP="005000A8">
            <w:pPr>
              <w:ind w:firstLine="570"/>
              <w:jc w:val="left"/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25AD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应付回购款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31EA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计算截止日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D692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天数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5C7B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利率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B26E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占用费</w:t>
            </w:r>
          </w:p>
        </w:tc>
      </w:tr>
      <w:tr w:rsidR="005000A8" w:rsidRPr="005000A8" w14:paraId="6A1103A4" w14:textId="77777777" w:rsidTr="006F5102">
        <w:trPr>
          <w:trHeight w:val="430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1B72" w14:textId="77777777" w:rsidR="005000A8" w:rsidRPr="005000A8" w:rsidRDefault="005000A8" w:rsidP="005000A8">
            <w:pPr>
              <w:jc w:val="left"/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2017年12月31日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7A8F9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30079452.05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3A03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2018年1月11日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71F6" w14:textId="77777777" w:rsidR="005000A8" w:rsidRPr="005000A8" w:rsidRDefault="005000A8" w:rsidP="006F5102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C15B" w14:textId="77777777" w:rsidR="005000A8" w:rsidRPr="005000A8" w:rsidRDefault="005000A8" w:rsidP="006F5102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0.05%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BBD7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 xml:space="preserve">165436.99 </w:t>
            </w:r>
          </w:p>
        </w:tc>
      </w:tr>
      <w:tr w:rsidR="005000A8" w:rsidRPr="005000A8" w14:paraId="15D4407E" w14:textId="77777777" w:rsidTr="006F5102">
        <w:trPr>
          <w:trHeight w:val="430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90EF" w14:textId="77777777" w:rsidR="005000A8" w:rsidRPr="005000A8" w:rsidRDefault="005000A8" w:rsidP="005000A8">
            <w:pPr>
              <w:jc w:val="left"/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2018年1月11日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D8F3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26059692.05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97A0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2018年3月31日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BB8D" w14:textId="77777777" w:rsidR="005000A8" w:rsidRPr="005000A8" w:rsidRDefault="005000A8" w:rsidP="006F5102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F5AD" w14:textId="77777777" w:rsidR="005000A8" w:rsidRPr="005000A8" w:rsidRDefault="005000A8" w:rsidP="006F5102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0.05%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C56F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 xml:space="preserve">1029357.84 </w:t>
            </w:r>
          </w:p>
        </w:tc>
      </w:tr>
      <w:tr w:rsidR="005000A8" w:rsidRPr="005000A8" w14:paraId="126AE852" w14:textId="77777777" w:rsidTr="006F5102">
        <w:trPr>
          <w:trHeight w:val="430"/>
        </w:trPr>
        <w:tc>
          <w:tcPr>
            <w:tcW w:w="79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ADD58" w14:textId="77777777" w:rsidR="005000A8" w:rsidRPr="005000A8" w:rsidRDefault="005000A8" w:rsidP="005000A8">
            <w:pPr>
              <w:ind w:firstLine="570"/>
              <w:jc w:val="left"/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>合              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3BF5" w14:textId="77777777" w:rsidR="005000A8" w:rsidRPr="005000A8" w:rsidRDefault="005000A8" w:rsidP="005000A8">
            <w:pPr>
              <w:rPr>
                <w:sz w:val="24"/>
                <w:szCs w:val="24"/>
              </w:rPr>
            </w:pPr>
            <w:r w:rsidRPr="005000A8">
              <w:rPr>
                <w:rFonts w:hint="eastAsia"/>
                <w:sz w:val="24"/>
                <w:szCs w:val="24"/>
              </w:rPr>
              <w:t xml:space="preserve">1194794.82 </w:t>
            </w:r>
          </w:p>
        </w:tc>
      </w:tr>
    </w:tbl>
    <w:p w14:paraId="2A5F3BC0" w14:textId="7C6A5D44" w:rsidR="005000A8" w:rsidRDefault="005000A8" w:rsidP="00AE1F57">
      <w:pPr>
        <w:spacing w:line="500" w:lineRule="exact"/>
        <w:ind w:firstLine="570"/>
      </w:pPr>
      <w:r w:rsidRPr="005000A8">
        <w:rPr>
          <w:rFonts w:hint="eastAsia"/>
        </w:rPr>
        <w:lastRenderedPageBreak/>
        <w:t>3、《股权回购协议》约定</w:t>
      </w:r>
      <w:r w:rsidR="002C06B5">
        <w:rPr>
          <w:rFonts w:hint="eastAsia"/>
        </w:rPr>
        <w:t>按</w:t>
      </w:r>
      <w:r w:rsidR="001D6FC4">
        <w:rPr>
          <w:rFonts w:hint="eastAsia"/>
        </w:rPr>
        <w:t>年利率1</w:t>
      </w:r>
      <w:r w:rsidR="001D6FC4">
        <w:t>0%</w:t>
      </w:r>
      <w:r w:rsidR="006E0A5B">
        <w:rPr>
          <w:rFonts w:hint="eastAsia"/>
        </w:rPr>
        <w:t>计算利息，及按</w:t>
      </w:r>
      <w:r w:rsidR="002C06B5">
        <w:rPr>
          <w:rFonts w:hint="eastAsia"/>
        </w:rPr>
        <w:t>日万分之</w:t>
      </w:r>
      <w:r w:rsidR="00F87633">
        <w:rPr>
          <w:rFonts w:hint="eastAsia"/>
        </w:rPr>
        <w:t>五</w:t>
      </w:r>
      <w:r w:rsidR="002C06B5">
        <w:rPr>
          <w:rFonts w:hint="eastAsia"/>
        </w:rPr>
        <w:t>计算</w:t>
      </w:r>
      <w:r w:rsidRPr="005000A8">
        <w:rPr>
          <w:rFonts w:hint="eastAsia"/>
        </w:rPr>
        <w:t>回购</w:t>
      </w:r>
      <w:proofErr w:type="gramStart"/>
      <w:r w:rsidRPr="005000A8">
        <w:rPr>
          <w:rFonts w:hint="eastAsia"/>
        </w:rPr>
        <w:t>款资金</w:t>
      </w:r>
      <w:proofErr w:type="gramEnd"/>
      <w:r w:rsidRPr="005000A8">
        <w:rPr>
          <w:rFonts w:hint="eastAsia"/>
        </w:rPr>
        <w:t>占用费过高，请求调低。</w:t>
      </w:r>
    </w:p>
    <w:p w14:paraId="71E92A65" w14:textId="22C92EA1" w:rsidR="0091745B" w:rsidRPr="005000A8" w:rsidRDefault="003457C5" w:rsidP="00271AEE">
      <w:pPr>
        <w:spacing w:line="500" w:lineRule="exact"/>
        <w:ind w:firstLine="570"/>
      </w:pPr>
      <w:r>
        <w:rPr>
          <w:rFonts w:hint="eastAsia"/>
        </w:rPr>
        <w:t>南海基金实际投入中</w:t>
      </w:r>
      <w:proofErr w:type="gramStart"/>
      <w:r>
        <w:rPr>
          <w:rFonts w:hint="eastAsia"/>
        </w:rPr>
        <w:t>健网农</w:t>
      </w:r>
      <w:proofErr w:type="gramEnd"/>
      <w:r>
        <w:rPr>
          <w:rFonts w:hint="eastAsia"/>
        </w:rPr>
        <w:t>的资金为4</w:t>
      </w:r>
      <w:r>
        <w:t>000</w:t>
      </w:r>
      <w:r>
        <w:rPr>
          <w:rFonts w:hint="eastAsia"/>
        </w:rPr>
        <w:t>万元，三方签订《股权回购协议》</w:t>
      </w:r>
      <w:r w:rsidR="001D6FC4">
        <w:rPr>
          <w:rFonts w:hint="eastAsia"/>
        </w:rPr>
        <w:t>第三条</w:t>
      </w:r>
      <w:r>
        <w:rPr>
          <w:rFonts w:hint="eastAsia"/>
        </w:rPr>
        <w:t>计算</w:t>
      </w:r>
      <w:r w:rsidR="001D6FC4">
        <w:rPr>
          <w:rFonts w:hint="eastAsia"/>
        </w:rPr>
        <w:t>应付</w:t>
      </w:r>
      <w:r>
        <w:rPr>
          <w:rFonts w:hint="eastAsia"/>
        </w:rPr>
        <w:t>股权回购款</w:t>
      </w:r>
      <w:r w:rsidR="001D6FC4">
        <w:rPr>
          <w:rFonts w:hint="eastAsia"/>
        </w:rPr>
        <w:t>时，</w:t>
      </w:r>
      <w:r>
        <w:rPr>
          <w:rFonts w:hint="eastAsia"/>
        </w:rPr>
        <w:t>已经按年化1</w:t>
      </w:r>
      <w:r>
        <w:t>0%</w:t>
      </w:r>
      <w:r w:rsidR="001D6FC4">
        <w:rPr>
          <w:rFonts w:hint="eastAsia"/>
        </w:rPr>
        <w:t>利率</w:t>
      </w:r>
      <w:r>
        <w:rPr>
          <w:rFonts w:hint="eastAsia"/>
        </w:rPr>
        <w:t>计算利息。</w:t>
      </w:r>
      <w:r w:rsidRPr="006E0A5B">
        <w:rPr>
          <w:rFonts w:hint="eastAsia"/>
        </w:rPr>
        <w:t>但</w:t>
      </w:r>
      <w:r w:rsidR="001D6FC4" w:rsidRPr="006E0A5B">
        <w:rPr>
          <w:rFonts w:hint="eastAsia"/>
        </w:rPr>
        <w:t>3</w:t>
      </w:r>
      <w:r w:rsidR="001D6FC4" w:rsidRPr="006E0A5B">
        <w:t>.3</w:t>
      </w:r>
      <w:r w:rsidR="001D6FC4" w:rsidRPr="006E0A5B">
        <w:rPr>
          <w:rFonts w:hint="eastAsia"/>
        </w:rPr>
        <w:t>条、3</w:t>
      </w:r>
      <w:r w:rsidR="001D6FC4" w:rsidRPr="006E0A5B">
        <w:t>.5</w:t>
      </w:r>
      <w:r w:rsidR="001D6FC4" w:rsidRPr="006E0A5B">
        <w:rPr>
          <w:rFonts w:hint="eastAsia"/>
        </w:rPr>
        <w:t>条</w:t>
      </w:r>
      <w:r w:rsidRPr="006E0A5B">
        <w:rPr>
          <w:rFonts w:hint="eastAsia"/>
        </w:rPr>
        <w:t>再次约定</w:t>
      </w:r>
      <w:r w:rsidR="001D6FC4" w:rsidRPr="006E0A5B">
        <w:rPr>
          <w:rFonts w:hint="eastAsia"/>
        </w:rPr>
        <w:t>剩余款项</w:t>
      </w:r>
      <w:r w:rsidRPr="006E0A5B">
        <w:t>自2017年2月</w:t>
      </w:r>
      <w:r w:rsidR="001D6FC4" w:rsidRPr="006E0A5B">
        <w:rPr>
          <w:rFonts w:hint="eastAsia"/>
        </w:rPr>
        <w:t>2</w:t>
      </w:r>
      <w:r w:rsidR="001D6FC4" w:rsidRPr="006E0A5B">
        <w:t>1</w:t>
      </w:r>
      <w:r w:rsidR="001D6FC4" w:rsidRPr="006E0A5B">
        <w:rPr>
          <w:rFonts w:hint="eastAsia"/>
        </w:rPr>
        <w:t>日</w:t>
      </w:r>
      <w:r w:rsidRPr="006E0A5B">
        <w:t>按</w:t>
      </w:r>
      <w:r w:rsidR="001D6FC4" w:rsidRPr="006E0A5B">
        <w:rPr>
          <w:rFonts w:hint="eastAsia"/>
        </w:rPr>
        <w:t>照</w:t>
      </w:r>
      <w:r w:rsidRPr="006E0A5B">
        <w:t>年</w:t>
      </w:r>
      <w:r w:rsidR="001D6FC4" w:rsidRPr="006E0A5B">
        <w:rPr>
          <w:rFonts w:hint="eastAsia"/>
        </w:rPr>
        <w:t>利率</w:t>
      </w:r>
      <w:r w:rsidRPr="006E0A5B">
        <w:t>10%计算</w:t>
      </w:r>
      <w:r w:rsidR="001D6FC4" w:rsidRPr="006E0A5B">
        <w:rPr>
          <w:rFonts w:hint="eastAsia"/>
        </w:rPr>
        <w:t>利息。若在2</w:t>
      </w:r>
      <w:r w:rsidR="001D6FC4" w:rsidRPr="006E0A5B">
        <w:t>017</w:t>
      </w:r>
      <w:r w:rsidR="001D6FC4" w:rsidRPr="006E0A5B">
        <w:rPr>
          <w:rFonts w:hint="eastAsia"/>
        </w:rPr>
        <w:t>年1</w:t>
      </w:r>
      <w:r w:rsidR="001D6FC4" w:rsidRPr="006E0A5B">
        <w:t>2</w:t>
      </w:r>
      <w:r w:rsidR="001D6FC4" w:rsidRPr="006E0A5B">
        <w:rPr>
          <w:rFonts w:hint="eastAsia"/>
        </w:rPr>
        <w:t>月3</w:t>
      </w:r>
      <w:r w:rsidR="001D6FC4" w:rsidRPr="006E0A5B">
        <w:t>1</w:t>
      </w:r>
      <w:r w:rsidR="001D6FC4" w:rsidRPr="006E0A5B">
        <w:rPr>
          <w:rFonts w:hint="eastAsia"/>
        </w:rPr>
        <w:t>日后仍回购完毕，回购方须按未支付回购款项金额每日0</w:t>
      </w:r>
      <w:r w:rsidR="001D6FC4" w:rsidRPr="006E0A5B">
        <w:t>.05%</w:t>
      </w:r>
      <w:r w:rsidR="001D6FC4" w:rsidRPr="006E0A5B">
        <w:rPr>
          <w:rFonts w:hint="eastAsia"/>
        </w:rPr>
        <w:t>支付资金占用费</w:t>
      </w:r>
      <w:r w:rsidRPr="006E0A5B">
        <w:t>。</w:t>
      </w:r>
      <w:r w:rsidR="006E0A5B">
        <w:rPr>
          <w:rFonts w:hint="eastAsia"/>
        </w:rPr>
        <w:t>相当于</w:t>
      </w:r>
      <w:r w:rsidR="00655ECC">
        <w:rPr>
          <w:rFonts w:hint="eastAsia"/>
        </w:rPr>
        <w:t>，</w:t>
      </w:r>
      <w:r w:rsidR="00823514">
        <w:rPr>
          <w:rFonts w:hint="eastAsia"/>
        </w:rPr>
        <w:t>4</w:t>
      </w:r>
      <w:r w:rsidR="00823514">
        <w:t>000</w:t>
      </w:r>
      <w:r w:rsidR="00823514">
        <w:rPr>
          <w:rFonts w:hint="eastAsia"/>
        </w:rPr>
        <w:t>万元</w:t>
      </w:r>
      <w:r w:rsidR="006E0A5B">
        <w:rPr>
          <w:rFonts w:hint="eastAsia"/>
        </w:rPr>
        <w:t>投资款</w:t>
      </w:r>
      <w:r w:rsidR="00271AEE">
        <w:rPr>
          <w:rFonts w:hint="eastAsia"/>
        </w:rPr>
        <w:t>计算</w:t>
      </w:r>
      <w:r w:rsidR="006E0A5B">
        <w:rPr>
          <w:rFonts w:hint="eastAsia"/>
        </w:rPr>
        <w:t>利息</w:t>
      </w:r>
      <w:r w:rsidR="00271AEE">
        <w:rPr>
          <w:rFonts w:hint="eastAsia"/>
        </w:rPr>
        <w:t>后</w:t>
      </w:r>
      <w:r w:rsidR="00823514">
        <w:rPr>
          <w:rFonts w:hint="eastAsia"/>
        </w:rPr>
        <w:t>，</w:t>
      </w:r>
      <w:r w:rsidR="00271AEE">
        <w:rPr>
          <w:rFonts w:hint="eastAsia"/>
        </w:rPr>
        <w:t>再次</w:t>
      </w:r>
      <w:r w:rsidR="006E0A5B">
        <w:rPr>
          <w:rFonts w:hint="eastAsia"/>
        </w:rPr>
        <w:t>计算</w:t>
      </w:r>
      <w:r w:rsidRPr="003457C5">
        <w:t>利息</w:t>
      </w:r>
      <w:r w:rsidR="0091745B">
        <w:rPr>
          <w:rFonts w:hint="eastAsia"/>
        </w:rPr>
        <w:t>及</w:t>
      </w:r>
      <w:r w:rsidRPr="003457C5">
        <w:t>资金占用费</w:t>
      </w:r>
      <w:r w:rsidR="0091745B">
        <w:rPr>
          <w:rFonts w:hint="eastAsia"/>
        </w:rPr>
        <w:t>，造成重复计算</w:t>
      </w:r>
      <w:r w:rsidR="00271AEE">
        <w:rPr>
          <w:rFonts w:hint="eastAsia"/>
        </w:rPr>
        <w:t>。因此，答辩人</w:t>
      </w:r>
      <w:r w:rsidR="0091745B" w:rsidRPr="0091745B">
        <w:t>请求仲裁机构予以调低。</w:t>
      </w:r>
    </w:p>
    <w:p w14:paraId="01F07502" w14:textId="7D354F29" w:rsidR="00EF580D" w:rsidRPr="00F814E7" w:rsidRDefault="007B1DE0" w:rsidP="00AE1F57">
      <w:pPr>
        <w:spacing w:line="500" w:lineRule="exact"/>
        <w:ind w:firstLine="570"/>
        <w:rPr>
          <w:b/>
        </w:rPr>
      </w:pPr>
      <w:r w:rsidRPr="00F814E7">
        <w:rPr>
          <w:rFonts w:hint="eastAsia"/>
          <w:b/>
        </w:rPr>
        <w:t>四</w:t>
      </w:r>
      <w:r w:rsidR="00EF580D" w:rsidRPr="00F814E7">
        <w:rPr>
          <w:rFonts w:hint="eastAsia"/>
          <w:b/>
        </w:rPr>
        <w:t>、</w:t>
      </w:r>
      <w:r w:rsidR="002C06B5">
        <w:rPr>
          <w:rFonts w:hint="eastAsia"/>
          <w:b/>
        </w:rPr>
        <w:t>南海基金</w:t>
      </w:r>
      <w:r w:rsidR="00EF580D" w:rsidRPr="00F814E7">
        <w:rPr>
          <w:rFonts w:hint="eastAsia"/>
          <w:b/>
        </w:rPr>
        <w:t>请求要求答辩人、中</w:t>
      </w:r>
      <w:proofErr w:type="gramStart"/>
      <w:r w:rsidR="00EF580D" w:rsidRPr="00F814E7">
        <w:rPr>
          <w:rFonts w:hint="eastAsia"/>
          <w:b/>
        </w:rPr>
        <w:t>健网农</w:t>
      </w:r>
      <w:proofErr w:type="gramEnd"/>
      <w:r w:rsidR="00EF580D" w:rsidRPr="00F814E7">
        <w:rPr>
          <w:rFonts w:hint="eastAsia"/>
          <w:b/>
        </w:rPr>
        <w:t>支付本案律师费用没有依据。</w:t>
      </w:r>
    </w:p>
    <w:p w14:paraId="2851E4F5" w14:textId="33E1CED6" w:rsidR="00A227B1" w:rsidRPr="00F814E7" w:rsidRDefault="007B1DE0" w:rsidP="00AE1F57">
      <w:pPr>
        <w:spacing w:line="500" w:lineRule="exact"/>
        <w:ind w:firstLine="570"/>
        <w:rPr>
          <w:b/>
        </w:rPr>
      </w:pPr>
      <w:r w:rsidRPr="00F814E7">
        <w:rPr>
          <w:rFonts w:hint="eastAsia"/>
          <w:b/>
        </w:rPr>
        <w:t>五</w:t>
      </w:r>
      <w:r w:rsidR="00595AE2" w:rsidRPr="00F814E7">
        <w:rPr>
          <w:rFonts w:hint="eastAsia"/>
          <w:b/>
        </w:rPr>
        <w:t>、因为经济大环境的原因，造成答辩人、中</w:t>
      </w:r>
      <w:proofErr w:type="gramStart"/>
      <w:r w:rsidR="00595AE2" w:rsidRPr="00F814E7">
        <w:rPr>
          <w:rFonts w:hint="eastAsia"/>
          <w:b/>
        </w:rPr>
        <w:t>健网农</w:t>
      </w:r>
      <w:proofErr w:type="gramEnd"/>
      <w:r w:rsidR="00595AE2" w:rsidRPr="00F814E7">
        <w:rPr>
          <w:rFonts w:hint="eastAsia"/>
          <w:b/>
        </w:rPr>
        <w:t>公司暂时性流动存在一些问题，希望各方妥善协商解决纠纷。</w:t>
      </w:r>
    </w:p>
    <w:p w14:paraId="78C8B2D1" w14:textId="1A44AFDE" w:rsidR="007B1DE0" w:rsidRDefault="007B1DE0" w:rsidP="00AE1F57">
      <w:pPr>
        <w:spacing w:line="500" w:lineRule="exact"/>
        <w:ind w:firstLine="570"/>
      </w:pPr>
      <w:r>
        <w:rPr>
          <w:rFonts w:hint="eastAsia"/>
        </w:rPr>
        <w:t>以上答辩意见，请仲裁庭予以采纳。</w:t>
      </w:r>
    </w:p>
    <w:p w14:paraId="581B98D6" w14:textId="77777777" w:rsidR="00F814E7" w:rsidRDefault="00F814E7" w:rsidP="00AE1F57">
      <w:pPr>
        <w:spacing w:line="500" w:lineRule="exact"/>
        <w:ind w:firstLine="570"/>
      </w:pPr>
    </w:p>
    <w:p w14:paraId="6F45AFC2" w14:textId="77777777" w:rsidR="007B1DE0" w:rsidRDefault="007B1DE0" w:rsidP="00AE1F57">
      <w:pPr>
        <w:pStyle w:val="a8"/>
        <w:spacing w:line="500" w:lineRule="exact"/>
        <w:ind w:firstLineChars="200" w:firstLine="560"/>
      </w:pPr>
      <w:r>
        <w:rPr>
          <w:rFonts w:hint="eastAsia"/>
        </w:rPr>
        <w:t>此致</w:t>
      </w:r>
    </w:p>
    <w:p w14:paraId="45BFEF21" w14:textId="2DD0F145" w:rsidR="007B1DE0" w:rsidRDefault="007B1DE0" w:rsidP="00AE1F57">
      <w:pPr>
        <w:spacing w:line="500" w:lineRule="exact"/>
      </w:pPr>
      <w:r>
        <w:rPr>
          <w:rFonts w:hint="eastAsia"/>
        </w:rPr>
        <w:t>深圳国际仲裁院</w:t>
      </w:r>
    </w:p>
    <w:p w14:paraId="43C4A089" w14:textId="77777777" w:rsidR="00407D0A" w:rsidRDefault="00407D0A" w:rsidP="00AE1F57">
      <w:pPr>
        <w:spacing w:line="500" w:lineRule="exact"/>
      </w:pPr>
    </w:p>
    <w:p w14:paraId="146DB22B" w14:textId="1FAB85A0" w:rsidR="007B1DE0" w:rsidRDefault="007B1DE0" w:rsidP="00AE1F57">
      <w:pPr>
        <w:spacing w:line="500" w:lineRule="exact"/>
      </w:pPr>
    </w:p>
    <w:p w14:paraId="1231FD08" w14:textId="7FA328C9" w:rsidR="007B1DE0" w:rsidRDefault="007B1DE0" w:rsidP="00AE1F57">
      <w:pPr>
        <w:spacing w:line="500" w:lineRule="exact"/>
      </w:pP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答辩人：</w:t>
      </w:r>
      <w:proofErr w:type="gramStart"/>
      <w:r>
        <w:rPr>
          <w:rFonts w:hint="eastAsia"/>
        </w:rPr>
        <w:t>庄锦明</w:t>
      </w:r>
      <w:proofErr w:type="gramEnd"/>
    </w:p>
    <w:p w14:paraId="2F51C28B" w14:textId="35C97D67" w:rsidR="007B1DE0" w:rsidRDefault="007B1DE0" w:rsidP="00AE1F57">
      <w:pPr>
        <w:spacing w:line="500" w:lineRule="exact"/>
      </w:pP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委托代理人：</w:t>
      </w:r>
    </w:p>
    <w:p w14:paraId="357BB519" w14:textId="76C8F5ED" w:rsidR="007B1DE0" w:rsidRPr="00EF580D" w:rsidRDefault="007B1DE0" w:rsidP="00AE1F57">
      <w:pPr>
        <w:spacing w:line="500" w:lineRule="exact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二</w:t>
      </w:r>
      <w:proofErr w:type="gramStart"/>
      <w:r>
        <w:rPr>
          <w:rFonts w:hint="eastAsia"/>
        </w:rPr>
        <w:t>0一八</w:t>
      </w:r>
      <w:proofErr w:type="gramEnd"/>
      <w:r>
        <w:rPr>
          <w:rFonts w:hint="eastAsia"/>
        </w:rPr>
        <w:t>年十月</w:t>
      </w:r>
      <w:r w:rsidR="00F612EE">
        <w:rPr>
          <w:rFonts w:hint="eastAsia"/>
        </w:rPr>
        <w:t>十三</w:t>
      </w:r>
      <w:r>
        <w:rPr>
          <w:rFonts w:hint="eastAsia"/>
        </w:rPr>
        <w:t>日</w:t>
      </w:r>
    </w:p>
    <w:sectPr w:rsidR="007B1DE0" w:rsidRPr="00EF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D3820" w14:textId="77777777" w:rsidR="00350251" w:rsidRDefault="00350251" w:rsidP="005000A8">
      <w:r>
        <w:separator/>
      </w:r>
    </w:p>
  </w:endnote>
  <w:endnote w:type="continuationSeparator" w:id="0">
    <w:p w14:paraId="5BC636C1" w14:textId="77777777" w:rsidR="00350251" w:rsidRDefault="00350251" w:rsidP="0050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D334" w14:textId="77777777" w:rsidR="00350251" w:rsidRDefault="00350251" w:rsidP="005000A8">
      <w:r>
        <w:separator/>
      </w:r>
    </w:p>
  </w:footnote>
  <w:footnote w:type="continuationSeparator" w:id="0">
    <w:p w14:paraId="73DD55E4" w14:textId="77777777" w:rsidR="00350251" w:rsidRDefault="00350251" w:rsidP="00500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9"/>
    <w:rsid w:val="00006829"/>
    <w:rsid w:val="00012C41"/>
    <w:rsid w:val="0007553C"/>
    <w:rsid w:val="00076012"/>
    <w:rsid w:val="00094334"/>
    <w:rsid w:val="0016433D"/>
    <w:rsid w:val="001D6FC4"/>
    <w:rsid w:val="00271AEE"/>
    <w:rsid w:val="002A5769"/>
    <w:rsid w:val="002C06B5"/>
    <w:rsid w:val="00310917"/>
    <w:rsid w:val="003277F5"/>
    <w:rsid w:val="003457C5"/>
    <w:rsid w:val="00350251"/>
    <w:rsid w:val="0036115D"/>
    <w:rsid w:val="003A3874"/>
    <w:rsid w:val="00407D0A"/>
    <w:rsid w:val="00484197"/>
    <w:rsid w:val="004C47BE"/>
    <w:rsid w:val="004E75F8"/>
    <w:rsid w:val="004F0EBE"/>
    <w:rsid w:val="005000A8"/>
    <w:rsid w:val="00530183"/>
    <w:rsid w:val="00595AE2"/>
    <w:rsid w:val="005B2FC2"/>
    <w:rsid w:val="00655ECC"/>
    <w:rsid w:val="006E0A5B"/>
    <w:rsid w:val="006F5102"/>
    <w:rsid w:val="00741FED"/>
    <w:rsid w:val="007B1DE0"/>
    <w:rsid w:val="007D6F65"/>
    <w:rsid w:val="00812551"/>
    <w:rsid w:val="00823514"/>
    <w:rsid w:val="0085267A"/>
    <w:rsid w:val="008D0139"/>
    <w:rsid w:val="0091745B"/>
    <w:rsid w:val="00917CC8"/>
    <w:rsid w:val="00963DAD"/>
    <w:rsid w:val="00981EDC"/>
    <w:rsid w:val="009A17F5"/>
    <w:rsid w:val="00A1654A"/>
    <w:rsid w:val="00A227B1"/>
    <w:rsid w:val="00AB7F00"/>
    <w:rsid w:val="00AE1F57"/>
    <w:rsid w:val="00B40674"/>
    <w:rsid w:val="00B43BCC"/>
    <w:rsid w:val="00B6225F"/>
    <w:rsid w:val="00B628ED"/>
    <w:rsid w:val="00C34815"/>
    <w:rsid w:val="00C43E64"/>
    <w:rsid w:val="00C668E8"/>
    <w:rsid w:val="00DF129A"/>
    <w:rsid w:val="00E6465F"/>
    <w:rsid w:val="00EA0D15"/>
    <w:rsid w:val="00EC49D6"/>
    <w:rsid w:val="00EF580D"/>
    <w:rsid w:val="00F612EE"/>
    <w:rsid w:val="00F814E7"/>
    <w:rsid w:val="00F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FA3B"/>
  <w15:chartTrackingRefBased/>
  <w15:docId w15:val="{D5E7A4B0-B3F4-407A-80E2-35A0E0B1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0A8"/>
    <w:rPr>
      <w:sz w:val="18"/>
      <w:szCs w:val="18"/>
    </w:rPr>
  </w:style>
  <w:style w:type="table" w:styleId="a7">
    <w:name w:val="Table Grid"/>
    <w:basedOn w:val="a1"/>
    <w:uiPriority w:val="39"/>
    <w:rsid w:val="00500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alutation"/>
    <w:basedOn w:val="a"/>
    <w:next w:val="a"/>
    <w:link w:val="a9"/>
    <w:uiPriority w:val="99"/>
    <w:unhideWhenUsed/>
    <w:rsid w:val="007B1DE0"/>
  </w:style>
  <w:style w:type="character" w:customStyle="1" w:styleId="a9">
    <w:name w:val="称呼 字符"/>
    <w:basedOn w:val="a0"/>
    <w:link w:val="a8"/>
    <w:uiPriority w:val="99"/>
    <w:rsid w:val="007B1DE0"/>
  </w:style>
  <w:style w:type="paragraph" w:styleId="aa">
    <w:name w:val="Closing"/>
    <w:basedOn w:val="a"/>
    <w:link w:val="ab"/>
    <w:uiPriority w:val="99"/>
    <w:unhideWhenUsed/>
    <w:rsid w:val="007B1DE0"/>
    <w:pPr>
      <w:ind w:leftChars="2100" w:left="100"/>
    </w:pPr>
  </w:style>
  <w:style w:type="character" w:customStyle="1" w:styleId="ab">
    <w:name w:val="结束语 字符"/>
    <w:basedOn w:val="a0"/>
    <w:link w:val="aa"/>
    <w:uiPriority w:val="99"/>
    <w:rsid w:val="007B1DE0"/>
  </w:style>
  <w:style w:type="paragraph" w:styleId="ac">
    <w:name w:val="Balloon Text"/>
    <w:basedOn w:val="a"/>
    <w:link w:val="ad"/>
    <w:uiPriority w:val="99"/>
    <w:semiHidden/>
    <w:unhideWhenUsed/>
    <w:rsid w:val="00407D0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07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7714-1796-40F0-942D-A575A4AD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叶 小姐</cp:lastModifiedBy>
  <cp:revision>9</cp:revision>
  <cp:lastPrinted>2018-10-12T03:10:00Z</cp:lastPrinted>
  <dcterms:created xsi:type="dcterms:W3CDTF">2018-10-11T08:50:00Z</dcterms:created>
  <dcterms:modified xsi:type="dcterms:W3CDTF">2018-10-12T03:25:00Z</dcterms:modified>
</cp:coreProperties>
</file>