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drawing>
          <wp:anchor behindDoc="0" distT="0" distB="0" distL="0" distR="0" simplePos="0" locked="0" layoutInCell="1" allowOverlap="1" relativeHeight="2">
            <wp:simplePos x="0" y="0"/>
            <wp:positionH relativeFrom="page">
              <wp:align>left</wp:align>
            </wp:positionH>
            <wp:positionV relativeFrom="paragraph">
              <wp:posOffset>179070</wp:posOffset>
            </wp:positionV>
            <wp:extent cx="7560310" cy="28575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560310" cy="2857500"/>
                    </a:xfrm>
                    <a:prstGeom prst="rect">
                      <a:avLst/>
                    </a:prstGeom>
                  </pic:spPr>
                </pic:pic>
              </a:graphicData>
            </a:graphic>
          </wp:anchor>
        </w:drawing>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rFonts w:ascii="DejaVu Sans" w:hAnsi="DejaVu Sans" w:cs="DejaVu Sans"/>
          <w:b/>
          <w:b/>
          <w:color w:val="4F81BD" w:themeColor="accent1"/>
          <w:sz w:val="40"/>
          <w:szCs w:val="40"/>
        </w:rPr>
      </w:pPr>
      <w:r>
        <w:rPr>
          <w:rFonts w:cs="DejaVu Sans" w:ascii="DejaVu Sans" w:hAnsi="DejaVu Sans"/>
          <w:b/>
          <w:color w:val="4F81BD" w:themeColor="accent1"/>
          <w:sz w:val="40"/>
          <w:szCs w:val="40"/>
        </w:rPr>
        <w:t xml:space="preserve">CURSO DE </w:t>
      </w:r>
    </w:p>
    <w:p>
      <w:pPr>
        <w:pStyle w:val="Normal"/>
        <w:shd w:val="clear" w:color="auto" w:fill="FFFFFF"/>
        <w:rPr>
          <w:rFonts w:ascii="DejaVu Sans" w:hAnsi="DejaVu Sans" w:cs="DejaVu Sans"/>
          <w:b/>
          <w:b/>
          <w:color w:val="4F81BD" w:themeColor="accent1"/>
          <w:sz w:val="48"/>
          <w:szCs w:val="48"/>
        </w:rPr>
      </w:pPr>
      <w:r>
        <w:rPr>
          <w:rFonts w:cs="DejaVu Sans" w:ascii="DejaVu Sans" w:hAnsi="DejaVu Sans"/>
          <w:b/>
          <w:color w:val="4F81BD" w:themeColor="accent1"/>
          <w:sz w:val="48"/>
          <w:szCs w:val="48"/>
        </w:rPr>
        <w:t>CIENCIAS DE LA COMPUTACIÓN PARA JURISTAS</w:t>
      </w:r>
    </w:p>
    <w:p>
      <w:pPr>
        <w:pStyle w:val="Normal"/>
        <w:shd w:val="clear" w:color="auto" w:fill="FFFFFF"/>
        <w:rPr>
          <w:rFonts w:ascii="Malgun Gothic Semilight" w:hAnsi="Malgun Gothic Semilight" w:eastAsia="Malgun Gothic Semilight" w:cs="Malgun Gothic Semilight"/>
          <w:b/>
          <w:b/>
          <w:color w:val="262626" w:themeColor="text1" w:themeTint="d9"/>
          <w:sz w:val="40"/>
          <w:szCs w:val="40"/>
        </w:rPr>
      </w:pPr>
      <w:r>
        <w:rPr>
          <w:rFonts w:eastAsia="Malgun Gothic Semilight" w:cs="Malgun Gothic Semilight" w:ascii="Malgun Gothic Semilight" w:hAnsi="Malgun Gothic Semilight"/>
          <w:b/>
          <w:color w:val="262626" w:themeColor="text1" w:themeTint="d9"/>
          <w:sz w:val="40"/>
          <w:szCs w:val="40"/>
        </w:rPr>
        <mc:AlternateContent>
          <mc:Choice Requires="wps">
            <w:drawing>
              <wp:anchor behindDoc="0" distT="0" distB="0" distL="0" distR="0" simplePos="0" locked="0" layoutInCell="1" allowOverlap="1" relativeHeight="3" wp14:anchorId="44BC407C">
                <wp:simplePos x="0" y="0"/>
                <wp:positionH relativeFrom="margin">
                  <wp:align>left</wp:align>
                </wp:positionH>
                <wp:positionV relativeFrom="paragraph">
                  <wp:posOffset>182880</wp:posOffset>
                </wp:positionV>
                <wp:extent cx="2035810" cy="47625"/>
                <wp:effectExtent l="0" t="0" r="24130" b="12065"/>
                <wp:wrapNone/>
                <wp:docPr id="2" name="Rectángulo 3"/>
                <a:graphic xmlns:a="http://schemas.openxmlformats.org/drawingml/2006/main">
                  <a:graphicData uri="http://schemas.microsoft.com/office/word/2010/wordprocessingShape">
                    <wps:wsp>
                      <wps:cNvSpPr/>
                      <wps:spPr>
                        <a:xfrm flipV="1">
                          <a:off x="0" y="0"/>
                          <a:ext cx="2035080" cy="47160"/>
                        </a:xfrm>
                        <a:prstGeom prst="rect">
                          <a:avLst/>
                        </a:prstGeom>
                        <a:solidFill>
                          <a:srgbClr val="1c1c1c"/>
                        </a:solidFill>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ángulo 3" fillcolor="#1c1c1c" stroked="t" style="position:absolute;margin-left:0pt;margin-top:14.4pt;width:160.2pt;height:3.65pt;flip:y;mso-position-horizontal:left;mso-position-horizontal-relative:margin" wp14:anchorId="44BC407C">
                <w10:wrap type="none"/>
                <v:fill o:detectmouseclick="t" type="solid" color2="#e3e3e3"/>
                <v:stroke color="black" weight="25560" joinstyle="round" endcap="flat"/>
              </v:rect>
            </w:pict>
          </mc:Fallback>
        </mc:AlternateContent>
      </w:r>
    </w:p>
    <w:p>
      <w:pPr>
        <w:pStyle w:val="Normal"/>
        <w:shd w:val="clear" w:color="auto" w:fill="FFFFFF"/>
        <w:rPr>
          <w:rFonts w:ascii="Bahnschrift" w:hAnsi="Bahnschrift" w:cs="DejaVu Sans"/>
          <w:b/>
          <w:b/>
          <w:color w:val="262626" w:themeColor="text1" w:themeTint="d9"/>
          <w:sz w:val="40"/>
          <w:szCs w:val="40"/>
        </w:rPr>
      </w:pPr>
      <w:r>
        <w:rPr>
          <w:rFonts w:cs="DejaVu Sans" w:ascii="Bahnschrift" w:hAnsi="Bahnschrift"/>
          <w:b/>
          <w:color w:val="262626" w:themeColor="text1" w:themeTint="d9"/>
          <w:sz w:val="40"/>
          <w:szCs w:val="40"/>
        </w:rPr>
      </w:r>
    </w:p>
    <w:p>
      <w:pPr>
        <w:pStyle w:val="Normal"/>
        <w:shd w:val="clear" w:color="auto" w:fill="FFFFFF"/>
        <w:rPr>
          <w:rFonts w:ascii="Bahnschrift" w:hAnsi="Bahnschrift" w:cs="DejaVu Sans"/>
          <w:b/>
          <w:b/>
          <w:color w:val="262626" w:themeColor="text1" w:themeTint="d9"/>
          <w:sz w:val="40"/>
          <w:szCs w:val="40"/>
        </w:rPr>
      </w:pPr>
      <w:r>
        <w:rPr>
          <w:rFonts w:cs="DejaVu Sans" w:ascii="Bahnschrift" w:hAnsi="Bahnschrift"/>
          <w:b/>
          <w:color w:val="262626" w:themeColor="text1" w:themeTint="d9"/>
          <w:sz w:val="40"/>
          <w:szCs w:val="40"/>
        </w:rPr>
      </w:r>
    </w:p>
    <w:p>
      <w:pPr>
        <w:pStyle w:val="Normal"/>
        <w:shd w:val="clear" w:color="auto" w:fill="FFFFFF"/>
        <w:rPr>
          <w:rFonts w:ascii="DejaVu Sans" w:hAnsi="DejaVu Sans" w:cs="DejaVu Sans"/>
          <w:b/>
          <w:b/>
          <w:color w:val="222222"/>
        </w:rPr>
      </w:pPr>
      <w:r>
        <w:rPr>
          <w:rFonts w:cs="DejaVu Sans" w:ascii="DejaVu Sans" w:hAnsi="DejaVu Sans"/>
          <w:b/>
          <w:color w:val="222222"/>
        </w:rPr>
      </w:r>
    </w:p>
    <w:p>
      <w:pPr>
        <w:pStyle w:val="Normal"/>
        <w:rPr>
          <w:b/>
          <w:b/>
          <w:color w:val="222222"/>
        </w:rPr>
      </w:pPr>
      <w:r>
        <w:rPr>
          <w:b/>
          <w:color w:val="222222"/>
        </w:rPr>
      </w:r>
      <w:r>
        <w:br w:type="page"/>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 xml:space="preserve">Introducción al curso </w:t>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cstheme="majorHAnsi" w:ascii="Calibri" w:hAnsi="Calibri"/>
          <w:b/>
          <w:color w:val="4F81BD" w:themeColor="accent1"/>
          <w:sz w:val="36"/>
          <w:szCs w:val="36"/>
        </w:rPr>
      </w:r>
    </w:p>
    <w:p>
      <w:pPr>
        <w:pStyle w:val="Normal"/>
        <w:shd w:val="clear" w:color="auto" w:fill="FFFFFF"/>
        <w:rPr>
          <w:rFonts w:ascii="Calibri" w:hAnsi="Calibri"/>
          <w:sz w:val="28"/>
          <w:szCs w:val="28"/>
        </w:rPr>
      </w:pPr>
      <w:r>
        <w:rPr>
          <w:rFonts w:ascii="Calibri" w:hAnsi="Calibri"/>
          <w:sz w:val="28"/>
          <w:szCs w:val="28"/>
        </w:rPr>
        <w:t xml:space="preserve">Todo el mundo tiene una página web, una cuenta de correo electrónico, un blog, Twitter, Facebook, Spotify, Netflix, Amazon, móvil de última generación… Todo el mundo ya sea por su dispositivo móvil, pc o portátil está conectado a la inmensa red de internet e intercambia información de manera constante. </w:t>
      </w:r>
    </w:p>
    <w:p>
      <w:pPr>
        <w:pStyle w:val="Normal"/>
        <w:shd w:val="clear" w:color="auto" w:fill="FFFFFF"/>
        <w:rPr>
          <w:rFonts w:ascii="Calibri" w:hAnsi="Calibri"/>
          <w:sz w:val="28"/>
          <w:szCs w:val="28"/>
        </w:rPr>
      </w:pPr>
      <w:r>
        <w:rPr>
          <w:rFonts w:ascii="Calibri" w:hAnsi="Calibri"/>
          <w:sz w:val="28"/>
          <w:szCs w:val="28"/>
        </w:rPr>
      </w:r>
    </w:p>
    <w:p>
      <w:pPr>
        <w:pStyle w:val="Normal"/>
        <w:shd w:val="clear" w:color="auto" w:fill="FFFFFF"/>
        <w:rPr>
          <w:rFonts w:ascii="Calibri" w:hAnsi="Calibri"/>
          <w:sz w:val="28"/>
          <w:szCs w:val="28"/>
        </w:rPr>
      </w:pPr>
      <w:r>
        <w:rPr>
          <w:rFonts w:ascii="Calibri" w:hAnsi="Calibri"/>
          <w:sz w:val="28"/>
          <w:szCs w:val="28"/>
        </w:rPr>
        <w:t xml:space="preserve">Aunque el internet, correo electrónico e incluso los propios ordenadores ya llevan algún tiempo entre nosotros, los modelos de negocios exitosos basados en tecnología son más recientes: Amazon, Google, Apple, Facebook… En otras palabras, vivimos en tiempos donde aquel que emprende o invierte lo hace en tecnología, son tiempos hegemónicos para la tecnología. </w:t>
      </w:r>
    </w:p>
    <w:p>
      <w:pPr>
        <w:pStyle w:val="Normal"/>
        <w:shd w:val="clear" w:color="auto" w:fill="FFFFFF"/>
        <w:rPr>
          <w:rFonts w:ascii="Calibri" w:hAnsi="Calibri" w:cs="Calibri" w:asciiTheme="majorHAnsi" w:cstheme="majorHAnsi" w:hAnsiTheme="majorHAnsi"/>
          <w:color w:val="222222"/>
        </w:rPr>
      </w:pPr>
      <w:r>
        <w:rPr>
          <w:rFonts w:cs="Calibri" w:cstheme="majorHAnsi" w:ascii="Calibri" w:hAnsi="Calibri"/>
          <w:color w:val="222222"/>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En los últimos años hemos visto cómo plataformas tecnológicas y líderes en su sector como Netflix, Spotify, Google, Amazon... utilizan algoritmos de Machine Learning. </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También hemos visto el creciente interés de la tecnología en el sector legal, con empleo del término “Legaltech”, como nuevos </w:t>
      </w:r>
      <w:r>
        <w:rPr>
          <w:rFonts w:cs="Calibri" w:ascii="Calibri" w:hAnsi="Calibri" w:asciiTheme="majorHAnsi" w:cstheme="majorHAnsi" w:hAnsiTheme="majorHAnsi"/>
          <w:i/>
          <w:color w:val="222222"/>
          <w:sz w:val="28"/>
          <w:szCs w:val="28"/>
        </w:rPr>
        <w:t>marketplaces</w:t>
      </w:r>
      <w:r>
        <w:rPr>
          <w:rFonts w:cs="Calibri" w:ascii="Calibri" w:hAnsi="Calibri" w:asciiTheme="majorHAnsi" w:cstheme="majorHAnsi" w:hAnsiTheme="majorHAnsi"/>
          <w:color w:val="222222"/>
          <w:sz w:val="28"/>
          <w:szCs w:val="28"/>
        </w:rPr>
        <w:t xml:space="preserve"> jurídicos, plataformas, softwares de gestión… Asimismo, han surgido diversas publicaciones y debates dentro de la profesión sobre el futuro de la profesión: ¿Debe un abogado aprender a programar? ¿La Inteligencia Artificial sustituirá a los abogados? y un largo etc.</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Pero… ¿sabemos en qué consiste realmente la tecnología? ¿la innovación? ¿sabemos cómo funciona internet? ¿Sabemos en qué consiste la “nube”? ¿Por qué las máquinas no siempre se comportan como queremos? ¿Por qué los ordenadores pueden dar errores? ¿Todos los perfiles informáticos saben hacer de todo? ¿Por qué conectarme a una WIFI pública puede ser peligroso? ¿Por qué se habla ahora de Inteligencia Artificial y de datos?</w:t>
      </w:r>
    </w:p>
    <w:p>
      <w:pPr>
        <w:pStyle w:val="Normal"/>
        <w:spacing w:lineRule="auto" w:line="240"/>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drawing>
          <wp:anchor behindDoc="1" distT="0" distB="0" distL="0" distR="0" simplePos="0" locked="0" layoutInCell="1" allowOverlap="1" relativeHeight="8">
            <wp:simplePos x="0" y="0"/>
            <wp:positionH relativeFrom="page">
              <wp:align>right</wp:align>
            </wp:positionH>
            <wp:positionV relativeFrom="paragraph">
              <wp:posOffset>31750</wp:posOffset>
            </wp:positionV>
            <wp:extent cx="5692140" cy="2149475"/>
            <wp:effectExtent l="0" t="0" r="0" b="0"/>
            <wp:wrapNone/>
            <wp:docPr id="3" name="Imagen 9"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C:\Users\gevar\Downloads\New Project (2).png"/>
                    <pic:cNvPicPr>
                      <a:picLocks noChangeAspect="1" noChangeArrowheads="1"/>
                    </pic:cNvPicPr>
                  </pic:nvPicPr>
                  <pic:blipFill>
                    <a:blip r:embed="rId3"/>
                    <a:stretch>
                      <a:fillRect/>
                    </a:stretch>
                  </pic:blipFill>
                  <pic:spPr bwMode="auto">
                    <a:xfrm>
                      <a:off x="0" y="0"/>
                      <a:ext cx="5692140" cy="2149475"/>
                    </a:xfrm>
                    <a:prstGeom prst="rect">
                      <a:avLst/>
                    </a:prstGeom>
                  </pic:spPr>
                </pic:pic>
              </a:graphicData>
            </a:graphic>
          </wp:anchor>
        </w:drawing>
      </w:r>
      <w:r>
        <w:br w:type="page"/>
      </w:r>
    </w:p>
    <w:p>
      <w:pPr>
        <w:pStyle w:val="Normal"/>
        <w:shd w:val="clear" w:color="auto" w:fill="FFFFFF"/>
        <w:spacing w:before="0" w:after="240"/>
        <w:jc w:val="both"/>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Qué aprenderás</w:t>
      </w:r>
    </w:p>
    <w:p>
      <w:pPr>
        <w:pStyle w:val="Normal"/>
        <w:shd w:val="clear" w:color="auto" w:fill="FFFFFF"/>
        <w:spacing w:before="0" w:after="240"/>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Todas las preguntas antes formuladas (y más) serán respondidas, al explorar el siguiente contenido: fundamentos de las Ciencias de la Computación y del </w:t>
      </w:r>
      <w:r>
        <w:rPr>
          <w:rFonts w:cs="Calibri" w:ascii="Calibri" w:hAnsi="Calibri" w:asciiTheme="majorHAnsi" w:cstheme="majorHAnsi" w:hAnsiTheme="majorHAnsi"/>
          <w:i/>
          <w:iCs/>
          <w:color w:val="222222"/>
          <w:sz w:val="28"/>
          <w:szCs w:val="28"/>
        </w:rPr>
        <w:t>Data Science</w:t>
      </w:r>
      <w:r>
        <w:rPr>
          <w:rFonts w:cs="Calibri" w:ascii="Calibri" w:hAnsi="Calibri" w:asciiTheme="majorHAnsi" w:cstheme="majorHAnsi" w:hAnsiTheme="majorHAnsi"/>
          <w:color w:val="222222"/>
          <w:sz w:val="28"/>
          <w:szCs w:val="28"/>
        </w:rPr>
        <w:t xml:space="preserve"> e introducción a la programación con python. </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En concreto, en el contenido anterior veremos, entre otras cosas: en qué consiste internet y la web, cómo las máquinas resuelven problemas, qué es y qué no es la Inteligencia Artificial, tipos de lenguajes de programación (en concreto python).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spacing w:before="0" w:after="240"/>
        <w:jc w:val="both"/>
        <w:rPr>
          <w:rFonts w:ascii="Calibri" w:hAnsi="Calibri" w:cs="Calibri" w:asciiTheme="majorHAnsi" w:cstheme="majorHAnsi" w:hAnsiTheme="majorHAnsi"/>
          <w:color w:val="222222"/>
          <w:highlight w:val="white"/>
        </w:rPr>
      </w:pPr>
      <w:r>
        <w:rPr>
          <w:rFonts w:cs="Calibri" w:ascii="Calibri" w:hAnsi="Calibri" w:asciiTheme="majorHAnsi" w:cstheme="majorHAnsi" w:hAnsiTheme="majorHAnsi"/>
          <w:b/>
          <w:color w:val="4F81BD" w:themeColor="accent1"/>
          <w:sz w:val="36"/>
          <w:szCs w:val="36"/>
        </w:rPr>
        <w:t>¿Cómo?</w:t>
      </w:r>
    </w:p>
    <w:p>
      <w:pPr>
        <w:pStyle w:val="Normal"/>
        <w:shd w:val="clear" w:color="auto" w:fill="FFFFFF"/>
        <w:jc w:val="both"/>
        <w:rPr>
          <w:sz w:val="28"/>
          <w:szCs w:val="28"/>
        </w:rPr>
      </w:pPr>
      <w:r>
        <w:rPr>
          <w:rFonts w:cs="Calibri" w:ascii="Calibri" w:hAnsi="Calibri" w:asciiTheme="majorHAnsi" w:cstheme="majorHAnsi" w:hAnsiTheme="majorHAnsi"/>
          <w:color w:val="222222"/>
          <w:sz w:val="28"/>
          <w:szCs w:val="28"/>
          <w:highlight w:val="white"/>
        </w:rPr>
        <w:t xml:space="preserve">Durante las 8 horas iremos combinando teoría + práctica, viendo las aplicaciones de lo que vayamos viendo a la realidad jurídica. También veremos ejemplos reales de python al ver la sección de introducción a python.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Asimismo, estarán disponibles lecturas, vídeos y python Notebooks para complementar lo aprendido y dar continuidad a las materias por parte del alumnado.</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b/>
          <w:color w:val="4F81BD" w:themeColor="accent1"/>
          <w:sz w:val="36"/>
          <w:szCs w:val="36"/>
        </w:rPr>
        <w:t>A quién va dirigido</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Abogados, estudiantes de derecho, emprendedores, consultores y en general cualquiera que tenga inclinación hacia la programación y la tecnología. </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Beneficios que obtendrás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Si quieres aprender a programar: </w:t>
      </w:r>
    </w:p>
    <w:p>
      <w:pPr>
        <w:pStyle w:val="Normal"/>
        <w:numPr>
          <w:ilvl w:val="0"/>
          <w:numId w:val="1"/>
        </w:numPr>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7">
            <wp:simplePos x="0" y="0"/>
            <wp:positionH relativeFrom="page">
              <wp:align>right</wp:align>
            </wp:positionH>
            <wp:positionV relativeFrom="paragraph">
              <wp:posOffset>322580</wp:posOffset>
            </wp:positionV>
            <wp:extent cx="5692140" cy="2149475"/>
            <wp:effectExtent l="0" t="0" r="0" b="0"/>
            <wp:wrapNone/>
            <wp:docPr id="4" name="Imagen 8"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C:\Users\gevar\Downloads\New Project (2).png"/>
                    <pic:cNvPicPr>
                      <a:picLocks noChangeAspect="1" noChangeArrowheads="1"/>
                    </pic:cNvPicPr>
                  </pic:nvPicPr>
                  <pic:blipFill>
                    <a:blip r:embed="rId4"/>
                    <a:stretch>
                      <a:fillRect/>
                    </a:stretch>
                  </pic:blipFill>
                  <pic:spPr bwMode="auto">
                    <a:xfrm>
                      <a:off x="0" y="0"/>
                      <a:ext cx="5692140" cy="2149475"/>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E</w:t>
      </w:r>
      <w:r>
        <w:rPr>
          <w:rFonts w:cs="Calibri" w:ascii="Calibri" w:hAnsi="Calibri" w:asciiTheme="majorHAnsi" w:cstheme="majorHAnsi" w:hAnsiTheme="majorHAnsi"/>
          <w:color w:val="222222"/>
          <w:sz w:val="28"/>
          <w:szCs w:val="28"/>
          <w:highlight w:val="white"/>
        </w:rPr>
        <w:t>ste curso te permitirá sentar las bases y empezar a hacerlo con el lenguaje programación python.</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highlight w:val="white"/>
        </w:rPr>
        <w:t xml:space="preserve">¿Quieres aprender a programar, </w:t>
      </w:r>
      <w:r>
        <w:rPr>
          <w:rFonts w:cs="Calibri" w:ascii="Calibri" w:hAnsi="Calibri" w:asciiTheme="majorHAnsi" w:cstheme="majorHAnsi" w:hAnsiTheme="majorHAnsi"/>
          <w:color w:val="222222"/>
          <w:sz w:val="28"/>
          <w:szCs w:val="28"/>
        </w:rPr>
        <w:t>pero no sabes el qué? Te permitirá descubrir qué perfil se ajusta a ti.</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Quieres programar, pero te da miedo, cogerás la confianza que necesitas</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Conoce qué perfil técnico necesitas para tu proyecto de tecnología.</w:t>
      </w:r>
    </w:p>
    <w:p>
      <w:pPr>
        <w:pStyle w:val="Normal"/>
        <w:shd w:val="clear" w:color="auto" w:fill="FFFFFF"/>
        <w:ind w:left="720" w:hanging="0"/>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No quieres programar ¿por qué deberías hacer este curso? </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Si te dedicas a Ciberseguridad, Protección de Datos, etc., te vendrá bien conocer cómo funciona un ordenador y el Internet.</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Entiende qué hacen los informáticos y técnicos, te vendrá bien saber cómo comunicarte y entenderte con ellos cuando te haga falta.</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Si quieres prepararte para la regulación que viene en Inteligencia Artificial, te vendrá bien saber en qué consiste el </w:t>
      </w:r>
      <w:r>
        <w:rPr>
          <w:rFonts w:cs="Calibri" w:ascii="Calibri" w:hAnsi="Calibri" w:asciiTheme="majorHAnsi" w:cstheme="majorHAnsi" w:hAnsiTheme="majorHAnsi"/>
          <w:i/>
          <w:iCs/>
          <w:color w:val="222222"/>
          <w:sz w:val="28"/>
          <w:szCs w:val="28"/>
          <w:highlight w:val="white"/>
        </w:rPr>
        <w:t>Da</w:t>
      </w:r>
      <w:r>
        <w:rPr>
          <w:rFonts w:cs="Calibri" w:ascii="Calibri" w:hAnsi="Calibri" w:asciiTheme="majorHAnsi" w:cstheme="majorHAnsi" w:hAnsiTheme="majorHAnsi"/>
          <w:i/>
          <w:color w:val="222222"/>
          <w:sz w:val="28"/>
          <w:szCs w:val="28"/>
          <w:highlight w:val="white"/>
        </w:rPr>
        <w:t>ta Science</w:t>
      </w:r>
      <w:r>
        <w:rPr>
          <w:rFonts w:cs="Calibri" w:ascii="Calibri" w:hAnsi="Calibri" w:asciiTheme="majorHAnsi" w:cstheme="majorHAnsi" w:hAnsiTheme="majorHAnsi"/>
          <w:color w:val="222222"/>
          <w:sz w:val="28"/>
          <w:szCs w:val="28"/>
          <w:highlight w:val="white"/>
        </w:rPr>
        <w:t xml:space="preserve"> y cómo las máquinas solucionan problemas.</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Si quieres montar una empresa de IA, ser consultor de innovación, o contratar un equipo de datos, te vendrá bien saber cómo funciona la tecnología, conocer de dónde viene la innovación y cómo entenderte con los científicos de datos.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tbl>
      <w:tblPr>
        <w:tblW w:w="5670" w:type="dxa"/>
        <w:jc w:val="left"/>
        <w:tblInd w:w="1691" w:type="dxa"/>
        <w:tblCellMar>
          <w:top w:w="100" w:type="dxa"/>
          <w:left w:w="100" w:type="dxa"/>
          <w:bottom w:w="100" w:type="dxa"/>
          <w:right w:w="100" w:type="dxa"/>
        </w:tblCellMar>
        <w:tblLook w:val="0600" w:noHBand="1" w:noVBand="1" w:firstColumn="0" w:lastRow="0" w:lastColumn="0" w:firstRow="0"/>
      </w:tblPr>
      <w:tblGrid>
        <w:gridCol w:w="2823"/>
        <w:gridCol w:w="2846"/>
      </w:tblGrid>
      <w:tr>
        <w:trPr/>
        <w:tc>
          <w:tcPr>
            <w:tcW w:w="282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highlight w:val="white"/>
              </w:rPr>
              <w:t>Modalidad</w:t>
            </w:r>
          </w:p>
        </w:tc>
        <w:tc>
          <w:tcPr>
            <w:tcW w:w="284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Online</w:t>
            </w:r>
          </w:p>
        </w:tc>
      </w:tr>
      <w:tr>
        <w:trPr/>
        <w:tc>
          <w:tcPr>
            <w:tcW w:w="2823" w:type="dxa"/>
            <w:tcBorders>
              <w:top w:val="single" w:sz="4" w:space="0" w:color="000000"/>
              <w:bottom w:val="single" w:sz="4" w:space="0" w:color="000000"/>
              <w:right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rPr>
              <w:t>Duración</w:t>
            </w:r>
          </w:p>
        </w:tc>
        <w:tc>
          <w:tcPr>
            <w:tcW w:w="2846"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8h *</w:t>
            </w:r>
          </w:p>
        </w:tc>
      </w:tr>
      <w:tr>
        <w:trPr/>
        <w:tc>
          <w:tcPr>
            <w:tcW w:w="282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highlight w:val="white"/>
              </w:rPr>
              <w:t>Precio</w:t>
            </w:r>
          </w:p>
        </w:tc>
        <w:tc>
          <w:tcPr>
            <w:tcW w:w="284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color w:val="222222"/>
                <w:sz w:val="28"/>
                <w:szCs w:val="28"/>
                <w:highlight w:val="white"/>
                <w:u w:val="single"/>
              </w:rPr>
            </w:pPr>
            <w:r>
              <w:rPr>
                <w:rFonts w:cs="Calibri" w:ascii="Calibri" w:hAnsi="Calibri" w:asciiTheme="majorHAnsi" w:cstheme="majorHAnsi" w:hAnsiTheme="majorHAnsi"/>
                <w:color w:val="222222"/>
                <w:sz w:val="28"/>
                <w:szCs w:val="28"/>
                <w:highlight w:val="white"/>
              </w:rPr>
              <w:t>A convenir</w:t>
            </w:r>
          </w:p>
        </w:tc>
      </w:tr>
      <w:tr>
        <w:trPr/>
        <w:tc>
          <w:tcPr>
            <w:tcW w:w="2823" w:type="dxa"/>
            <w:tcBorders>
              <w:top w:val="single" w:sz="4" w:space="0" w:color="000000"/>
              <w:bottom w:val="single" w:sz="4" w:space="0" w:color="000000"/>
              <w:right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b/>
                <w:b/>
                <w:color w:val="222222"/>
                <w:sz w:val="28"/>
                <w:szCs w:val="28"/>
              </w:rPr>
            </w:pPr>
            <w:r>
              <w:rPr>
                <w:rFonts w:cs="Calibri" w:ascii="Calibri" w:hAnsi="Calibri" w:asciiTheme="majorHAnsi" w:cstheme="majorHAnsi" w:hAnsiTheme="majorHAnsi"/>
                <w:b/>
                <w:color w:val="222222"/>
                <w:sz w:val="28"/>
                <w:szCs w:val="28"/>
              </w:rPr>
              <w:t>Clase</w:t>
            </w:r>
          </w:p>
        </w:tc>
        <w:tc>
          <w:tcPr>
            <w:tcW w:w="2846"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Máximo 6 personas**</w:t>
            </w:r>
          </w:p>
        </w:tc>
      </w:tr>
    </w:tbl>
    <w:p>
      <w:pPr>
        <w:pStyle w:val="Normal"/>
        <w:shd w:val="clear" w:color="auto" w:fill="FFFFFF"/>
        <w:jc w:val="both"/>
        <w:rPr>
          <w:rFonts w:ascii="Calibri" w:hAnsi="Calibri" w:cs="Calibri" w:asciiTheme="majorHAnsi" w:cstheme="majorHAnsi" w:hAnsiTheme="majorHAnsi"/>
          <w:color w:val="222222"/>
          <w:highlight w:val="white"/>
        </w:rPr>
      </w:pPr>
      <w:r>
        <w:rPr>
          <w:rFonts w:cs="Calibri" w:cstheme="majorHAnsi" w:ascii="Calibri" w:hAnsi="Calibri"/>
          <w:color w:val="222222"/>
          <w:highlight w:val="white"/>
        </w:rPr>
      </w:r>
    </w:p>
    <w:p>
      <w:pPr>
        <w:pStyle w:val="Normal"/>
        <w:shd w:val="clear" w:color="auto" w:fill="FFFFFF"/>
        <w:jc w:val="both"/>
        <w:rPr>
          <w:rFonts w:ascii="Calibri" w:hAnsi="Calibri" w:cs="Calibri" w:asciiTheme="majorHAnsi" w:cstheme="majorHAnsi" w:hAnsiTheme="majorHAnsi"/>
          <w:color w:val="222222"/>
          <w:sz w:val="20"/>
          <w:szCs w:val="20"/>
        </w:rPr>
      </w:pPr>
      <w:r>
        <w:rPr>
          <w:rFonts w:cs="Calibri" w:ascii="Calibri" w:hAnsi="Calibri" w:asciiTheme="majorHAnsi" w:cstheme="majorHAnsi" w:hAnsiTheme="majorHAnsi"/>
          <w:color w:val="222222"/>
          <w:sz w:val="20"/>
          <w:szCs w:val="20"/>
          <w:highlight w:val="white"/>
        </w:rPr>
        <w:t xml:space="preserve">*Duración: </w:t>
      </w:r>
      <w:r>
        <w:rPr>
          <w:rFonts w:cs="Calibri" w:ascii="Calibri" w:hAnsi="Calibri" w:asciiTheme="majorHAnsi" w:cstheme="majorHAnsi" w:hAnsiTheme="majorHAnsi"/>
          <w:i/>
          <w:color w:val="222222"/>
          <w:sz w:val="20"/>
          <w:szCs w:val="20"/>
          <w:highlight w:val="white"/>
        </w:rPr>
        <w:t>Todos los fines de semana (excepto puentes) a escoger por el usuario hasta completar el aforo de 6 estudiantes</w:t>
      </w:r>
      <w:r>
        <w:rPr>
          <w:rFonts w:cs="Calibri" w:ascii="Calibri" w:hAnsi="Calibri" w:asciiTheme="majorHAnsi" w:cstheme="majorHAnsi" w:hAnsiTheme="majorHAnsi"/>
          <w:color w:val="222222"/>
          <w:sz w:val="20"/>
          <w:szCs w:val="20"/>
          <w:highlight w:val="white"/>
        </w:rPr>
        <w:t xml:space="preserve">. </w:t>
      </w:r>
    </w:p>
    <w:p>
      <w:pPr>
        <w:pStyle w:val="Normal"/>
        <w:shd w:val="clear" w:color="auto" w:fill="FFFFFF"/>
        <w:jc w:val="both"/>
        <w:rPr>
          <w:sz w:val="20"/>
          <w:szCs w:val="20"/>
        </w:rPr>
      </w:pPr>
      <w:r>
        <w:rPr>
          <w:rFonts w:cs="Calibri" w:ascii="Calibri" w:hAnsi="Calibri" w:asciiTheme="majorHAnsi" w:cstheme="majorHAnsi" w:hAnsiTheme="majorHAnsi"/>
          <w:color w:val="222222"/>
          <w:sz w:val="20"/>
          <w:szCs w:val="20"/>
        </w:rPr>
        <w:t>** Máximo 6 personas por fin de semana</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bookmarkStart w:id="0" w:name="_GoBack"/>
      <w:bookmarkStart w:id="1" w:name="_GoBack"/>
      <w:bookmarkEnd w:id="1"/>
    </w:p>
    <w:p>
      <w:pPr>
        <w:pStyle w:val="Normal"/>
        <w:shd w:val="clear" w:color="auto" w:fill="FFFFFF"/>
        <w:spacing w:before="0" w:after="240"/>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b/>
          <w:color w:val="4F81BD" w:themeColor="accent1"/>
          <w:sz w:val="36"/>
          <w:szCs w:val="36"/>
        </w:rPr>
        <w:t xml:space="preserve">Horario y calendario: </w:t>
      </w:r>
    </w:p>
    <w:p>
      <w:pPr>
        <w:pStyle w:val="Normal"/>
        <w:shd w:val="clear" w:color="auto" w:fill="FFFFFF"/>
        <w:spacing w:before="0" w:after="240"/>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Viernes: de 16:00 a 20:15</w:t>
      </w:r>
    </w:p>
    <w:p>
      <w:pPr>
        <w:pStyle w:val="Normal"/>
        <w:numPr>
          <w:ilvl w:val="0"/>
          <w:numId w:val="4"/>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cstheme="majorHAnsi"/>
          <w:color w:val="222222"/>
          <w:sz w:val="28"/>
          <w:szCs w:val="28"/>
          <w:highlight w:val="white"/>
        </w:rPr>
        <w:t>Introducción a la tecnología de redes</w:t>
      </w:r>
    </w:p>
    <w:p>
      <w:pPr>
        <w:pStyle w:val="Normal"/>
        <w:numPr>
          <w:ilvl w:val="0"/>
          <w:numId w:val="4"/>
        </w:numPr>
        <w:shd w:val="clear" w:color="auto" w:fill="FFFFFF"/>
        <w:spacing w:before="0" w:after="240"/>
        <w:jc w:val="both"/>
        <w:rPr>
          <w:rFonts w:ascii="Calibri" w:hAnsi="Calibri" w:cs="Calibri" w:asciiTheme="majorHAnsi" w:cstheme="majorHAnsi" w:hAnsiTheme="majorHAnsi"/>
          <w:color w:val="222222"/>
          <w:sz w:val="28"/>
          <w:szCs w:val="28"/>
          <w:highlight w:val="white"/>
        </w:rPr>
      </w:pPr>
      <w:r>
        <w:rPr>
          <w:rFonts w:cs="Calibri" w:ascii="Calibri" w:hAnsi="Calibri" w:cstheme="majorHAnsi"/>
          <w:color w:val="222222"/>
          <w:sz w:val="28"/>
          <w:szCs w:val="28"/>
          <w:highlight w:val="white"/>
        </w:rPr>
        <w:t>Inteligencia Artificial</w:t>
      </w:r>
    </w:p>
    <w:p>
      <w:pPr>
        <w:pStyle w:val="Normal"/>
        <w:shd w:val="clear" w:color="auto" w:fill="FFFFFF"/>
        <w:spacing w:before="0" w:after="240"/>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6">
            <wp:simplePos x="0" y="0"/>
            <wp:positionH relativeFrom="page">
              <wp:align>right</wp:align>
            </wp:positionH>
            <wp:positionV relativeFrom="paragraph">
              <wp:posOffset>311150</wp:posOffset>
            </wp:positionV>
            <wp:extent cx="5692140" cy="2149475"/>
            <wp:effectExtent l="0" t="0" r="0" b="0"/>
            <wp:wrapNone/>
            <wp:docPr id="5" name="Imagen 7"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C:\Users\gevar\Downloads\New Project (2).png"/>
                    <pic:cNvPicPr>
                      <a:picLocks noChangeAspect="1" noChangeArrowheads="1"/>
                    </pic:cNvPicPr>
                  </pic:nvPicPr>
                  <pic:blipFill>
                    <a:blip r:embed="rId5"/>
                    <a:stretch>
                      <a:fillRect/>
                    </a:stretch>
                  </pic:blipFill>
                  <pic:spPr bwMode="auto">
                    <a:xfrm>
                      <a:off x="0" y="0"/>
                      <a:ext cx="5692140" cy="2149475"/>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S</w:t>
      </w:r>
      <w:r>
        <w:rPr>
          <w:rFonts w:cs="Calibri" w:ascii="Calibri" w:hAnsi="Calibri" w:asciiTheme="majorHAnsi" w:cstheme="majorHAnsi" w:hAnsiTheme="majorHAnsi"/>
          <w:color w:val="222222"/>
          <w:sz w:val="28"/>
          <w:szCs w:val="28"/>
          <w:highlight w:val="white"/>
        </w:rPr>
        <w:t>ábados: de 10:00 a 14:15</w:t>
      </w:r>
    </w:p>
    <w:p>
      <w:pPr>
        <w:pStyle w:val="Normal"/>
        <w:numPr>
          <w:ilvl w:val="0"/>
          <w:numId w:val="2"/>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cstheme="majorHAnsi"/>
          <w:color w:val="222222"/>
          <w:sz w:val="28"/>
          <w:szCs w:val="28"/>
          <w:highlight w:val="white"/>
        </w:rPr>
        <w:t>Lógica computacional</w:t>
      </w:r>
    </w:p>
    <w:p>
      <w:pPr>
        <w:pStyle w:val="Normal"/>
        <w:numPr>
          <w:ilvl w:val="0"/>
          <w:numId w:val="2"/>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Introducción a la programación</w:t>
      </w:r>
    </w:p>
    <w:p>
      <w:pPr>
        <w:pStyle w:val="Normal"/>
        <w:numPr>
          <w:ilvl w:val="0"/>
          <w:numId w:val="0"/>
        </w:numPr>
        <w:shd w:val="clear" w:color="auto" w:fill="FFFFFF"/>
        <w:ind w:left="720" w:hanging="0"/>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4F81BD" w:themeColor="accent1"/>
          <w:sz w:val="36"/>
          <w:szCs w:val="36"/>
        </w:rPr>
        <w:t>¿Por qué python es relevante para el sector legal?</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ind w:right="2647" w:hanging="0"/>
        <w:jc w:val="both"/>
        <w:rPr>
          <w:rFonts w:ascii="Calibri" w:hAnsi="Calibri" w:cs="Calibri" w:asciiTheme="majorHAnsi" w:cstheme="majorHAnsi" w:hAnsiTheme="majorHAnsi"/>
          <w:color w:val="222222"/>
          <w:sz w:val="28"/>
          <w:szCs w:val="28"/>
          <w:highlight w:val="white"/>
        </w:rPr>
      </w:pPr>
      <w:r>
        <w:drawing>
          <wp:anchor behindDoc="1" distT="0" distB="0" distL="114300" distR="114300" simplePos="0" locked="0" layoutInCell="1" allowOverlap="1" relativeHeight="4">
            <wp:simplePos x="0" y="0"/>
            <wp:positionH relativeFrom="margin">
              <wp:posOffset>4438650</wp:posOffset>
            </wp:positionH>
            <wp:positionV relativeFrom="paragraph">
              <wp:posOffset>360680</wp:posOffset>
            </wp:positionV>
            <wp:extent cx="1504950" cy="1504950"/>
            <wp:effectExtent l="0" t="0" r="0" b="0"/>
            <wp:wrapSquare wrapText="bothSides"/>
            <wp:docPr id="6" name="Imagen 4" descr="C:\Users\gevar\Downloads\12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C:\Users\gevar\Downloads\1200px-Python-logo-notext.svg.png"/>
                    <pic:cNvPicPr>
                      <a:picLocks noChangeAspect="1" noChangeArrowheads="1"/>
                    </pic:cNvPicPr>
                  </pic:nvPicPr>
                  <pic:blipFill>
                    <a:blip r:embed="rId6"/>
                    <a:stretch>
                      <a:fillRect/>
                    </a:stretch>
                  </pic:blipFill>
                  <pic:spPr bwMode="auto">
                    <a:xfrm>
                      <a:off x="0" y="0"/>
                      <a:ext cx="1504950" cy="1504950"/>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S</w:t>
      </w:r>
      <w:r>
        <w:rPr>
          <w:rFonts w:cs="Calibri" w:ascii="Calibri" w:hAnsi="Calibri" w:asciiTheme="majorHAnsi" w:cstheme="majorHAnsi" w:hAnsiTheme="majorHAnsi"/>
          <w:color w:val="222222"/>
          <w:sz w:val="28"/>
          <w:szCs w:val="28"/>
          <w:highlight w:val="white"/>
        </w:rPr>
        <w:t>i tuviéramos que escoger un lenguaje de programación que hoy en día tiene relevancia tanto para desarrolladores y el sector legal, ese es python. Si aprendes python sabrás hacer desarrollo de web y análisis de textos. El análisis de texto y en concreto, el Procesamiento de Lenguaje Natural, es lo que está trayendo y va a traer la innovación sobre textos jurídicos, dando lugar a multitud de aplicaciones (chatbots, resúmenes de texto, predicciones de sentencias…). ¡Y además es fácil de aprender!</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¿Quién soy yo?</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drawing>
          <wp:anchor behindDoc="0" distT="0" distB="0" distL="114300" distR="114300" simplePos="0" locked="0" layoutInCell="1" allowOverlap="1" relativeHeight="9">
            <wp:simplePos x="0" y="0"/>
            <wp:positionH relativeFrom="column">
              <wp:posOffset>-509270</wp:posOffset>
            </wp:positionH>
            <wp:positionV relativeFrom="paragraph">
              <wp:posOffset>323215</wp:posOffset>
            </wp:positionV>
            <wp:extent cx="2071370" cy="2052955"/>
            <wp:effectExtent l="0" t="0" r="0" b="0"/>
            <wp:wrapSquare wrapText="bothSides"/>
            <wp:docPr id="7" name="Imagen 10" descr="C:\Users\gev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C:\Users\gevar\Downloads\image.png"/>
                    <pic:cNvPicPr>
                      <a:picLocks noChangeAspect="1" noChangeArrowheads="1"/>
                    </pic:cNvPicPr>
                  </pic:nvPicPr>
                  <pic:blipFill>
                    <a:blip r:embed="rId7"/>
                    <a:srcRect l="11983" t="13570" r="12899" b="11983"/>
                    <a:stretch>
                      <a:fillRect/>
                    </a:stretch>
                  </pic:blipFill>
                  <pic:spPr bwMode="auto">
                    <a:xfrm>
                      <a:off x="0" y="0"/>
                      <a:ext cx="2071370" cy="2052955"/>
                    </a:xfrm>
                    <a:prstGeom prst="rect">
                      <a:avLst/>
                    </a:prstGeom>
                  </pic:spPr>
                </pic:pic>
              </a:graphicData>
            </a:graphic>
          </wp:anchor>
        </w:drawing>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Soy Elen Irazabal, abogada de profesión, pero hace algunos años que me empecé a interesar por la Inteligencia Artificial y la programación. Soy docente en varios cursos y másteres de </w:t>
      </w:r>
      <w:r>
        <w:rPr>
          <w:rFonts w:cs="Calibri" w:ascii="Calibri" w:hAnsi="Calibri" w:asciiTheme="majorHAnsi" w:cstheme="majorHAnsi" w:hAnsiTheme="majorHAnsi"/>
          <w:i/>
          <w:color w:val="222222"/>
          <w:sz w:val="28"/>
          <w:szCs w:val="28"/>
          <w:highlight w:val="white"/>
        </w:rPr>
        <w:t>legaltech</w:t>
      </w:r>
      <w:r>
        <w:rPr>
          <w:rFonts w:cs="Calibri" w:ascii="Calibri" w:hAnsi="Calibri" w:asciiTheme="majorHAnsi" w:cstheme="majorHAnsi" w:hAnsiTheme="majorHAnsi"/>
          <w:color w:val="222222"/>
          <w:sz w:val="28"/>
          <w:szCs w:val="28"/>
          <w:highlight w:val="white"/>
        </w:rPr>
        <w:t xml:space="preserve"> en materia de programación e Inteligencia Artificial, como también en un </w:t>
      </w:r>
      <w:r>
        <w:rPr>
          <w:rFonts w:cs="Calibri" w:ascii="Calibri" w:hAnsi="Calibri" w:asciiTheme="majorHAnsi" w:cstheme="majorHAnsi" w:hAnsiTheme="majorHAnsi"/>
          <w:i/>
          <w:color w:val="222222"/>
          <w:sz w:val="28"/>
          <w:szCs w:val="28"/>
          <w:highlight w:val="white"/>
        </w:rPr>
        <w:t>bootcamp</w:t>
      </w:r>
      <w:r>
        <w:rPr>
          <w:rFonts w:cs="Calibri" w:ascii="Calibri" w:hAnsi="Calibri" w:asciiTheme="majorHAnsi" w:cstheme="majorHAnsi" w:hAnsiTheme="majorHAnsi"/>
          <w:color w:val="222222"/>
          <w:sz w:val="28"/>
          <w:szCs w:val="28"/>
          <w:highlight w:val="white"/>
        </w:rPr>
        <w:t xml:space="preserve"> de Data Science.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He creado esta herramienta de Inteligencia Artificial que permite resumir textos:</w:t>
      </w:r>
    </w:p>
    <w:p>
      <w:pPr>
        <w:pStyle w:val="Normal"/>
        <w:shd w:val="clear" w:color="auto" w:fill="FFFFFF"/>
        <w:jc w:val="both"/>
        <w:rPr>
          <w:rFonts w:ascii="Calibri" w:hAnsi="Calibri" w:cs="Calibri" w:asciiTheme="majorHAnsi" w:cstheme="majorHAnsi" w:hAnsiTheme="majorHAnsi"/>
          <w:color w:val="0000FF" w:themeColor="hyperlink"/>
          <w:sz w:val="28"/>
          <w:szCs w:val="28"/>
          <w:highlight w:val="white"/>
          <w:u w:val="single"/>
        </w:rPr>
      </w:pPr>
      <w:hyperlink r:id="rId8">
        <w:r>
          <w:rPr>
            <w:rStyle w:val="EnlacedeInternet"/>
            <w:rFonts w:cs="Calibri" w:ascii="Calibri" w:hAnsi="Calibri" w:asciiTheme="majorHAnsi" w:cstheme="majorHAnsi" w:hAnsiTheme="majorHAnsi"/>
            <w:sz w:val="28"/>
            <w:szCs w:val="28"/>
            <w:highlight w:val="white"/>
          </w:rPr>
          <w:t>resumetutexto.wm.r.appspot.com</w:t>
        </w:r>
      </w:hyperlink>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Para apuntarte o preguntar dudas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5">
            <wp:simplePos x="0" y="0"/>
            <wp:positionH relativeFrom="page">
              <wp:align>right</wp:align>
            </wp:positionH>
            <wp:positionV relativeFrom="paragraph">
              <wp:posOffset>249555</wp:posOffset>
            </wp:positionV>
            <wp:extent cx="5692140" cy="2149475"/>
            <wp:effectExtent l="0" t="0" r="0" b="0"/>
            <wp:wrapNone/>
            <wp:docPr id="8" name="Imagen 6"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C:\Users\gevar\Downloads\New Project (2).png"/>
                    <pic:cNvPicPr>
                      <a:picLocks noChangeAspect="1" noChangeArrowheads="1"/>
                    </pic:cNvPicPr>
                  </pic:nvPicPr>
                  <pic:blipFill>
                    <a:blip r:embed="rId9"/>
                    <a:stretch>
                      <a:fillRect/>
                    </a:stretch>
                  </pic:blipFill>
                  <pic:spPr bwMode="auto">
                    <a:xfrm>
                      <a:off x="0" y="0"/>
                      <a:ext cx="5692140" cy="2149475"/>
                    </a:xfrm>
                    <a:prstGeom prst="rect">
                      <a:avLst/>
                    </a:prstGeom>
                  </pic:spPr>
                </pic:pic>
              </a:graphicData>
            </a:graphic>
          </wp:anchor>
        </w:drawing>
      </w:r>
      <w:r>
        <w:rPr>
          <w:rFonts w:cs="Calibri" w:ascii="Calibri" w:hAnsi="Calibri" w:cstheme="majorHAnsi"/>
          <w:color w:val="222222"/>
          <w:sz w:val="28"/>
          <w:szCs w:val="28"/>
          <w:highlight w:val="white"/>
        </w:rPr>
        <w:t>P</w:t>
      </w:r>
      <w:r>
        <w:rPr>
          <w:rFonts w:cs="Calibri" w:ascii="Calibri" w:hAnsi="Calibri" w:cstheme="majorHAnsi"/>
          <w:color w:val="222222"/>
          <w:sz w:val="28"/>
          <w:szCs w:val="28"/>
          <w:highlight w:val="white"/>
        </w:rPr>
        <w:t xml:space="preserve">ara lo que necesites, escríbeme a </w:t>
      </w:r>
      <w:hyperlink r:id="rId10">
        <w:r>
          <w:rPr>
            <w:rStyle w:val="EnlacedeInternet"/>
            <w:rFonts w:cs="Calibri" w:ascii="Calibri" w:hAnsi="Calibri" w:cstheme="majorHAnsi"/>
            <w:sz w:val="28"/>
            <w:szCs w:val="28"/>
            <w:highlight w:val="white"/>
          </w:rPr>
          <w:t>irazabalelen@gmail.com</w:t>
        </w:r>
      </w:hyperlink>
      <w:r>
        <w:rPr>
          <w:rFonts w:cs="Calibri" w:ascii="Calibri" w:hAnsi="Calibri" w:cstheme="majorHAnsi"/>
          <w:color w:val="222222"/>
          <w:sz w:val="28"/>
          <w:szCs w:val="28"/>
          <w:highlight w:val="white"/>
        </w:rPr>
        <w:t xml:space="preserve"> </w:t>
      </w:r>
      <w:r>
        <w:rPr>
          <w:rFonts w:cs="Calibri" w:ascii="Calibri" w:hAnsi="Calibri" w:asciiTheme="majorHAnsi" w:cstheme="majorHAnsi" w:hAnsiTheme="majorHAnsi"/>
          <w:color w:val="222222"/>
          <w:sz w:val="28"/>
          <w:szCs w:val="28"/>
          <w:highlight w:val="white"/>
        </w:rPr>
        <w:t xml:space="preserve">o a través de linkedin: </w:t>
      </w:r>
      <w:hyperlink r:id="rId11">
        <w:r>
          <w:rPr>
            <w:rStyle w:val="EnlacedeInternet"/>
            <w:rFonts w:eastAsia="Roboto" w:cs="Calibri" w:ascii="Calibri" w:hAnsi="Calibri" w:asciiTheme="majorHAnsi" w:cstheme="majorHAnsi" w:hAnsiTheme="majorHAnsi"/>
            <w:sz w:val="28"/>
            <w:szCs w:val="28"/>
            <w:highlight w:val="white"/>
          </w:rPr>
          <w:t>linkedin.com/in/elen-irazabal</w:t>
        </w:r>
      </w:hyperlink>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jc w:val="both"/>
        <w:rPr>
          <w:rFonts w:ascii="Calibri" w:hAnsi="Calibri" w:cs="Calibri" w:asciiTheme="majorHAnsi" w:cstheme="majorHAnsi" w:hAnsiTheme="majorHAnsi"/>
          <w:sz w:val="28"/>
          <w:szCs w:val="28"/>
        </w:rPr>
      </w:pPr>
      <w:r>
        <w:rPr/>
      </w:r>
    </w:p>
    <w:sectPr>
      <w:headerReference w:type="default" r:id="rId12"/>
      <w:type w:val="nextPage"/>
      <w:pgSz w:w="11906" w:h="16838"/>
      <w:pgMar w:left="1440" w:right="1440" w:header="720" w:top="1440" w:footer="0" w:bottom="1440" w:gutter="0"/>
      <w:pgNumType w:start="1"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ejaVu Sans">
    <w:charset w:val="01"/>
    <w:family w:val="roman"/>
    <w:pitch w:val="variable"/>
  </w:font>
  <w:font w:name="Malgun Gothic Semilight">
    <w:charset w:val="01"/>
    <w:family w:val="roman"/>
    <w:pitch w:val="variable"/>
  </w:font>
  <w:font w:name="Bahnschrift">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                                                                                        </w:t>
    </w:r>
    <w:r>
      <w:rPr/>
      <w:t>Curso de ciencias de la computación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00e5"/>
    <w:rPr/>
  </w:style>
  <w:style w:type="character" w:styleId="PiedepginaCar" w:customStyle="1">
    <w:name w:val="Pie de página Car"/>
    <w:basedOn w:val="DefaultParagraphFont"/>
    <w:link w:val="Piedepgina"/>
    <w:uiPriority w:val="99"/>
    <w:qFormat/>
    <w:rsid w:val="00fb00e5"/>
    <w:rPr/>
  </w:style>
  <w:style w:type="character" w:styleId="EnlacedeInternet">
    <w:name w:val="Enlace de Internet"/>
    <w:basedOn w:val="DefaultParagraphFont"/>
    <w:uiPriority w:val="99"/>
    <w:unhideWhenUsed/>
    <w:rsid w:val="00f62fb0"/>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qFormat/>
    <w:pPr>
      <w:keepNext w:val="true"/>
      <w:keepLines/>
      <w:spacing w:before="0" w:after="320"/>
    </w:pPr>
    <w:rPr>
      <w:color w:val="666666"/>
      <w:sz w:val="30"/>
      <w:szCs w:val="30"/>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fb00e5"/>
    <w:pPr>
      <w:tabs>
        <w:tab w:val="clear" w:pos="720"/>
        <w:tab w:val="center" w:pos="4252" w:leader="none"/>
        <w:tab w:val="right" w:pos="8504" w:leader="none"/>
      </w:tabs>
      <w:spacing w:lineRule="auto" w:line="240"/>
    </w:pPr>
    <w:rPr/>
  </w:style>
  <w:style w:type="paragraph" w:styleId="Piedepgina">
    <w:name w:val="Footer"/>
    <w:basedOn w:val="Normal"/>
    <w:link w:val="PiedepginaCar"/>
    <w:uiPriority w:val="99"/>
    <w:unhideWhenUsed/>
    <w:rsid w:val="00fb00e5"/>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resumetutexto.wm.r.appspot.com/" TargetMode="External"/><Relationship Id="rId9" Type="http://schemas.openxmlformats.org/officeDocument/2006/relationships/image" Target="media/image7.png"/><Relationship Id="rId10" Type="http://schemas.openxmlformats.org/officeDocument/2006/relationships/hyperlink" Target="mailto:irazabalelen@gmail.com" TargetMode="External"/><Relationship Id="rId11" Type="http://schemas.openxmlformats.org/officeDocument/2006/relationships/hyperlink" Target="http://www.linkedin.com/in/elen-irazabal"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2FA3-7D57-4893-ADF1-63109A42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Application>LibreOffice/6.4.6.2$Linux_X86_64 LibreOffice_project/40$Build-2</Application>
  <Pages>5</Pages>
  <Words>850</Words>
  <Characters>4614</Characters>
  <CharactersWithSpaces>5502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2021-01-03T19:34:00Z</dcterms:created>
  <dc:creator>Gustavo Vargas</dc:creator>
  <dc:description/>
  <dc:language>es-ES</dc:language>
  <cp:lastModifiedBy/>
  <cp:lastPrinted>2021-01-11T17:06:00Z</cp:lastPrinted>
  <dcterms:modified xsi:type="dcterms:W3CDTF">2021-02-10T12:03:19Z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