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1341" w:type="dxa"/>
        <w:tblInd w:w="-147" w:type="dxa"/>
        <w:tblLook w:val="04A0" w:firstRow="1" w:lastRow="0" w:firstColumn="1" w:lastColumn="0" w:noHBand="0" w:noVBand="1"/>
      </w:tblPr>
      <w:tblGrid>
        <w:gridCol w:w="3024"/>
        <w:gridCol w:w="8317"/>
      </w:tblGrid>
      <w:tr w:rsidR="00421090" w:rsidRPr="00686143" w14:paraId="55260202" w14:textId="77777777" w:rsidTr="00686143">
        <w:tc>
          <w:tcPr>
            <w:tcW w:w="0" w:type="auto"/>
            <w:hideMark/>
          </w:tcPr>
          <w:p w14:paraId="73E0A2EB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Бөлім:</w:t>
            </w:r>
          </w:p>
        </w:tc>
        <w:tc>
          <w:tcPr>
            <w:tcW w:w="8317" w:type="dxa"/>
            <w:hideMark/>
          </w:tcPr>
          <w:p w14:paraId="0BD713FA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</w:t>
            </w:r>
          </w:p>
        </w:tc>
      </w:tr>
      <w:tr w:rsidR="00421090" w:rsidRPr="00686143" w14:paraId="6E4308B8" w14:textId="77777777" w:rsidTr="00686143">
        <w:tc>
          <w:tcPr>
            <w:tcW w:w="0" w:type="auto"/>
            <w:hideMark/>
          </w:tcPr>
          <w:p w14:paraId="2E27FCAA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аты-жөні:</w:t>
            </w:r>
          </w:p>
        </w:tc>
        <w:tc>
          <w:tcPr>
            <w:tcW w:w="8317" w:type="dxa"/>
            <w:hideMark/>
          </w:tcPr>
          <w:p w14:paraId="4F14DBDA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421090" w:rsidRPr="00686143" w14:paraId="628E3907" w14:textId="77777777" w:rsidTr="00686143">
        <w:tc>
          <w:tcPr>
            <w:tcW w:w="0" w:type="auto"/>
            <w:hideMark/>
          </w:tcPr>
          <w:p w14:paraId="1CB26279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Күні:</w:t>
            </w:r>
          </w:p>
        </w:tc>
        <w:tc>
          <w:tcPr>
            <w:tcW w:w="8317" w:type="dxa"/>
            <w:hideMark/>
          </w:tcPr>
          <w:p w14:paraId="02787787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421090" w:rsidRPr="00686143" w14:paraId="762A4577" w14:textId="77777777" w:rsidTr="00686143">
        <w:tc>
          <w:tcPr>
            <w:tcW w:w="0" w:type="auto"/>
            <w:hideMark/>
          </w:tcPr>
          <w:p w14:paraId="052EAA39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Сыныбы:</w:t>
            </w:r>
          </w:p>
        </w:tc>
        <w:tc>
          <w:tcPr>
            <w:tcW w:w="8317" w:type="dxa"/>
            <w:hideMark/>
          </w:tcPr>
          <w:p w14:paraId="6A450DAB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421090" w:rsidRPr="00686143" w14:paraId="5436AC5C" w14:textId="77777777" w:rsidTr="00686143">
        <w:tc>
          <w:tcPr>
            <w:tcW w:w="0" w:type="auto"/>
            <w:hideMark/>
          </w:tcPr>
          <w:p w14:paraId="4EB7D918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саны:</w:t>
            </w:r>
          </w:p>
        </w:tc>
        <w:tc>
          <w:tcPr>
            <w:tcW w:w="8317" w:type="dxa"/>
            <w:hideMark/>
          </w:tcPr>
          <w:p w14:paraId="7E105916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421090" w:rsidRPr="00686143" w14:paraId="48CE1FCA" w14:textId="77777777" w:rsidTr="00686143">
        <w:tc>
          <w:tcPr>
            <w:tcW w:w="0" w:type="auto"/>
            <w:hideMark/>
          </w:tcPr>
          <w:p w14:paraId="507F1991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тақырыбы:</w:t>
            </w:r>
          </w:p>
        </w:tc>
        <w:tc>
          <w:tcPr>
            <w:tcW w:w="8317" w:type="dxa"/>
            <w:hideMark/>
          </w:tcPr>
          <w:p w14:paraId="3704A8D7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№3 зертханалық жұмыс: «Сұйықтар мен қатты денелердің тығыздығын анықтау»</w:t>
            </w:r>
          </w:p>
        </w:tc>
      </w:tr>
      <w:tr w:rsidR="00421090" w:rsidRPr="00686143" w14:paraId="022F3D26" w14:textId="77777777" w:rsidTr="00686143">
        <w:tc>
          <w:tcPr>
            <w:tcW w:w="0" w:type="auto"/>
            <w:hideMark/>
          </w:tcPr>
          <w:p w14:paraId="26A66080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бағдарламасына сәйкес оқу мақсаттары:</w:t>
            </w:r>
          </w:p>
        </w:tc>
        <w:tc>
          <w:tcPr>
            <w:tcW w:w="8317" w:type="dxa"/>
            <w:hideMark/>
          </w:tcPr>
          <w:p w14:paraId="57D0D95A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7.2.2.14 – сұйықтар мен қатты денелердің тығыздығын тәжірибе арқылы анықтау; 7.1.3.3 – физика кабинетінде қауіпсіздік ережелерін білу және сақтау.</w:t>
            </w:r>
          </w:p>
        </w:tc>
      </w:tr>
      <w:tr w:rsidR="00421090" w:rsidRPr="00686143" w14:paraId="1014D3EF" w14:textId="77777777" w:rsidTr="00686143">
        <w:tc>
          <w:tcPr>
            <w:tcW w:w="0" w:type="auto"/>
            <w:hideMark/>
          </w:tcPr>
          <w:p w14:paraId="69497A0C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мақсаты:</w:t>
            </w:r>
          </w:p>
        </w:tc>
        <w:tc>
          <w:tcPr>
            <w:tcW w:w="8317" w:type="dxa"/>
            <w:hideMark/>
          </w:tcPr>
          <w:p w14:paraId="42DC14C0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тәжірибе арқылы сұйықтар мен қатты денелердің тығыздығын анықтайды; өлшеу құралдарын дұрыс пайдалана отырып есептеу жүргізеді; алынған нәтижелерді талдап, қорытынды жасайды.</w:t>
            </w:r>
          </w:p>
        </w:tc>
      </w:tr>
      <w:tr w:rsidR="00421090" w:rsidRPr="00686143" w14:paraId="708B2B2B" w14:textId="77777777" w:rsidTr="00686143">
        <w:tc>
          <w:tcPr>
            <w:tcW w:w="0" w:type="auto"/>
            <w:hideMark/>
          </w:tcPr>
          <w:p w14:paraId="0A13248F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дарыту:</w:t>
            </w:r>
          </w:p>
        </w:tc>
        <w:tc>
          <w:tcPr>
            <w:tcW w:w="8317" w:type="dxa"/>
            <w:hideMark/>
          </w:tcPr>
          <w:p w14:paraId="1B6E4649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Әділдік және жауапкершілік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топтық жұмыс барысында әділ бағалау, зерттеу құралдарымен ұқыпты жұмыс істеу арқылы жауапкершілікті дамыту.</w:t>
            </w:r>
          </w:p>
        </w:tc>
      </w:tr>
      <w:tr w:rsidR="00421090" w:rsidRPr="00686143" w14:paraId="4C4FD173" w14:textId="77777777" w:rsidTr="00686143">
        <w:tc>
          <w:tcPr>
            <w:tcW w:w="0" w:type="auto"/>
            <w:hideMark/>
          </w:tcPr>
          <w:p w14:paraId="260409DB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8317" w:type="dxa"/>
            <w:hideMark/>
          </w:tcPr>
          <w:p w14:paraId="03FAEC81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«Жауапты бала – жақсы дос.»</w:t>
            </w:r>
          </w:p>
        </w:tc>
      </w:tr>
    </w:tbl>
    <w:p w14:paraId="3675530D" w14:textId="77777777" w:rsidR="00421090" w:rsidRPr="00686143" w:rsidRDefault="00421090">
      <w:pPr>
        <w:rPr>
          <w:lang w:val="kk-KZ"/>
        </w:rPr>
      </w:pPr>
    </w:p>
    <w:tbl>
      <w:tblPr>
        <w:tblStyle w:val="a5"/>
        <w:tblW w:w="11463" w:type="dxa"/>
        <w:tblInd w:w="-147" w:type="dxa"/>
        <w:tblLook w:val="04A0" w:firstRow="1" w:lastRow="0" w:firstColumn="1" w:lastColumn="0" w:noHBand="0" w:noVBand="1"/>
      </w:tblPr>
      <w:tblGrid>
        <w:gridCol w:w="1786"/>
        <w:gridCol w:w="3807"/>
        <w:gridCol w:w="2204"/>
        <w:gridCol w:w="2081"/>
        <w:gridCol w:w="1585"/>
      </w:tblGrid>
      <w:tr w:rsidR="007B6304" w:rsidRPr="00686143" w14:paraId="1AE527A7" w14:textId="77777777" w:rsidTr="006F6ABB">
        <w:tc>
          <w:tcPr>
            <w:tcW w:w="0" w:type="auto"/>
            <w:hideMark/>
          </w:tcPr>
          <w:p w14:paraId="4DFFDCC8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807" w:type="dxa"/>
            <w:hideMark/>
          </w:tcPr>
          <w:p w14:paraId="6BC5D44C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2204" w:type="dxa"/>
            <w:hideMark/>
          </w:tcPr>
          <w:p w14:paraId="1F6E5A2D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081" w:type="dxa"/>
            <w:hideMark/>
          </w:tcPr>
          <w:p w14:paraId="67863FD8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(10 баллдық жүйе)</w:t>
            </w:r>
          </w:p>
        </w:tc>
        <w:tc>
          <w:tcPr>
            <w:tcW w:w="0" w:type="auto"/>
            <w:hideMark/>
          </w:tcPr>
          <w:p w14:paraId="244C36F5" w14:textId="77777777" w:rsidR="00421090" w:rsidRPr="00686143" w:rsidRDefault="00421090" w:rsidP="004210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7B6304" w:rsidRPr="00686143" w14:paraId="50B40C83" w14:textId="77777777" w:rsidTr="006F6ABB">
        <w:tc>
          <w:tcPr>
            <w:tcW w:w="0" w:type="auto"/>
            <w:hideMark/>
          </w:tcPr>
          <w:p w14:paraId="642EF28E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1. Ұйымдастыру кезеңі (3 мин)</w:t>
            </w:r>
          </w:p>
        </w:tc>
        <w:tc>
          <w:tcPr>
            <w:tcW w:w="3807" w:type="dxa"/>
            <w:hideMark/>
          </w:tcPr>
          <w:p w14:paraId="781C16F6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Сәлемдесіп, сыныптағы тәртіп пен құралдардың дайындығын тексереді.- Қауіпсіздік ережелерін еске түсіреді.- Сабақтың мақсаты мен бағалау критерийлерін таныстырады.</w:t>
            </w:r>
          </w:p>
        </w:tc>
        <w:tc>
          <w:tcPr>
            <w:tcW w:w="2204" w:type="dxa"/>
            <w:hideMark/>
          </w:tcPr>
          <w:p w14:paraId="68A9D25A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Сәлемдеседі, құралдарын дайындайды.- Қауіпсіздік ережелерін қайталайды.- Сабақтың мақсатымен танысады.</w:t>
            </w:r>
          </w:p>
        </w:tc>
        <w:tc>
          <w:tcPr>
            <w:tcW w:w="2081" w:type="dxa"/>
            <w:hideMark/>
          </w:tcPr>
          <w:p w14:paraId="55F7B19E" w14:textId="7353DCBA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Оқушы сабаққа дайын, ережені біледі.</w:t>
            </w:r>
            <w:r w:rsidR="006F6ABB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Қауіпсіздік ережесін айтады –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</w:p>
        </w:tc>
        <w:tc>
          <w:tcPr>
            <w:tcW w:w="0" w:type="auto"/>
            <w:hideMark/>
          </w:tcPr>
          <w:p w14:paraId="1A65DBF5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Қауіпсіздік нұсқаулығы, плакаттар</w:t>
            </w:r>
          </w:p>
        </w:tc>
      </w:tr>
      <w:tr w:rsidR="007B6304" w:rsidRPr="00686143" w14:paraId="0797FC7E" w14:textId="77777777" w:rsidTr="006F6ABB">
        <w:tc>
          <w:tcPr>
            <w:tcW w:w="0" w:type="auto"/>
            <w:hideMark/>
          </w:tcPr>
          <w:p w14:paraId="2650D482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2. Білімді жаңарту (7 мин)</w:t>
            </w:r>
          </w:p>
        </w:tc>
        <w:tc>
          <w:tcPr>
            <w:tcW w:w="3807" w:type="dxa"/>
            <w:hideMark/>
          </w:tcPr>
          <w:p w14:paraId="6C635D9B" w14:textId="0B6EE795" w:rsidR="0019145E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Сұрақтар арқылы өткен тақырыпты қайталайды</w:t>
            </w:r>
            <w:r w:rsidR="0019145E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19145E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Немесе интерактивнті викторина өтеді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:</w:t>
            </w:r>
          </w:p>
          <w:p w14:paraId="2F229AE4" w14:textId="77777777" w:rsidR="0019145E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Тығыздық дегеніміз не?</w:t>
            </w:r>
          </w:p>
          <w:p w14:paraId="05F54DAE" w14:textId="3B0AF9EC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2) Формуласы мен өлшем бірлігі?3) Зат массасы мен көлемі арасындағы байланыс?- «Ойлан, жұптас, бөліс» әдісімен талдау жасатады.</w:t>
            </w:r>
          </w:p>
        </w:tc>
        <w:tc>
          <w:tcPr>
            <w:tcW w:w="2204" w:type="dxa"/>
            <w:hideMark/>
          </w:tcPr>
          <w:p w14:paraId="2EB1C682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Сұрақтарға жауап береді, жұппен ой бөліседі.- Тығыздықты есептеудің мысалдарын келтіреді.</w:t>
            </w:r>
          </w:p>
        </w:tc>
        <w:tc>
          <w:tcPr>
            <w:tcW w:w="2081" w:type="dxa"/>
            <w:hideMark/>
          </w:tcPr>
          <w:p w14:paraId="751928D6" w14:textId="00DEF07D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Тығыздық формуласын біледі және қолдана алады.</w:t>
            </w:r>
            <w:r w:rsidR="006F6ABB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дұрыс жазады –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Өлшем бірлігін дұрыс атайды –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</w:p>
        </w:tc>
        <w:tc>
          <w:tcPr>
            <w:tcW w:w="0" w:type="auto"/>
            <w:hideMark/>
          </w:tcPr>
          <w:p w14:paraId="6939F518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Презентация, тақта, формулалар</w:t>
            </w:r>
          </w:p>
          <w:p w14:paraId="1AA1AD4B" w14:textId="77777777" w:rsidR="0019145E" w:rsidRPr="00686143" w:rsidRDefault="0019145E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noProof/>
                <w:lang w:val="kk-KZ"/>
              </w:rPr>
              <w:drawing>
                <wp:inline distT="0" distB="0" distL="0" distR="0" wp14:anchorId="4FFF3725" wp14:editId="654370DA">
                  <wp:extent cx="826297" cy="826297"/>
                  <wp:effectExtent l="0" t="0" r="0" b="0"/>
                  <wp:docPr id="1" name="Рисунок 1" descr="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R 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879" cy="841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0A21C" w14:textId="69410574" w:rsidR="0019145E" w:rsidRPr="00686143" w:rsidRDefault="0019145E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noProof/>
                <w:lang w:val="kk-KZ"/>
              </w:rPr>
              <w:drawing>
                <wp:inline distT="0" distB="0" distL="0" distR="0" wp14:anchorId="37EDDEBE" wp14:editId="1952CA98">
                  <wp:extent cx="805772" cy="418330"/>
                  <wp:effectExtent l="0" t="0" r="0" b="1270"/>
                  <wp:docPr id="2" name="Рисунок 2" descr="C:\Users\User\AppData\Local\Microsoft\Windows\INetCache\Content.MSO\5F3543F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Microsoft\Windows\INetCache\Content.MSO\5F3543F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24" cy="43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304" w:rsidRPr="00686143" w14:paraId="77B76D13" w14:textId="77777777" w:rsidTr="006F6ABB">
        <w:tc>
          <w:tcPr>
            <w:tcW w:w="0" w:type="auto"/>
            <w:hideMark/>
          </w:tcPr>
          <w:p w14:paraId="6CBE2BF6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3. Жаңа білімді меңгеру (10 мин)</w:t>
            </w:r>
          </w:p>
        </w:tc>
        <w:tc>
          <w:tcPr>
            <w:tcW w:w="3807" w:type="dxa"/>
            <w:hideMark/>
          </w:tcPr>
          <w:p w14:paraId="56A9736D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Тәжірибе мақсатын түсіндіреді: «Сұйық пен қатты дененің тығыздығын анықтау».- Құрал-жабдықтарды көрсетіп, пайдалану тәсілін түсіндіреді: мензурка, таразы, су, металл дене.- Тығыздықты анықтау формуласы: ρ = m/V.- Тәжірибені орындау алгоритмін түсіндіреді:1) Дененің массасын өлше;2) Денені сұйыққа батырып, көлемін анықта;3) Формула арқылы тығыздықты есепте.- «Зерттеу сұрағы»: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«Неліктен бірдей көлемдегі ағаш пен темірдің массалары әртүрлі?»</w:t>
            </w:r>
          </w:p>
        </w:tc>
        <w:tc>
          <w:tcPr>
            <w:tcW w:w="2204" w:type="dxa"/>
            <w:hideMark/>
          </w:tcPr>
          <w:p w14:paraId="3DBE0E90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Тәжірибе мақсатын жазады.- Құралдармен жұмыс істеу тәсілін меңгереді.- Сұраққа өз пайымын ұсынады.</w:t>
            </w:r>
          </w:p>
        </w:tc>
        <w:tc>
          <w:tcPr>
            <w:tcW w:w="2081" w:type="dxa"/>
            <w:hideMark/>
          </w:tcPr>
          <w:p w14:paraId="3F418EB7" w14:textId="03BC8C02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Тәжірибе алгоритмін түсінеді.</w:t>
            </w:r>
            <w:r w:rsidR="006F6ABB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Дискриптор: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қолдана алады –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Физикалық шамаларды ажырата алады –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</w:p>
        </w:tc>
        <w:tc>
          <w:tcPr>
            <w:tcW w:w="0" w:type="auto"/>
            <w:hideMark/>
          </w:tcPr>
          <w:p w14:paraId="510CEB9B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Металл дене, су, мензурка, таразы, дәптер</w:t>
            </w:r>
          </w:p>
        </w:tc>
      </w:tr>
      <w:tr w:rsidR="007B6304" w:rsidRPr="00686143" w14:paraId="1A1A31D1" w14:textId="77777777" w:rsidTr="006F6ABB">
        <w:tc>
          <w:tcPr>
            <w:tcW w:w="0" w:type="auto"/>
            <w:hideMark/>
          </w:tcPr>
          <w:p w14:paraId="52E074F3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4. Практикалық жұмыс (20 мин)</w:t>
            </w:r>
          </w:p>
        </w:tc>
        <w:tc>
          <w:tcPr>
            <w:tcW w:w="3807" w:type="dxa"/>
            <w:hideMark/>
          </w:tcPr>
          <w:p w14:paraId="754B92C5" w14:textId="77777777" w:rsidR="000042FA" w:rsidRPr="00686143" w:rsidRDefault="00421090" w:rsidP="00421090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 (функционалдық сауаттылық):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Өлшеу құралдарын пайдаланып, ағаш пен алюминий кесегінің тығыздығын анықта.</w:t>
            </w:r>
          </w:p>
          <w:p w14:paraId="1635FB76" w14:textId="77777777" w:rsidR="000042FA" w:rsidRPr="00686143" w:rsidRDefault="00421090" w:rsidP="00421090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(сабақ мақсатына жету):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Су мен майдың тығыздығын салыстыр. Неліктен май су бетінде қалады?</w:t>
            </w:r>
          </w:p>
          <w:p w14:paraId="07F382A5" w14:textId="6F4A734B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 (ұлттық құндылық):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Қазақтың ағаштан, темірден бұйым жасаушы ұсталары тығыздықты қалай ескерген?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(талқылау «Білікті ұста – ел қазынасы» тақырыбында).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Әдістер: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жұптық зерттеу, салыстыру, «ой бөлісу».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Қауіпсіздік ережесі: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сұйықтықтармен абайлап жұмыс істеу.</w:t>
            </w:r>
          </w:p>
        </w:tc>
        <w:tc>
          <w:tcPr>
            <w:tcW w:w="2204" w:type="dxa"/>
            <w:hideMark/>
          </w:tcPr>
          <w:p w14:paraId="23E7AACA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Әр топ берілген денелердің массасы мен көлемін өлшейді.- Формула арқылы тығыздықты есептейді.- Қорытынды шығарады, пікірін дәлелдейді.- Ұлттық дәстүр мысалында ұсталық еңбектің физикалық маңызын түсіндіреді.</w:t>
            </w:r>
          </w:p>
        </w:tc>
        <w:tc>
          <w:tcPr>
            <w:tcW w:w="2081" w:type="dxa"/>
            <w:hideMark/>
          </w:tcPr>
          <w:p w14:paraId="429FEBEC" w14:textId="52302571" w:rsidR="00421090" w:rsidRDefault="003D619D" w:rsidP="00421090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78720" behindDoc="1" locked="0" layoutInCell="1" allowOverlap="1" wp14:anchorId="55D17A40" wp14:editId="34AE189F">
                  <wp:simplePos x="0" y="0"/>
                  <wp:positionH relativeFrom="margin">
                    <wp:posOffset>34290</wp:posOffset>
                  </wp:positionH>
                  <wp:positionV relativeFrom="paragraph">
                    <wp:posOffset>1925320</wp:posOffset>
                  </wp:positionV>
                  <wp:extent cx="1117600" cy="744855"/>
                  <wp:effectExtent l="0" t="0" r="6350" b="0"/>
                  <wp:wrapTight wrapText="bothSides">
                    <wp:wrapPolygon edited="0">
                      <wp:start x="0" y="0"/>
                      <wp:lineTo x="0" y="20992"/>
                      <wp:lineTo x="21355" y="20992"/>
                      <wp:lineTo x="21355" y="0"/>
                      <wp:lineTo x="0" y="0"/>
                    </wp:wrapPolygon>
                  </wp:wrapTight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ChatGPT Image 8 нояб. 2025 г., 16_31_49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21090"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Критерийлер:</w:t>
            </w:r>
            <w:r w:rsidR="00421090"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="00421090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дұрыс қолданады – </w:t>
            </w:r>
            <w:r w:rsidR="00421090"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2 балл</w:t>
            </w:r>
            <w:r w:rsidR="00421090"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="00421090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Алынған нәтижені салыстырады – </w:t>
            </w:r>
            <w:r w:rsidR="00421090"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2 балл</w:t>
            </w:r>
            <w:r w:rsidR="00421090"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="00421090"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Ұлттық мысал келтіреді – </w:t>
            </w:r>
            <w:r w:rsidR="00421090"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</w:p>
          <w:p w14:paraId="098FDFBA" w14:textId="37B26742" w:rsidR="003D619D" w:rsidRPr="00686143" w:rsidRDefault="003D619D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14:paraId="6F869BF6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Зертханалық құралдар жиынтығы, плакат «Ұсталық өнер»</w:t>
            </w:r>
          </w:p>
        </w:tc>
      </w:tr>
      <w:tr w:rsidR="007B6304" w:rsidRPr="00686143" w14:paraId="6C84D038" w14:textId="77777777" w:rsidTr="006F6ABB">
        <w:tc>
          <w:tcPr>
            <w:tcW w:w="0" w:type="auto"/>
            <w:hideMark/>
          </w:tcPr>
          <w:p w14:paraId="79F5E5BB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5. Рефлексия (3 мин)</w:t>
            </w:r>
          </w:p>
        </w:tc>
        <w:tc>
          <w:tcPr>
            <w:tcW w:w="3807" w:type="dxa"/>
            <w:hideMark/>
          </w:tcPr>
          <w:p w14:paraId="697B29B9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«Бағдаршам» әдісі арқылы оқушылар өз түсінігін бағалайды.- «Бүгін мен білдім...» сөйлемін жалғастыру.</w:t>
            </w:r>
          </w:p>
        </w:tc>
        <w:tc>
          <w:tcPr>
            <w:tcW w:w="2204" w:type="dxa"/>
            <w:hideMark/>
          </w:tcPr>
          <w:p w14:paraId="34FC8289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Түстер арқылы өз деңгейін бағалайды: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🟢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бәрін түсіндім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🟡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кейбірі түсініксіз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🔴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әлі қиындық бар</w:t>
            </w:r>
          </w:p>
        </w:tc>
        <w:tc>
          <w:tcPr>
            <w:tcW w:w="2081" w:type="dxa"/>
            <w:hideMark/>
          </w:tcPr>
          <w:p w14:paraId="1F4C7EE0" w14:textId="77777777" w:rsidR="006F6ABB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Өз оқуын талдай алады.</w:t>
            </w:r>
          </w:p>
          <w:p w14:paraId="5628A3ED" w14:textId="4964137D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6143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✔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Рефлексия жасайды –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1 балл</w:t>
            </w:r>
          </w:p>
        </w:tc>
        <w:tc>
          <w:tcPr>
            <w:tcW w:w="0" w:type="auto"/>
            <w:hideMark/>
          </w:tcPr>
          <w:p w14:paraId="3C66ED43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Стикерлер, плакат</w:t>
            </w:r>
          </w:p>
          <w:p w14:paraId="702592FC" w14:textId="2D15725B" w:rsidR="007B6304" w:rsidRPr="00686143" w:rsidRDefault="007B6304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noProof/>
                <w:lang w:val="kk-KZ"/>
              </w:rPr>
              <w:drawing>
                <wp:inline distT="0" distB="0" distL="0" distR="0" wp14:anchorId="2AD0EA7F" wp14:editId="4BDAD4C1">
                  <wp:extent cx="807998" cy="842728"/>
                  <wp:effectExtent l="0" t="0" r="0" b="0"/>
                  <wp:docPr id="13" name="Рисунок 13" descr="БАҒДАРШАМ белгісіне бағыныңыз » Қармақшы таң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БАҒДАРШАМ белгісіне бағыныңыз » Қармақшы таң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31" t="4542" r="18924"/>
                          <a:stretch/>
                        </pic:blipFill>
                        <pic:spPr bwMode="auto">
                          <a:xfrm>
                            <a:off x="0" y="0"/>
                            <a:ext cx="830617" cy="866319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304" w:rsidRPr="00686143" w14:paraId="7504BC75" w14:textId="77777777" w:rsidTr="006F6ABB">
        <w:tc>
          <w:tcPr>
            <w:tcW w:w="0" w:type="auto"/>
            <w:hideMark/>
          </w:tcPr>
          <w:p w14:paraId="3E34EC28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6. Үй тапсырмасы (2 мин)</w:t>
            </w:r>
          </w:p>
        </w:tc>
        <w:tc>
          <w:tcPr>
            <w:tcW w:w="3807" w:type="dxa"/>
            <w:hideMark/>
          </w:tcPr>
          <w:p w14:paraId="0F547F18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Зерттеу жұмысын ұсынады: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«Әртүрлі сұйықтардың (су, сүт, май) тығыздығын салыстыру».- </w:t>
            </w: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қолдану: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ChatGPT немесе Google Bard арқылы </w:t>
            </w:r>
            <w:r w:rsidRPr="006861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«тығыздықтың табиғаттағы және тұрмыстағы маңызы»</w:t>
            </w: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туралы ақпарат іздеу.- Нәтижесін сурет, кесте түрінде әкелу.</w:t>
            </w:r>
          </w:p>
        </w:tc>
        <w:tc>
          <w:tcPr>
            <w:tcW w:w="2204" w:type="dxa"/>
            <w:hideMark/>
          </w:tcPr>
          <w:p w14:paraId="379C76EA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Зерттеу жұмысын орындауға бағыт алады.- AI құралымен ақпарат іздеуді үйренеді.</w:t>
            </w:r>
          </w:p>
        </w:tc>
        <w:tc>
          <w:tcPr>
            <w:tcW w:w="2081" w:type="dxa"/>
            <w:hideMark/>
          </w:tcPr>
          <w:p w14:paraId="088AB585" w14:textId="10CE08AD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 (өздік жұмыс)</w:t>
            </w:r>
            <w:r w:rsidR="003D619D">
              <w:rPr>
                <w:noProof/>
                <w:lang w:val="kk-KZ"/>
              </w:rPr>
              <w:t xml:space="preserve"> </w:t>
            </w:r>
            <w:r w:rsidR="003D619D">
              <w:rPr>
                <w:noProof/>
                <w:lang w:val="kk-KZ"/>
              </w:rPr>
              <w:drawing>
                <wp:inline distT="0" distB="0" distL="0" distR="0" wp14:anchorId="00DF31D3" wp14:editId="0D870B6D">
                  <wp:extent cx="571289" cy="705079"/>
                  <wp:effectExtent l="0" t="0" r="635" b="0"/>
                  <wp:docPr id="23" name="Рисунок 23" descr="C:\Users\User\AppData\Local\Microsoft\Windows\INetCache\Content.MSO\64DD792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User\AppData\Local\Microsoft\Windows\INetCache\Content.MSO\64DD792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849" cy="724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4C625FDF" w14:textId="77777777" w:rsidR="00421090" w:rsidRPr="00686143" w:rsidRDefault="00421090" w:rsidP="004210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614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ChatGPT, Google Bard</w:t>
            </w:r>
          </w:p>
        </w:tc>
      </w:tr>
    </w:tbl>
    <w:p w14:paraId="51BEDB86" w14:textId="77777777" w:rsidR="00421090" w:rsidRPr="00686143" w:rsidRDefault="00421090">
      <w:pPr>
        <w:rPr>
          <w:lang w:val="kk-KZ"/>
        </w:rPr>
      </w:pPr>
    </w:p>
    <w:p w14:paraId="21F889CF" w14:textId="2F2D2532" w:rsidR="00421090" w:rsidRPr="00686143" w:rsidRDefault="00421090">
      <w:pPr>
        <w:rPr>
          <w:lang w:val="kk-KZ"/>
        </w:rPr>
      </w:pPr>
    </w:p>
    <w:p w14:paraId="71F8BBE3" w14:textId="6BD18D7E" w:rsidR="0019145E" w:rsidRPr="00686143" w:rsidRDefault="0019145E">
      <w:pPr>
        <w:rPr>
          <w:lang w:val="kk-KZ"/>
        </w:rPr>
      </w:pPr>
    </w:p>
    <w:p w14:paraId="192CB8DF" w14:textId="63BCFD14" w:rsidR="0019145E" w:rsidRPr="00686143" w:rsidRDefault="0019145E">
      <w:pPr>
        <w:rPr>
          <w:lang w:val="kk-KZ"/>
        </w:rPr>
      </w:pPr>
      <w:bookmarkStart w:id="0" w:name="_GoBack"/>
      <w:bookmarkEnd w:id="0"/>
    </w:p>
    <w:p w14:paraId="6445DFB3" w14:textId="111D21D6" w:rsidR="0019145E" w:rsidRPr="00686143" w:rsidRDefault="0019145E">
      <w:pPr>
        <w:rPr>
          <w:lang w:val="kk-KZ"/>
        </w:rPr>
      </w:pPr>
    </w:p>
    <w:p w14:paraId="10B245E3" w14:textId="2693A00B" w:rsidR="0019145E" w:rsidRPr="00686143" w:rsidRDefault="0019145E">
      <w:pPr>
        <w:rPr>
          <w:lang w:val="kk-KZ"/>
        </w:rPr>
      </w:pPr>
    </w:p>
    <w:p w14:paraId="086F823E" w14:textId="38E43980" w:rsidR="006F6ABB" w:rsidRPr="00686143" w:rsidRDefault="006F6ABB">
      <w:pPr>
        <w:rPr>
          <w:lang w:val="kk-KZ"/>
        </w:rPr>
      </w:pPr>
    </w:p>
    <w:p w14:paraId="267EA716" w14:textId="63DCCAAF" w:rsidR="006F6ABB" w:rsidRPr="00686143" w:rsidRDefault="006F6ABB">
      <w:pPr>
        <w:rPr>
          <w:lang w:val="kk-KZ"/>
        </w:rPr>
      </w:pPr>
    </w:p>
    <w:p w14:paraId="285897A8" w14:textId="69BEDA13" w:rsidR="006F6ABB" w:rsidRPr="00686143" w:rsidRDefault="006F6ABB">
      <w:pPr>
        <w:rPr>
          <w:lang w:val="kk-KZ"/>
        </w:rPr>
      </w:pPr>
    </w:p>
    <w:p w14:paraId="59C10722" w14:textId="1C255F27" w:rsidR="006F6ABB" w:rsidRPr="00686143" w:rsidRDefault="006F6ABB">
      <w:pPr>
        <w:rPr>
          <w:lang w:val="kk-KZ"/>
        </w:rPr>
      </w:pPr>
    </w:p>
    <w:p w14:paraId="60C0226C" w14:textId="45F57F79" w:rsidR="008C7A1B" w:rsidRPr="00686143" w:rsidRDefault="008C7A1B">
      <w:pPr>
        <w:rPr>
          <w:lang w:val="kk-KZ"/>
        </w:rPr>
      </w:pPr>
    </w:p>
    <w:p w14:paraId="7628108F" w14:textId="7A10225A" w:rsidR="008C7A1B" w:rsidRPr="00686143" w:rsidRDefault="008C7A1B">
      <w:pPr>
        <w:rPr>
          <w:lang w:val="kk-KZ"/>
        </w:rPr>
      </w:pPr>
    </w:p>
    <w:p w14:paraId="726105D6" w14:textId="6D7A2D29" w:rsidR="000042FA" w:rsidRPr="00686143" w:rsidRDefault="000042FA" w:rsidP="00044C6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0042FA">
        <w:rPr>
          <w:rFonts w:ascii="Segoe UI Emoji" w:eastAsia="Times New Roman" w:hAnsi="Segoe UI Emoji" w:cs="Segoe UI Emoji"/>
          <w:b/>
          <w:bCs/>
          <w:sz w:val="28"/>
          <w:szCs w:val="28"/>
          <w:lang w:val="kk-KZ" w:eastAsia="ru-RU"/>
        </w:rPr>
        <w:lastRenderedPageBreak/>
        <w:t>🧪</w:t>
      </w:r>
      <w:r w:rsidRPr="000042FA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Зертханалық жұмыс: Механикадағы күштер мен тығыздық құбылысы</w:t>
      </w:r>
    </w:p>
    <w:p w14:paraId="7AEBCD00" w14:textId="77777777" w:rsidR="000042FA" w:rsidRPr="00686143" w:rsidRDefault="000042FA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686143">
        <w:rPr>
          <w:rFonts w:ascii="Times New Roman" w:hAnsi="Times New Roman" w:cs="Times New Roman"/>
          <w:lang w:val="kk-KZ"/>
        </w:rPr>
        <w:t>Аты-жөні__________________________________________________________________________________________</w:t>
      </w:r>
    </w:p>
    <w:p w14:paraId="0F29E439" w14:textId="77777777" w:rsidR="000042FA" w:rsidRPr="000042FA" w:rsidRDefault="000042FA" w:rsidP="00044C6B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0042FA">
        <w:rPr>
          <w:rFonts w:ascii="Segoe UI Emoji" w:eastAsia="Times New Roman" w:hAnsi="Segoe UI Emoji" w:cs="Segoe UI Emoji"/>
          <w:b/>
          <w:bCs/>
          <w:sz w:val="27"/>
          <w:szCs w:val="27"/>
          <w:lang w:val="kk-KZ" w:eastAsia="ru-RU"/>
        </w:rPr>
        <w:t>🔹</w:t>
      </w:r>
      <w:r w:rsidRPr="000042FA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 Тапсырма 1. (Функционалдық сауаттылық)</w:t>
      </w:r>
    </w:p>
    <w:p w14:paraId="55250D63" w14:textId="77777777" w:rsidR="000042FA" w:rsidRPr="000042FA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Өлшеу құралдарын пайдаланып, ағаш пен алюминий кесегінің тығыздығын анықтау</w:t>
      </w:r>
    </w:p>
    <w:p w14:paraId="097F6F07" w14:textId="65D5531E" w:rsidR="000042FA" w:rsidRPr="00686143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Оқушы нақты өлшеулер жүргізіп, алынған деректер бойынша дененің тығыздығын анықтайды және нәтижені түсіндіреді.</w:t>
      </w:r>
    </w:p>
    <w:p w14:paraId="276125F2" w14:textId="44B9DA94" w:rsidR="00044C6B" w:rsidRDefault="00044C6B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Қажетті құралдар: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мензурка, таразы, алюминий және ағаш кесектері, су, сызғыш, дәптер.</w:t>
      </w:r>
    </w:p>
    <w:p w14:paraId="78D30DC5" w14:textId="25E6135A" w:rsidR="000042FA" w:rsidRPr="000042FA" w:rsidRDefault="0099103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w:drawing>
          <wp:anchor distT="0" distB="0" distL="114300" distR="114300" simplePos="0" relativeHeight="251675648" behindDoc="1" locked="0" layoutInCell="1" allowOverlap="1" wp14:anchorId="67AD2FAF" wp14:editId="3C69120B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1993900" cy="1329055"/>
            <wp:effectExtent l="0" t="0" r="6350" b="4445"/>
            <wp:wrapTight wrapText="bothSides">
              <wp:wrapPolygon edited="0">
                <wp:start x="0" y="0"/>
                <wp:lineTo x="0" y="21363"/>
                <wp:lineTo x="21462" y="21363"/>
                <wp:lineTo x="21462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hatGPT Image 8 нояб. 2025 г., 16_31_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825" cy="133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2FA"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14:paraId="53C4418A" w14:textId="77777777" w:rsidR="000042FA" w:rsidRPr="000042FA" w:rsidRDefault="000042FA" w:rsidP="00044C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Әр топқа ағаш пен алюминий кесегі беріледі.</w:t>
      </w:r>
    </w:p>
    <w:p w14:paraId="2B133874" w14:textId="77777777" w:rsidR="000042FA" w:rsidRPr="000042FA" w:rsidRDefault="000042FA" w:rsidP="00044C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Дене массасын таразы арқылы өлше.</w:t>
      </w:r>
    </w:p>
    <w:p w14:paraId="1B699482" w14:textId="77777777" w:rsidR="000042FA" w:rsidRPr="000042FA" w:rsidRDefault="000042FA" w:rsidP="00044C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Дене көлемін мензурка көмегімен анықта (суға батырып, көлем айырмасын есептеу).</w:t>
      </w:r>
    </w:p>
    <w:p w14:paraId="212BF12F" w14:textId="6D0EA5AE" w:rsidR="000042FA" w:rsidRPr="000042FA" w:rsidRDefault="000042FA" w:rsidP="00044C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Формула бойынша есепте </w:t>
      </w:r>
    </w:p>
    <w:p w14:paraId="2DD068EC" w14:textId="77777777" w:rsidR="000042FA" w:rsidRPr="000042FA" w:rsidRDefault="000042FA" w:rsidP="00044C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Алынған мәндерді салыстырып, қорытынды жаса.</w:t>
      </w:r>
    </w:p>
    <w:p w14:paraId="45F4C007" w14:textId="09174023" w:rsidR="00044C6B" w:rsidRPr="0099103A" w:rsidRDefault="0099103A" w:rsidP="009910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86143">
        <w:rPr>
          <w:rFonts w:ascii="Times New Roman" w:hAnsi="Times New Roman" w:cs="Times New Roman"/>
          <w:noProof/>
          <w:lang w:val="kk-KZ"/>
        </w:rPr>
        <w:drawing>
          <wp:anchor distT="0" distB="0" distL="114300" distR="114300" simplePos="0" relativeHeight="251668480" behindDoc="1" locked="0" layoutInCell="1" allowOverlap="1" wp14:anchorId="1CD3BA9A" wp14:editId="5C0433FD">
            <wp:simplePos x="0" y="0"/>
            <wp:positionH relativeFrom="margin">
              <wp:align>right</wp:align>
            </wp:positionH>
            <wp:positionV relativeFrom="paragraph">
              <wp:posOffset>1419408</wp:posOffset>
            </wp:positionV>
            <wp:extent cx="6925945" cy="1215390"/>
            <wp:effectExtent l="0" t="0" r="8255" b="3810"/>
            <wp:wrapTight wrapText="bothSides">
              <wp:wrapPolygon edited="0">
                <wp:start x="0" y="0"/>
                <wp:lineTo x="0" y="21329"/>
                <wp:lineTo x="21566" y="21329"/>
                <wp:lineTo x="2156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19" b="44160"/>
                    <a:stretch/>
                  </pic:blipFill>
                  <pic:spPr bwMode="auto">
                    <a:xfrm>
                      <a:off x="0" y="0"/>
                      <a:ext cx="692594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42FA"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Сұрақ:</w:t>
      </w:r>
      <w:r w:rsidR="000042FA"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Қай дененің тығыздығы жоғары? Бұл оның молекулалық құрылысымен қалай түсіндіріледі?</w:t>
      </w:r>
    </w:p>
    <w:tbl>
      <w:tblPr>
        <w:tblStyle w:val="a5"/>
        <w:tblW w:w="11016" w:type="dxa"/>
        <w:tblLook w:val="04A0" w:firstRow="1" w:lastRow="0" w:firstColumn="1" w:lastColumn="0" w:noHBand="0" w:noVBand="1"/>
      </w:tblPr>
      <w:tblGrid>
        <w:gridCol w:w="1129"/>
        <w:gridCol w:w="2835"/>
        <w:gridCol w:w="2011"/>
        <w:gridCol w:w="1680"/>
        <w:gridCol w:w="1680"/>
        <w:gridCol w:w="1681"/>
      </w:tblGrid>
      <w:tr w:rsidR="00044C6B" w:rsidRPr="00686143" w14:paraId="480324B3" w14:textId="77777777" w:rsidTr="005648CA">
        <w:trPr>
          <w:trHeight w:val="308"/>
        </w:trPr>
        <w:tc>
          <w:tcPr>
            <w:tcW w:w="1129" w:type="dxa"/>
            <w:vMerge w:val="restart"/>
          </w:tcPr>
          <w:p w14:paraId="59779A64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Тәжірибе реті</w:t>
            </w:r>
          </w:p>
        </w:tc>
        <w:tc>
          <w:tcPr>
            <w:tcW w:w="2835" w:type="dxa"/>
            <w:vMerge w:val="restart"/>
          </w:tcPr>
          <w:p w14:paraId="5C6AE3F7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Тығыздығы анықталатын дене</w:t>
            </w:r>
          </w:p>
        </w:tc>
        <w:tc>
          <w:tcPr>
            <w:tcW w:w="2011" w:type="dxa"/>
            <w:vMerge w:val="restart"/>
          </w:tcPr>
          <w:p w14:paraId="0BB85B51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Дененің массасы (г)</w:t>
            </w:r>
          </w:p>
        </w:tc>
        <w:tc>
          <w:tcPr>
            <w:tcW w:w="1680" w:type="dxa"/>
            <w:vMerge w:val="restart"/>
          </w:tcPr>
          <w:p w14:paraId="3A93EB12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Дененің көлемі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hAnsi="Cambria Math" w:cs="Times New Roman"/>
                      <w:lang w:val="kk-KZ"/>
                    </w:rPr>
                    <m:t>3</m:t>
                  </m:r>
                </m:sup>
              </m:sSup>
            </m:oMath>
            <w:r w:rsidRPr="00686143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361" w:type="dxa"/>
            <w:gridSpan w:val="2"/>
          </w:tcPr>
          <w:p w14:paraId="57ADF7AA" w14:textId="77777777" w:rsidR="00044C6B" w:rsidRPr="00686143" w:rsidRDefault="00044C6B" w:rsidP="00044C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 xml:space="preserve">Тығыздық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ρ 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den>
              </m:f>
            </m:oMath>
          </w:p>
        </w:tc>
      </w:tr>
      <w:tr w:rsidR="00044C6B" w:rsidRPr="00686143" w14:paraId="0041DB47" w14:textId="77777777" w:rsidTr="005648CA">
        <w:trPr>
          <w:trHeight w:val="370"/>
        </w:trPr>
        <w:tc>
          <w:tcPr>
            <w:tcW w:w="1129" w:type="dxa"/>
            <w:vMerge/>
          </w:tcPr>
          <w:p w14:paraId="3BA3CF1A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  <w:vMerge/>
          </w:tcPr>
          <w:p w14:paraId="164CFDC0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11" w:type="dxa"/>
            <w:vMerge/>
          </w:tcPr>
          <w:p w14:paraId="22AF7868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  <w:vMerge/>
          </w:tcPr>
          <w:p w14:paraId="40AAF676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79BDEE0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kk-KZ"/>
                      </w:rPr>
                      <m:t>гр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см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81" w:type="dxa"/>
          </w:tcPr>
          <w:p w14:paraId="066232C1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kk-KZ"/>
                      </w:rPr>
                      <m:t>кг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044C6B" w:rsidRPr="00686143" w14:paraId="5C339028" w14:textId="77777777" w:rsidTr="005648CA">
        <w:trPr>
          <w:trHeight w:val="203"/>
        </w:trPr>
        <w:tc>
          <w:tcPr>
            <w:tcW w:w="1129" w:type="dxa"/>
          </w:tcPr>
          <w:p w14:paraId="7985D901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2835" w:type="dxa"/>
          </w:tcPr>
          <w:p w14:paraId="1EE2EDA2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11" w:type="dxa"/>
          </w:tcPr>
          <w:p w14:paraId="02C321DE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12F6F61A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274BFC9F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1" w:type="dxa"/>
          </w:tcPr>
          <w:p w14:paraId="29271A95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044C6B" w:rsidRPr="00686143" w14:paraId="2EA12DD9" w14:textId="77777777" w:rsidTr="005648CA">
        <w:trPr>
          <w:trHeight w:val="203"/>
        </w:trPr>
        <w:tc>
          <w:tcPr>
            <w:tcW w:w="1129" w:type="dxa"/>
          </w:tcPr>
          <w:p w14:paraId="412E3A0E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2835" w:type="dxa"/>
          </w:tcPr>
          <w:p w14:paraId="2575F7AA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11" w:type="dxa"/>
          </w:tcPr>
          <w:p w14:paraId="39AB00A9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70452D4E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28E80857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1" w:type="dxa"/>
          </w:tcPr>
          <w:p w14:paraId="6894C6F2" w14:textId="77777777" w:rsidR="00044C6B" w:rsidRPr="00686143" w:rsidRDefault="00044C6B" w:rsidP="00044C6B">
            <w:pPr>
              <w:ind w:firstLine="37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044C6B" w:rsidRPr="00686143" w14:paraId="12230B41" w14:textId="77777777" w:rsidTr="005648CA">
        <w:trPr>
          <w:trHeight w:val="203"/>
        </w:trPr>
        <w:tc>
          <w:tcPr>
            <w:tcW w:w="1129" w:type="dxa"/>
          </w:tcPr>
          <w:p w14:paraId="7868A1F0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2835" w:type="dxa"/>
          </w:tcPr>
          <w:p w14:paraId="611978A9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11" w:type="dxa"/>
          </w:tcPr>
          <w:p w14:paraId="2936CAA1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36085728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79047D1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1" w:type="dxa"/>
          </w:tcPr>
          <w:p w14:paraId="3C40845F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327B8E04" w14:textId="233B6505" w:rsidR="007B6304" w:rsidRPr="00686143" w:rsidRDefault="00044C6B" w:rsidP="007B6304">
      <w:pPr>
        <w:spacing w:after="0" w:line="276" w:lineRule="auto"/>
        <w:rPr>
          <w:rFonts w:ascii="Times New Roman" w:hAnsi="Times New Roman" w:cs="Times New Roman"/>
          <w:lang w:val="kk-KZ"/>
        </w:rPr>
      </w:pPr>
      <w:r w:rsidRPr="00686143">
        <w:rPr>
          <w:rFonts w:ascii="Times New Roman" w:hAnsi="Times New Roman" w:cs="Times New Roman"/>
          <w:lang w:val="kk-KZ"/>
        </w:rPr>
        <w:t>Қорытынды</w:t>
      </w:r>
      <w:r w:rsidR="007B6304" w:rsidRPr="00686143">
        <w:rPr>
          <w:rFonts w:ascii="Times New Roman" w:hAnsi="Times New Roman" w:cs="Times New Roman"/>
          <w:lang w:val="kk-KZ"/>
        </w:rPr>
        <w:t>____________________________________________________________________________________</w:t>
      </w:r>
    </w:p>
    <w:p w14:paraId="4903EACC" w14:textId="77777777" w:rsidR="007B6304" w:rsidRPr="00686143" w:rsidRDefault="007B6304" w:rsidP="007B6304">
      <w:pPr>
        <w:spacing w:after="0" w:line="276" w:lineRule="auto"/>
        <w:rPr>
          <w:lang w:val="kk-KZ"/>
        </w:rPr>
      </w:pPr>
      <w:r w:rsidRPr="00686143">
        <w:rPr>
          <w:rFonts w:ascii="Times New Roman" w:hAnsi="Times New Roman" w:cs="Times New Roman"/>
          <w:lang w:val="kk-KZ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56F7002F" w14:textId="5A862CFC" w:rsidR="00044C6B" w:rsidRPr="00686143" w:rsidRDefault="00044C6B" w:rsidP="00044C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Бағалау критерийлері:</w:t>
      </w:r>
      <w:r w:rsidRPr="006861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</w:t>
      </w:r>
      <w:r w:rsidRPr="000042FA">
        <w:rPr>
          <w:rFonts w:ascii="Segoe UI Emoji" w:eastAsia="Times New Roman" w:hAnsi="Segoe UI Emoji" w:cs="Segoe UI Emoji"/>
          <w:lang w:val="kk-KZ" w:eastAsia="ru-RU"/>
        </w:rPr>
        <w:t>✔</w:t>
      </w:r>
      <w:r w:rsidRPr="000042FA">
        <w:rPr>
          <w:rFonts w:ascii="Times New Roman" w:eastAsia="Times New Roman" w:hAnsi="Times New Roman" w:cs="Times New Roman"/>
          <w:lang w:val="kk-KZ" w:eastAsia="ru-RU"/>
        </w:rPr>
        <w:t xml:space="preserve"> Формуланы дұрыс қолданады – </w:t>
      </w:r>
      <w:r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2 балл</w:t>
      </w:r>
      <w:r w:rsidRPr="006861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, </w:t>
      </w:r>
      <w:r w:rsidRPr="000042FA">
        <w:rPr>
          <w:rFonts w:ascii="Segoe UI Emoji" w:eastAsia="Times New Roman" w:hAnsi="Segoe UI Emoji" w:cs="Segoe UI Emoji"/>
          <w:lang w:val="kk-KZ" w:eastAsia="ru-RU"/>
        </w:rPr>
        <w:t>✔</w:t>
      </w:r>
      <w:r w:rsidRPr="000042FA">
        <w:rPr>
          <w:rFonts w:ascii="Times New Roman" w:eastAsia="Times New Roman" w:hAnsi="Times New Roman" w:cs="Times New Roman"/>
          <w:lang w:val="kk-KZ" w:eastAsia="ru-RU"/>
        </w:rPr>
        <w:t xml:space="preserve"> Нәтижені кестеге енгізіп, салыстырады – </w:t>
      </w:r>
      <w:r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2 балл</w:t>
      </w:r>
      <w:r w:rsidRPr="006861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, </w:t>
      </w:r>
      <w:r w:rsidRPr="000042FA">
        <w:rPr>
          <w:rFonts w:ascii="Segoe UI Emoji" w:eastAsia="Times New Roman" w:hAnsi="Segoe UI Emoji" w:cs="Segoe UI Emoji"/>
          <w:lang w:val="kk-KZ" w:eastAsia="ru-RU"/>
        </w:rPr>
        <w:t>✔</w:t>
      </w:r>
      <w:r w:rsidRPr="000042FA">
        <w:rPr>
          <w:rFonts w:ascii="Times New Roman" w:eastAsia="Times New Roman" w:hAnsi="Times New Roman" w:cs="Times New Roman"/>
          <w:lang w:val="kk-KZ" w:eastAsia="ru-RU"/>
        </w:rPr>
        <w:t xml:space="preserve"> Қорытынды жазады – </w:t>
      </w:r>
      <w:r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</w:p>
    <w:p w14:paraId="6878B4F5" w14:textId="77777777" w:rsidR="00044C6B" w:rsidRPr="00686143" w:rsidRDefault="00044C6B" w:rsidP="00044C6B">
      <w:pPr>
        <w:spacing w:after="0" w:line="240" w:lineRule="auto"/>
        <w:outlineLvl w:val="2"/>
        <w:rPr>
          <w:rFonts w:eastAsia="Times New Roman" w:cs="Segoe UI Emoji"/>
          <w:b/>
          <w:bCs/>
          <w:sz w:val="27"/>
          <w:szCs w:val="27"/>
          <w:lang w:val="kk-KZ" w:eastAsia="ru-RU"/>
        </w:rPr>
      </w:pPr>
    </w:p>
    <w:p w14:paraId="4219E5DD" w14:textId="517B7479" w:rsidR="000042FA" w:rsidRPr="000042FA" w:rsidRDefault="000042FA" w:rsidP="00044C6B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0042FA">
        <w:rPr>
          <w:rFonts w:ascii="Segoe UI Emoji" w:eastAsia="Times New Roman" w:hAnsi="Segoe UI Emoji" w:cs="Segoe UI Emoji"/>
          <w:b/>
          <w:bCs/>
          <w:sz w:val="27"/>
          <w:szCs w:val="27"/>
          <w:lang w:val="kk-KZ" w:eastAsia="ru-RU"/>
        </w:rPr>
        <w:t>🔹</w:t>
      </w:r>
      <w:r w:rsidRPr="000042FA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 Тапсырма 2. (Сабақ мақсатына жету)</w:t>
      </w:r>
      <w:r w:rsidR="003D619D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 </w:t>
      </w:r>
    </w:p>
    <w:p w14:paraId="769435B6" w14:textId="06AFE63D" w:rsidR="000042FA" w:rsidRPr="000042FA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Су мен майдың тығыздығын салыстыру. Неліктен май су бетінде қалады?</w:t>
      </w:r>
      <w:r w:rsidR="003D619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14:paraId="2EDD6C92" w14:textId="25206437" w:rsidR="000042FA" w:rsidRPr="00686143" w:rsidRDefault="003D619D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w:drawing>
          <wp:anchor distT="0" distB="0" distL="114300" distR="114300" simplePos="0" relativeHeight="251676672" behindDoc="1" locked="0" layoutInCell="1" allowOverlap="1" wp14:anchorId="24D56A7F" wp14:editId="56457723">
            <wp:simplePos x="0" y="0"/>
            <wp:positionH relativeFrom="margin">
              <wp:posOffset>5480050</wp:posOffset>
            </wp:positionH>
            <wp:positionV relativeFrom="paragraph">
              <wp:posOffset>222885</wp:posOffset>
            </wp:positionV>
            <wp:extent cx="1586230" cy="1413510"/>
            <wp:effectExtent l="0" t="0" r="0" b="0"/>
            <wp:wrapTight wrapText="bothSides">
              <wp:wrapPolygon edited="0">
                <wp:start x="0" y="0"/>
                <wp:lineTo x="0" y="21251"/>
                <wp:lineTo x="21271" y="21251"/>
                <wp:lineTo x="21271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hatGPT Image 8 нояб. 2025 г., 16_59_16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t="2623" r="27187" b="14875"/>
                    <a:stretch/>
                  </pic:blipFill>
                  <pic:spPr bwMode="auto">
                    <a:xfrm>
                      <a:off x="0" y="0"/>
                      <a:ext cx="1586230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2FA"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Мақсат:</w:t>
      </w:r>
      <w:r w:rsidR="000042FA"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Заттардың тығыздықтарын салыстырып, сұйықтардың қасиеттерін өмірмен байланыстырып түсіндіру.</w:t>
      </w:r>
    </w:p>
    <w:p w14:paraId="6A95D035" w14:textId="77777777" w:rsidR="00044C6B" w:rsidRPr="000042FA" w:rsidRDefault="00044C6B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Құралдар: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мөлдір ыдыстар, су, өсімдік майы, шүберек, дәптер.</w:t>
      </w:r>
    </w:p>
    <w:p w14:paraId="7F9AF4C7" w14:textId="77777777" w:rsidR="000042FA" w:rsidRPr="000042FA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14:paraId="76AD6B07" w14:textId="4125EFA2" w:rsidR="000042FA" w:rsidRPr="000042FA" w:rsidRDefault="000042FA" w:rsidP="00044C6B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Екі мөлдір ыдысқа су және өсімдік майын құй</w:t>
      </w:r>
      <w:r w:rsidR="00921ED7" w:rsidRPr="006861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 тараз және мензурка арқылы сұйықтықтардың массасы мен көлемін анықта, кестеге жаз</w:t>
      </w:r>
    </w:p>
    <w:p w14:paraId="75EFEBBE" w14:textId="77777777" w:rsidR="000042FA" w:rsidRPr="000042FA" w:rsidRDefault="000042FA" w:rsidP="00044C6B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Майды судың бетіне құйып, сұйықтардың орналасуын бақыла.</w:t>
      </w:r>
    </w:p>
    <w:p w14:paraId="1033D023" w14:textId="77777777" w:rsidR="000042FA" w:rsidRPr="000042FA" w:rsidRDefault="000042FA" w:rsidP="00044C6B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Қорытынды жаса: Неліктен май судың үстінде қалды?</w:t>
      </w:r>
    </w:p>
    <w:p w14:paraId="64BC846E" w14:textId="77777777" w:rsidR="00921ED7" w:rsidRPr="00686143" w:rsidRDefault="000042FA" w:rsidP="00044C6B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Тығыздық формуласы арқылы түсіндір</w:t>
      </w:r>
    </w:p>
    <w:p w14:paraId="220058BA" w14:textId="311D61D9" w:rsidR="000042FA" w:rsidRPr="00686143" w:rsidRDefault="000042FA" w:rsidP="00044C6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Сұрақтар: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Егер тығыздықтар тең болса, не болар еді?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Бұл құбылысты тұрмыста қайда кездестіреміз?</w:t>
      </w:r>
    </w:p>
    <w:tbl>
      <w:tblPr>
        <w:tblStyle w:val="a5"/>
        <w:tblW w:w="11057" w:type="dxa"/>
        <w:tblLook w:val="04A0" w:firstRow="1" w:lastRow="0" w:firstColumn="1" w:lastColumn="0" w:noHBand="0" w:noVBand="1"/>
      </w:tblPr>
      <w:tblGrid>
        <w:gridCol w:w="1129"/>
        <w:gridCol w:w="2552"/>
        <w:gridCol w:w="2335"/>
        <w:gridCol w:w="1680"/>
        <w:gridCol w:w="1680"/>
        <w:gridCol w:w="1681"/>
      </w:tblGrid>
      <w:tr w:rsidR="00044C6B" w:rsidRPr="00686143" w14:paraId="19A940BC" w14:textId="77777777" w:rsidTr="00BB0976">
        <w:trPr>
          <w:trHeight w:val="308"/>
        </w:trPr>
        <w:tc>
          <w:tcPr>
            <w:tcW w:w="1129" w:type="dxa"/>
            <w:vMerge w:val="restart"/>
          </w:tcPr>
          <w:p w14:paraId="72621333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Тәжірибе реті</w:t>
            </w:r>
          </w:p>
        </w:tc>
        <w:tc>
          <w:tcPr>
            <w:tcW w:w="2552" w:type="dxa"/>
            <w:vMerge w:val="restart"/>
          </w:tcPr>
          <w:p w14:paraId="378773D4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Тығыздығы анықталатын сұйық</w:t>
            </w:r>
          </w:p>
        </w:tc>
        <w:tc>
          <w:tcPr>
            <w:tcW w:w="2335" w:type="dxa"/>
            <w:vMerge w:val="restart"/>
          </w:tcPr>
          <w:p w14:paraId="62735FD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Сұйықтың массасы (г)</w:t>
            </w:r>
          </w:p>
        </w:tc>
        <w:tc>
          <w:tcPr>
            <w:tcW w:w="1680" w:type="dxa"/>
            <w:vMerge w:val="restart"/>
          </w:tcPr>
          <w:p w14:paraId="7F315E93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Сұйықтың көлемі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hAnsi="Cambria Math" w:cs="Times New Roman"/>
                      <w:lang w:val="kk-KZ"/>
                    </w:rPr>
                    <m:t>3</m:t>
                  </m:r>
                </m:sup>
              </m:sSup>
            </m:oMath>
            <w:r w:rsidRPr="00686143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361" w:type="dxa"/>
            <w:gridSpan w:val="2"/>
          </w:tcPr>
          <w:p w14:paraId="24061D92" w14:textId="77777777" w:rsidR="00044C6B" w:rsidRPr="00686143" w:rsidRDefault="00044C6B" w:rsidP="00044C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 xml:space="preserve">Тығыздық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ρ 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den>
              </m:f>
            </m:oMath>
          </w:p>
        </w:tc>
      </w:tr>
      <w:tr w:rsidR="00044C6B" w:rsidRPr="00686143" w14:paraId="59B2CF17" w14:textId="77777777" w:rsidTr="00BB0976">
        <w:trPr>
          <w:trHeight w:val="370"/>
        </w:trPr>
        <w:tc>
          <w:tcPr>
            <w:tcW w:w="1129" w:type="dxa"/>
            <w:vMerge/>
          </w:tcPr>
          <w:p w14:paraId="0D2525D8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552" w:type="dxa"/>
            <w:vMerge/>
          </w:tcPr>
          <w:p w14:paraId="65299620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5" w:type="dxa"/>
            <w:vMerge/>
          </w:tcPr>
          <w:p w14:paraId="07712E7B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  <w:vMerge/>
          </w:tcPr>
          <w:p w14:paraId="1C10EAE5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50100E3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kk-KZ"/>
                      </w:rPr>
                      <m:t>гр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см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81" w:type="dxa"/>
          </w:tcPr>
          <w:p w14:paraId="12FEF2B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kk-KZ"/>
                      </w:rPr>
                      <m:t>кг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kk-KZ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044C6B" w:rsidRPr="00686143" w14:paraId="4C37CA30" w14:textId="77777777" w:rsidTr="00BB0976">
        <w:trPr>
          <w:trHeight w:val="203"/>
        </w:trPr>
        <w:tc>
          <w:tcPr>
            <w:tcW w:w="1129" w:type="dxa"/>
          </w:tcPr>
          <w:p w14:paraId="3BBF996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2552" w:type="dxa"/>
          </w:tcPr>
          <w:p w14:paraId="406D8592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5" w:type="dxa"/>
          </w:tcPr>
          <w:p w14:paraId="44AA1ADD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4CD56E8B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32FEB7AB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1" w:type="dxa"/>
          </w:tcPr>
          <w:p w14:paraId="70D8E78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044C6B" w:rsidRPr="00686143" w14:paraId="5C8B9AA9" w14:textId="77777777" w:rsidTr="00BB0976">
        <w:trPr>
          <w:trHeight w:val="203"/>
        </w:trPr>
        <w:tc>
          <w:tcPr>
            <w:tcW w:w="1129" w:type="dxa"/>
          </w:tcPr>
          <w:p w14:paraId="135475AC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2552" w:type="dxa"/>
          </w:tcPr>
          <w:p w14:paraId="2A32FFFB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5" w:type="dxa"/>
          </w:tcPr>
          <w:p w14:paraId="01931861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031AECB3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3AF74FFE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1" w:type="dxa"/>
          </w:tcPr>
          <w:p w14:paraId="3CC494C2" w14:textId="77777777" w:rsidR="00044C6B" w:rsidRPr="00686143" w:rsidRDefault="00044C6B" w:rsidP="00044C6B">
            <w:pPr>
              <w:ind w:firstLine="37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044C6B" w:rsidRPr="00686143" w14:paraId="719C6C45" w14:textId="77777777" w:rsidTr="00BB0976">
        <w:trPr>
          <w:trHeight w:val="203"/>
        </w:trPr>
        <w:tc>
          <w:tcPr>
            <w:tcW w:w="1129" w:type="dxa"/>
          </w:tcPr>
          <w:p w14:paraId="72B92A78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  <w:r w:rsidRPr="00686143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2552" w:type="dxa"/>
          </w:tcPr>
          <w:p w14:paraId="449F3F12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5" w:type="dxa"/>
          </w:tcPr>
          <w:p w14:paraId="2C436A96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315CB630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0" w:type="dxa"/>
          </w:tcPr>
          <w:p w14:paraId="4CC62408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1" w:type="dxa"/>
          </w:tcPr>
          <w:p w14:paraId="68612384" w14:textId="77777777" w:rsidR="00044C6B" w:rsidRPr="00686143" w:rsidRDefault="00044C6B" w:rsidP="00044C6B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5EBA90EE" w14:textId="2A28AC2B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686143">
        <w:rPr>
          <w:rFonts w:ascii="Times New Roman" w:hAnsi="Times New Roman" w:cs="Times New Roman"/>
          <w:noProof/>
          <w:lang w:val="kk-KZ"/>
        </w:rPr>
        <w:lastRenderedPageBreak/>
        <w:drawing>
          <wp:anchor distT="0" distB="0" distL="114300" distR="114300" simplePos="0" relativeHeight="251670528" behindDoc="1" locked="0" layoutInCell="1" allowOverlap="1" wp14:anchorId="73D7595A" wp14:editId="422557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8023" cy="1286189"/>
            <wp:effectExtent l="0" t="0" r="6350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19" b="42390"/>
                    <a:stretch/>
                  </pic:blipFill>
                  <pic:spPr bwMode="auto">
                    <a:xfrm>
                      <a:off x="0" y="0"/>
                      <a:ext cx="6928023" cy="128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823D41" w14:textId="1913F0AD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474984B" w14:textId="3A73476A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8033921" w14:textId="390BF560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2EB3968F" w14:textId="6A3E55FD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AA3B142" w14:textId="6C72A430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4D40B7E" w14:textId="781423E0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45C9A46F" w14:textId="38524733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63B610FC" w14:textId="25BCA70E" w:rsidR="00044C6B" w:rsidRPr="00686143" w:rsidRDefault="00044C6B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686143">
        <w:rPr>
          <w:rFonts w:ascii="Times New Roman" w:hAnsi="Times New Roman" w:cs="Times New Roman"/>
          <w:lang w:val="kk-KZ"/>
        </w:rPr>
        <w:t>Қорытынды:  : ____________________________________________________________________________________</w:t>
      </w:r>
    </w:p>
    <w:p w14:paraId="5AB68B81" w14:textId="0E6869DA" w:rsidR="00044C6B" w:rsidRPr="00686143" w:rsidRDefault="00044C6B" w:rsidP="00044C6B">
      <w:pPr>
        <w:spacing w:after="0" w:line="240" w:lineRule="auto"/>
        <w:rPr>
          <w:lang w:val="kk-KZ"/>
        </w:rPr>
      </w:pPr>
      <w:r w:rsidRPr="00686143">
        <w:rPr>
          <w:rFonts w:ascii="Times New Roman" w:hAnsi="Times New Roman" w:cs="Times New Roman"/>
          <w:lang w:val="kk-KZ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586DC255" w14:textId="24001540" w:rsidR="00044C6B" w:rsidRPr="00686143" w:rsidRDefault="00044C6B" w:rsidP="00044C6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kk-KZ" w:eastAsia="ru-RU"/>
        </w:rPr>
      </w:pPr>
      <w:r w:rsidRPr="00686143">
        <w:rPr>
          <w:rFonts w:ascii="Times New Roman" w:eastAsia="Times New Roman" w:hAnsi="Times New Roman" w:cs="Times New Roman"/>
          <w:b/>
          <w:bCs/>
          <w:noProof/>
          <w:lang w:val="kk-KZ"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0C5B702" wp14:editId="40112D45">
                <wp:simplePos x="0" y="0"/>
                <wp:positionH relativeFrom="column">
                  <wp:posOffset>1327178</wp:posOffset>
                </wp:positionH>
                <wp:positionV relativeFrom="paragraph">
                  <wp:posOffset>464325</wp:posOffset>
                </wp:positionV>
                <wp:extent cx="4702628" cy="703384"/>
                <wp:effectExtent l="0" t="0" r="22225" b="20955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2628" cy="703384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643B6B" id="Прямоугольник: скругленные углы 9" o:spid="_x0000_s1026" style="position:absolute;margin-left:104.5pt;margin-top:36.55pt;width:370.3pt;height:55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/HVwQIAAIoFAAAOAAAAZHJzL2Uyb0RvYy54bWysVM1u2zAMvg/YOwi6r3bcrD9GnSJokWFA&#10;0RZth54VWU6MyZImKXGy04YdO2CPsIcYCgzt2mew32iU7LhZl9MwH2RS/BPJjzw4XBQczZk2uRQJ&#10;7m2FGDFBZZqLSYLfXY1e7WFkLBEp4VKwBC+ZwYeDly8OShWzSE4lT5lG4ESYuFQJnlqr4iAwdMoK&#10;YrakYgKEmdQFscDqSZBqUoL3ggdRGO4EpdSp0pIyY+D2uBHigfefZYzasywzzCKeYHib9af259id&#10;weCAxBNN1DSn7TPIP7yiILmAoJ2rY2IJmun8L1dFTrU0MrNbVBaBzLKcMp8DZNMLn2VzOSWK+Vyg&#10;OEZ1ZTL/zy09nZ9rlKcJ3sdIkAJaVH2vP9Xfql/VY/2l+lE9Vvf11+qh+lndxaj+XN2B1N3fV7dw&#10;+1DfVLeouahv0L4raKlMDH4v1bluOQOkq84i04X7Q95o4Zuw7JrAFhZRuOzvhtFOBLChINsNt7f3&#10;+s5p8GSttLFvmCyQIxKs5UykF9Bp3wAyPzG20V/puYhcuNNInqejnHPP6Mn4iGs0J4CN0SiErw20&#10;pgZhnWngcmqy8JRdcta4vWAZlA/eHfnwHrisc0soZcJGrV8uQNuZZfCEzrC3yZDbXmvU6joz5gHd&#10;GYabDP+M2Fn4qFLYzrjIhdSbHKTvu8iN/ir7JmeX/limS0CNls04GUVHObTihBh7TjTMD0wa7AR7&#10;BkfGZZlg2VIYTaX+uOne6QOsQYpRCfOYYPNhRjTDiL8VAPj9Xr/vBtgz/de7ETB6XTJel4hZcSSh&#10;rT3YPop60ulbviIzLYtrWB1DFxVERFCInWBq9Yo5ss2egOVD2XDo1WBoFbEn4lJR59xV1aHsanFN&#10;tGrxaAHJp3I1uyR+hshG11kKOZxZmeUerk91besNA+9R3y4nt1HWea/1tEIHvwEAAP//AwBQSwME&#10;FAAGAAgAAAAhACHviULiAAAACgEAAA8AAABkcnMvZG93bnJldi54bWxMj01Lw0AQhu+C/2EZwYvY&#10;3bQSm5hN0YJ6KYitiMdtdvKB2dmQ3bbRX+940uMwD+/7vMVqcr044hg6TxqSmQKBVHnbUaPhbfd4&#10;vQQRoiFrek+o4QsDrMrzs8Lk1p/oFY/b2AgOoZAbDW2MQy5lqFp0Jsz8gMS/2o/ORD7HRtrRnDjc&#10;9XKuVCqd6YgbWjPgusXqc3twGsaXJL3yD0Mt6+ePzft62j0p/6315cV0fwci4hT/YPjVZ3Uo2Wnv&#10;D2SD6DXMVcZboobbRQKCgewmS0HsmVwuMpBlIf9PKH8AAAD//wMAUEsBAi0AFAAGAAgAAAAhALaD&#10;OJL+AAAA4QEAABMAAAAAAAAAAAAAAAAAAAAAAFtDb250ZW50X1R5cGVzXS54bWxQSwECLQAUAAYA&#10;CAAAACEAOP0h/9YAAACUAQAACwAAAAAAAAAAAAAAAAAvAQAAX3JlbHMvLnJlbHNQSwECLQAUAAYA&#10;CAAAACEA6pvx1cECAACKBQAADgAAAAAAAAAAAAAAAAAuAgAAZHJzL2Uyb0RvYy54bWxQSwECLQAU&#10;AAYACAAAACEAIe+JQuIAAAAKAQAADwAAAAAAAAAAAAAAAAAbBQAAZHJzL2Rvd25yZXYueG1sUEsF&#10;BgAAAAAEAAQA8wAAACoGAAAAAA==&#10;" fillcolor="white [3201]" strokecolor="red" strokeweight="1pt">
                <v:stroke joinstyle="miter"/>
              </v:roundrect>
            </w:pict>
          </mc:Fallback>
        </mc:AlternateContent>
      </w:r>
      <w:r w:rsidR="000042FA"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Бағалау критерийлері:</w:t>
      </w:r>
      <w:r w:rsidRPr="006861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</w:t>
      </w:r>
      <w:r w:rsidR="000042FA" w:rsidRPr="000042FA">
        <w:rPr>
          <w:rFonts w:ascii="Segoe UI Emoji" w:eastAsia="Times New Roman" w:hAnsi="Segoe UI Emoji" w:cs="Segoe UI Emoji"/>
          <w:lang w:val="kk-KZ" w:eastAsia="ru-RU"/>
        </w:rPr>
        <w:t>✔</w:t>
      </w:r>
      <w:r w:rsidR="000042FA" w:rsidRPr="000042FA">
        <w:rPr>
          <w:rFonts w:ascii="Times New Roman" w:eastAsia="Times New Roman" w:hAnsi="Times New Roman" w:cs="Times New Roman"/>
          <w:lang w:val="kk-KZ" w:eastAsia="ru-RU"/>
        </w:rPr>
        <w:t xml:space="preserve"> Тәжірибені дұрыс орындайды – </w:t>
      </w:r>
      <w:r w:rsidR="000042FA"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  <w:r w:rsidRPr="006861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, </w:t>
      </w:r>
      <w:r w:rsidR="000042FA" w:rsidRPr="000042FA">
        <w:rPr>
          <w:rFonts w:ascii="Segoe UI Emoji" w:eastAsia="Times New Roman" w:hAnsi="Segoe UI Emoji" w:cs="Segoe UI Emoji"/>
          <w:lang w:val="kk-KZ" w:eastAsia="ru-RU"/>
        </w:rPr>
        <w:t>✔</w:t>
      </w:r>
      <w:r w:rsidR="000042FA" w:rsidRPr="000042FA">
        <w:rPr>
          <w:rFonts w:ascii="Times New Roman" w:eastAsia="Times New Roman" w:hAnsi="Times New Roman" w:cs="Times New Roman"/>
          <w:lang w:val="kk-KZ" w:eastAsia="ru-RU"/>
        </w:rPr>
        <w:t xml:space="preserve"> Құбылысты физикалық тұрғыдан түсіндіреді – </w:t>
      </w:r>
      <w:r w:rsidR="000042FA"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2 балл</w:t>
      </w:r>
      <w:r w:rsidRPr="00686143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, </w:t>
      </w:r>
      <w:r w:rsidR="000042FA" w:rsidRPr="000042FA">
        <w:rPr>
          <w:rFonts w:ascii="Segoe UI Emoji" w:eastAsia="Times New Roman" w:hAnsi="Segoe UI Emoji" w:cs="Segoe UI Emoji"/>
          <w:lang w:val="kk-KZ" w:eastAsia="ru-RU"/>
        </w:rPr>
        <w:t>✔</w:t>
      </w:r>
      <w:r w:rsidR="000042FA" w:rsidRPr="000042FA">
        <w:rPr>
          <w:rFonts w:ascii="Times New Roman" w:eastAsia="Times New Roman" w:hAnsi="Times New Roman" w:cs="Times New Roman"/>
          <w:lang w:val="kk-KZ" w:eastAsia="ru-RU"/>
        </w:rPr>
        <w:t xml:space="preserve"> Өмірмен байланысты мысал келтіреді – </w:t>
      </w:r>
      <w:r w:rsidR="000042FA" w:rsidRPr="000042FA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  <w:r w:rsidR="000042FA" w:rsidRPr="000042FA">
        <w:rPr>
          <w:rFonts w:ascii="Times New Roman" w:eastAsia="Times New Roman" w:hAnsi="Times New Roman" w:cs="Times New Roman"/>
          <w:lang w:val="kk-KZ" w:eastAsia="ru-RU"/>
        </w:rPr>
        <w:br/>
      </w:r>
    </w:p>
    <w:p w14:paraId="1D0E582D" w14:textId="6FFCBAB9" w:rsidR="000042FA" w:rsidRPr="000042FA" w:rsidRDefault="000042FA" w:rsidP="00044C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Қауіпсіздік ережесі:</w:t>
      </w:r>
      <w:r w:rsidRPr="000042FA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br/>
        <w:t>– Май және су араластырылғанда абай бол;</w:t>
      </w:r>
      <w:r w:rsidRPr="000042FA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br/>
        <w:t>– Тәжірибеден кейін қолыңды жуу.</w:t>
      </w:r>
    </w:p>
    <w:p w14:paraId="6562B3A0" w14:textId="35D79CB7" w:rsidR="000042FA" w:rsidRPr="000042FA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691E3F5" w14:textId="77777777" w:rsidR="000042FA" w:rsidRPr="000042FA" w:rsidRDefault="000042FA" w:rsidP="007B630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0042FA">
        <w:rPr>
          <w:rFonts w:ascii="Segoe UI Emoji" w:eastAsia="Times New Roman" w:hAnsi="Segoe UI Emoji" w:cs="Segoe UI Emoji"/>
          <w:b/>
          <w:bCs/>
          <w:sz w:val="27"/>
          <w:szCs w:val="27"/>
          <w:lang w:val="kk-KZ" w:eastAsia="ru-RU"/>
        </w:rPr>
        <w:t>🔹</w:t>
      </w:r>
      <w:r w:rsidRPr="000042FA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 Тапсырма 3. (Ұлттық құндылық)</w:t>
      </w:r>
    </w:p>
    <w:p w14:paraId="75E2F7E1" w14:textId="0DC936E8" w:rsidR="000042FA" w:rsidRPr="000042FA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Қазақ ұсталары тығыздықты қалай ескерген?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Талқылау тақырыбы: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042FA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«Білікті ұста – ел қазынасы»</w:t>
      </w:r>
    </w:p>
    <w:p w14:paraId="1F4C76B0" w14:textId="24562902" w:rsidR="000042FA" w:rsidRPr="00686143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Ұлттық дәстүр мен физика арасындағы байланысты түсіндіру.</w:t>
      </w:r>
    </w:p>
    <w:p w14:paraId="52AF4D01" w14:textId="77777777" w:rsidR="007B6304" w:rsidRPr="000042FA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Құралдар: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плакат, маркер, суреттер (ұсталар, ағаш, металл), ұлттық нақыштағы безендіру.</w:t>
      </w:r>
    </w:p>
    <w:p w14:paraId="537212D5" w14:textId="4261B7EA" w:rsidR="000042FA" w:rsidRPr="000042FA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14:paraId="5A494780" w14:textId="2831A057" w:rsidR="000042FA" w:rsidRPr="000042FA" w:rsidRDefault="000042FA" w:rsidP="00044C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Топта талқылау жүргізіңдер: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Ағаш ұстасы қандай ағашты таңдайды және неге?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Темір ұстасы неге әр металдың тығыздығын ескереді?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Киіз басу немесе зергерлік бұйым жасауда тығыздық қандай рөл атқарады?</w:t>
      </w:r>
    </w:p>
    <w:p w14:paraId="4848D656" w14:textId="39832477" w:rsidR="000042FA" w:rsidRPr="000042FA" w:rsidRDefault="000042FA" w:rsidP="00044C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«Ой бөлісу» әдісімен пікір алмасып, постер дайындаңдар.</w:t>
      </w:r>
    </w:p>
    <w:p w14:paraId="2D537D1B" w14:textId="0CEA395E" w:rsidR="000042FA" w:rsidRPr="00686143" w:rsidRDefault="000042FA" w:rsidP="00044C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Әр топ өз ойын қорғайды (2 минут).</w:t>
      </w:r>
    </w:p>
    <w:p w14:paraId="292FE72C" w14:textId="40CE3B4C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86143">
        <w:rPr>
          <w:noProof/>
          <w:lang w:val="kk-KZ"/>
        </w:rPr>
        <w:drawing>
          <wp:anchor distT="0" distB="0" distL="114300" distR="114300" simplePos="0" relativeHeight="251673600" behindDoc="0" locked="0" layoutInCell="1" allowOverlap="1" wp14:anchorId="56CFA5B9" wp14:editId="47557A19">
            <wp:simplePos x="0" y="0"/>
            <wp:positionH relativeFrom="margin">
              <wp:posOffset>6518615</wp:posOffset>
            </wp:positionH>
            <wp:positionV relativeFrom="paragraph">
              <wp:posOffset>124756</wp:posOffset>
            </wp:positionV>
            <wp:extent cx="401934" cy="401934"/>
            <wp:effectExtent l="57150" t="57150" r="55880" b="55880"/>
            <wp:wrapNone/>
            <wp:docPr id="12" name="Рисунок 12" descr="Рука с ручкой иллюстрация вектора. иллюстрации насчитывающей график -  30769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Рука с ручкой иллюстрация вектора. иллюстрации насчитывающей график -  307698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753957">
                      <a:off x="0" y="0"/>
                      <a:ext cx="401934" cy="40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6143"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254FBA" wp14:editId="4EA5ABAC">
                <wp:simplePos x="0" y="0"/>
                <wp:positionH relativeFrom="margin">
                  <wp:posOffset>-28575</wp:posOffset>
                </wp:positionH>
                <wp:positionV relativeFrom="paragraph">
                  <wp:posOffset>43927</wp:posOffset>
                </wp:positionV>
                <wp:extent cx="7043420" cy="2541905"/>
                <wp:effectExtent l="0" t="0" r="24130" b="10795"/>
                <wp:wrapNone/>
                <wp:docPr id="11" name="Прямоугольник: скругленные противолежащи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420" cy="25419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06C77" id="Прямоугольник: скругленные противолежащие углы 11" o:spid="_x0000_s1026" style="position:absolute;margin-left:-2.25pt;margin-top:3.45pt;width:554.6pt;height:200.1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7043420,254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EQVwQIAAG4FAAAOAAAAZHJzL2Uyb0RvYy54bWysVN1OFDEUvjfxHZrey8yui8iEWbKBYEwI&#10;EMBwXTrt7sROW9vuzq5XoFcGEx/BVzAajAHBV5h5I087uwPiXhlvZtqe853f75yNzWkh0IQZmyuZ&#10;4s5KjBGTVGW5HKb41fHOk+cYWUdkRoSSLMUzZvFm//GjjVInrKtGSmTMIDAibVLqFI+c00kUWTpi&#10;BbErSjMJQq5MQRxczTDKDCnBeiGibhw/i0plMm0UZdbC63YjxP1gn3NG3T7nljkkUgyxufA14Xvq&#10;v1F/gyRDQ/Qop/MwyD9EUZBcgtPW1DZxBI1N/pepIqdGWcXdClVFpDjPKQs5QDad+EE2RyOiWcgF&#10;imN1Wyb7/8zSvcmBQXkGvetgJEkBPao+12f1p+pndVu/r75Vt9V1/bG6qX5UVwmqz6srkPr36+oS&#10;Xm/qi+oSVb/qM1B/B0pfPQBE36sv9Qe4X6JGu75A4ALqXWqbgNsjfWDmNwtHX7wpN4X/Q1nQNPRo&#10;1vaITR2i8LgW9572utBKCrLuaq+zHq96q9EdXBvrXjBVIH9IsVFjmXW3czI8BDqELpHJrnUNaKEM&#10;FnxgTSjh5GaC+WiEPGQcSgTOuwEdyMm2hEETArQilDLpFkEEbQ/juRAtsLMMKFyoB0Q+1/UwFkjb&#10;AuNlwD89tojgVUnXgotcKrPMQPa69dzoL7Jvcvbpn6psBswwqhkZq+lODuXcJdYdEAMzAi2AuXf7&#10;8OFClSlW8xNGI2XeLnv3+kBdkGJUwsyl2L4ZE8MwEi8lkHq90+v5IQ2X3uqab7O5Lzm9L5HjYktB&#10;/YG3EF04en0nFkduVHEC62HgvYKISAq+U0ydWVy2XLMLYMFQNhgENRhMTdyuPNLUG/dV9SQ5np4Q&#10;o+ecckDHPbWYT5I8IFSj65FSDcZO8Tyw7a6u83rDUAfmzheQ3xr370Hrbk32fwMAAP//AwBQSwME&#10;FAAGAAgAAAAhAJ2JQa/gAAAACQEAAA8AAABkcnMvZG93bnJldi54bWxMj0tPwzAQhO9I/Adrkbi1&#10;dkv6IGRTofLoCSECF25uvCSBeB3FbpP+e9wTHEczmvkm24y2FUfqfeMYYTZVIIhLZxquED7enyZr&#10;ED5oNrp1TAgn8rDJLy8ynRo38Bsdi1CJWMI+1Qh1CF0qpS9rstpPXUccvS/XWx2i7Ctpej3EctvK&#10;uVJLaXXDcaHWHW1rKn+Kg0XY+ofFaViHl5vHYfcayueuqL4/Ea+vxvs7EIHG8BeGM35Ehzwy7d2B&#10;jRctwiRZxCTC8hbE2Z6pZAVij5Co1Rxknsn/D/JfAAAA//8DAFBLAQItABQABgAIAAAAIQC2gziS&#10;/gAAAOEBAAATAAAAAAAAAAAAAAAAAAAAAABbQ29udGVudF9UeXBlc10ueG1sUEsBAi0AFAAGAAgA&#10;AAAhADj9If/WAAAAlAEAAAsAAAAAAAAAAAAAAAAALwEAAF9yZWxzLy5yZWxzUEsBAi0AFAAGAAgA&#10;AAAhAAKkRBXBAgAAbgUAAA4AAAAAAAAAAAAAAAAALgIAAGRycy9lMm9Eb2MueG1sUEsBAi0AFAAG&#10;AAgAAAAhAJ2JQa/gAAAACQEAAA8AAAAAAAAAAAAAAAAAGwUAAGRycy9kb3ducmV2LnhtbFBLBQYA&#10;AAAABAAEAPMAAAAoBgAAAAA=&#10;" path="m423659,l7043420,r,l7043420,2118246v,233980,-189679,423659,-423659,423659l,2541905r,l,423659c,189679,189679,,423659,xe" fillcolor="white [3201]" strokecolor="#5b9bd5 [3208]" strokeweight="1pt">
                <v:stroke joinstyle="miter"/>
                <v:path arrowok="t" o:connecttype="custom" o:connectlocs="423659,0;7043420,0;7043420,0;7043420,2118246;6619761,2541905;0,2541905;0,2541905;0,423659;423659,0" o:connectangles="0,0,0,0,0,0,0,0,0"/>
                <w10:wrap anchorx="margin"/>
              </v:shape>
            </w:pict>
          </mc:Fallback>
        </mc:AlternateContent>
      </w:r>
    </w:p>
    <w:p w14:paraId="4F94946C" w14:textId="464284D8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08179AC" w14:textId="62259C5D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7EC96AB" w14:textId="28A8E111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4B007148" w14:textId="4B944858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AC6B80C" w14:textId="32A7BE46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45B8911" w14:textId="3A8ABE03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7EE04C8" w14:textId="1C15B45F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F01F527" w14:textId="367E39DD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034BCCB" w14:textId="4E80B576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4E08AA4F" w14:textId="4C819C07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C6F367B" w14:textId="78AE93E8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39A3B45" w14:textId="2A6B3D89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3C975EF" w14:textId="4DAFF29F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19B8D16" w14:textId="1614F4D8" w:rsidR="007B6304" w:rsidRPr="00686143" w:rsidRDefault="007B6304" w:rsidP="007B6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FF1A218" w14:textId="7F4D6D02" w:rsidR="00686143" w:rsidRPr="00686143" w:rsidRDefault="000042FA" w:rsidP="0004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критерийлері:</w:t>
      </w:r>
      <w:r w:rsidR="00044C6B" w:rsidRPr="0068614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042F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✔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Ұлттық дәстүрден мысал келтіреді – </w:t>
      </w: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="00044C6B" w:rsidRPr="0068614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0042F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✔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Тығыздықпен байланысын түсіндіреді – </w:t>
      </w: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="00044C6B" w:rsidRPr="0068614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0042F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✔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Пікірін дәлелдеп қорғайды – </w:t>
      </w:r>
      <w:r w:rsidRPr="000042F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Pr="000042F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p w14:paraId="6295D0DD" w14:textId="190E3EE3" w:rsidR="00686143" w:rsidRPr="00686143" w:rsidRDefault="00686143" w:rsidP="00686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686143">
        <w:rPr>
          <w:noProof/>
          <w:lang w:val="kk-KZ"/>
        </w:rPr>
        <w:drawing>
          <wp:anchor distT="0" distB="0" distL="114300" distR="114300" simplePos="0" relativeHeight="251674624" behindDoc="1" locked="0" layoutInCell="1" allowOverlap="1" wp14:anchorId="76328456" wp14:editId="5B0E4682">
            <wp:simplePos x="0" y="0"/>
            <wp:positionH relativeFrom="column">
              <wp:posOffset>2724785</wp:posOffset>
            </wp:positionH>
            <wp:positionV relativeFrom="paragraph">
              <wp:posOffset>121599</wp:posOffset>
            </wp:positionV>
            <wp:extent cx="337820" cy="352425"/>
            <wp:effectExtent l="0" t="0" r="5080" b="0"/>
            <wp:wrapNone/>
            <wp:docPr id="15" name="Рисунок 15" descr="БАҒДАРШАМ белгісіне бағыныңыз » Қармақшы таң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БАҒДАРШАМ белгісіне бағыныңыз » Қармақшы таңы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1" t="4542" r="18924"/>
                    <a:stretch/>
                  </pic:blipFill>
                  <pic:spPr bwMode="auto">
                    <a:xfrm>
                      <a:off x="0" y="0"/>
                      <a:ext cx="337820" cy="35242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6143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   </w:t>
      </w:r>
    </w:p>
    <w:p w14:paraId="190ADD11" w14:textId="68C99962" w:rsidR="007B6304" w:rsidRPr="000042FA" w:rsidRDefault="00686143" w:rsidP="006861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686143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 xml:space="preserve">  </w:t>
      </w:r>
      <w:r w:rsidR="007B6304" w:rsidRPr="00686143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>Рефлексия</w:t>
      </w:r>
    </w:p>
    <w:p w14:paraId="65EEC199" w14:textId="544AFC8B" w:rsidR="007B6304" w:rsidRPr="00686143" w:rsidRDefault="007B6304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686143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🟢</w:t>
      </w:r>
      <w:r w:rsidRPr="006861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– бәрін түсіндім</w:t>
      </w:r>
      <w:r w:rsidRPr="006861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86143">
        <w:rPr>
          <w:rFonts w:ascii="Times New Roman" w:hAnsi="Times New Roman" w:cs="Times New Roman"/>
          <w:lang w:val="kk-KZ"/>
        </w:rPr>
        <w:t>_________________________________________________________________________</w:t>
      </w:r>
    </w:p>
    <w:p w14:paraId="1533B6E8" w14:textId="26D37BE6" w:rsidR="007B6304" w:rsidRPr="00686143" w:rsidRDefault="007B6304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686143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🟡</w:t>
      </w:r>
      <w:r w:rsidRPr="006861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– кейбірі түсініксіз</w:t>
      </w:r>
      <w:r w:rsidRPr="00686143">
        <w:rPr>
          <w:rFonts w:ascii="Times New Roman" w:hAnsi="Times New Roman" w:cs="Times New Roman"/>
          <w:lang w:val="kk-KZ"/>
        </w:rPr>
        <w:t>________________________________________________________________________</w:t>
      </w:r>
    </w:p>
    <w:p w14:paraId="51609DFB" w14:textId="064AC21B" w:rsidR="007B6304" w:rsidRPr="00686143" w:rsidRDefault="007B6304" w:rsidP="00044C6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686143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🔴</w:t>
      </w:r>
      <w:r w:rsidRPr="0068614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– әлі қиындық бар</w:t>
      </w:r>
      <w:r w:rsidRPr="00686143">
        <w:rPr>
          <w:rFonts w:ascii="Times New Roman" w:hAnsi="Times New Roman" w:cs="Times New Roman"/>
          <w:lang w:val="kk-KZ"/>
        </w:rPr>
        <w:t>_________________________________________________________________________</w:t>
      </w:r>
    </w:p>
    <w:p w14:paraId="59AE363B" w14:textId="184F11A5" w:rsidR="007B6304" w:rsidRPr="00686143" w:rsidRDefault="007B6304">
      <w:pPr>
        <w:spacing w:line="240" w:lineRule="auto"/>
        <w:rPr>
          <w:lang w:val="kk-KZ"/>
        </w:rPr>
      </w:pPr>
      <w:r w:rsidRPr="00686143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 xml:space="preserve"> </w:t>
      </w:r>
    </w:p>
    <w:sectPr w:rsidR="007B6304" w:rsidRPr="00686143" w:rsidSect="008C7A1B">
      <w:pgSz w:w="11906" w:h="16838"/>
      <w:pgMar w:top="426" w:right="566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E0901"/>
    <w:multiLevelType w:val="multilevel"/>
    <w:tmpl w:val="136E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E4943"/>
    <w:multiLevelType w:val="multilevel"/>
    <w:tmpl w:val="BE52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B1118"/>
    <w:multiLevelType w:val="multilevel"/>
    <w:tmpl w:val="D06A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90"/>
    <w:rsid w:val="000042FA"/>
    <w:rsid w:val="00044C6B"/>
    <w:rsid w:val="0019145E"/>
    <w:rsid w:val="003D619D"/>
    <w:rsid w:val="00421090"/>
    <w:rsid w:val="00686143"/>
    <w:rsid w:val="00687C95"/>
    <w:rsid w:val="006F6ABB"/>
    <w:rsid w:val="007B6304"/>
    <w:rsid w:val="008C7A1B"/>
    <w:rsid w:val="00921ED7"/>
    <w:rsid w:val="0099103A"/>
    <w:rsid w:val="00C4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F873"/>
  <w15:chartTrackingRefBased/>
  <w15:docId w15:val="{CCAA399A-5864-4BCD-93FB-64A7B2C9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4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04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21090"/>
    <w:rPr>
      <w:b/>
      <w:bCs/>
    </w:rPr>
  </w:style>
  <w:style w:type="character" w:styleId="a4">
    <w:name w:val="Emphasis"/>
    <w:basedOn w:val="a0"/>
    <w:uiPriority w:val="20"/>
    <w:qFormat/>
    <w:rsid w:val="00421090"/>
    <w:rPr>
      <w:i/>
      <w:iCs/>
    </w:rPr>
  </w:style>
  <w:style w:type="table" w:styleId="a5">
    <w:name w:val="Table Grid"/>
    <w:basedOn w:val="a1"/>
    <w:uiPriority w:val="39"/>
    <w:rsid w:val="00191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87C95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0042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42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004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042FA"/>
  </w:style>
  <w:style w:type="character" w:customStyle="1" w:styleId="mord">
    <w:name w:val="mord"/>
    <w:basedOn w:val="a0"/>
    <w:rsid w:val="000042FA"/>
  </w:style>
  <w:style w:type="character" w:customStyle="1" w:styleId="mrel">
    <w:name w:val="mrel"/>
    <w:basedOn w:val="a0"/>
    <w:rsid w:val="000042FA"/>
  </w:style>
  <w:style w:type="character" w:customStyle="1" w:styleId="vlist-s">
    <w:name w:val="vlist-s"/>
    <w:basedOn w:val="a0"/>
    <w:rsid w:val="00004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2025-11-08T05:13:00Z</dcterms:created>
  <dcterms:modified xsi:type="dcterms:W3CDTF">2025-11-08T12:02:00Z</dcterms:modified>
</cp:coreProperties>
</file>