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3"/>
        <w:tblW w:w="0" w:type="auto"/>
        <w:tblLook w:val="04A0" w:firstRow="1" w:lastRow="0" w:firstColumn="1" w:lastColumn="0" w:noHBand="0" w:noVBand="1"/>
      </w:tblPr>
      <w:tblGrid>
        <w:gridCol w:w="2766"/>
        <w:gridCol w:w="8790"/>
      </w:tblGrid>
      <w:tr w:rsidR="00F60AA5" w:rsidRPr="0087546E" w:rsidTr="0087546E">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Бөлімі</w:t>
            </w:r>
          </w:p>
        </w:tc>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Күш моменті</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Педагогтің аты-жөні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Күні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Сыныбы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7-сынып</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Қатысушылар саны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Қатыспағандар саны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Сабақтың тақырыбы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әрекет коэффициенті. №10 зертханалық жұмыс: «Көлбеу жазықтықтың пайдалы әрекет коэффициентін анықтау»</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Оқу бағдарламасына сәйкес оқу мақсаттары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7.2.4.6</w:t>
            </w:r>
            <w:r w:rsidRPr="0087546E">
              <w:rPr>
                <w:rFonts w:ascii="Times New Roman" w:eastAsia="Times New Roman" w:hAnsi="Times New Roman" w:cs="Times New Roman"/>
                <w:sz w:val="24"/>
                <w:szCs w:val="24"/>
                <w:lang w:eastAsia="kk-KZ"/>
              </w:rPr>
              <w:t xml:space="preserve"> – көлбеу жазықтықтың пайдалы әрекет коэффициентін тәжірибеде анықтау; </w:t>
            </w:r>
            <w:r w:rsidRPr="0087546E">
              <w:rPr>
                <w:rFonts w:ascii="Times New Roman" w:eastAsia="Times New Roman" w:hAnsi="Times New Roman" w:cs="Times New Roman"/>
                <w:b/>
                <w:bCs/>
                <w:sz w:val="24"/>
                <w:szCs w:val="24"/>
                <w:lang w:eastAsia="kk-KZ"/>
              </w:rPr>
              <w:t>7.1.3.3</w:t>
            </w:r>
            <w:r w:rsidRPr="0087546E">
              <w:rPr>
                <w:rFonts w:ascii="Times New Roman" w:eastAsia="Times New Roman" w:hAnsi="Times New Roman" w:cs="Times New Roman"/>
                <w:sz w:val="24"/>
                <w:szCs w:val="24"/>
                <w:lang w:eastAsia="kk-KZ"/>
              </w:rPr>
              <w:t xml:space="preserve"> – физика кабинетінде қауіпсіздік ережелерін білу және сақтау</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Сабақтың мақсаты</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1) Көлбеу жазықтықтың пайдалы әрекет коэффициентінің физикалық мағынасын түсіндіру; 2) тәжірибе барысында жүктің пайдалы жұмысы мен толық жұмысын анықтап, ПӘК-ті есептеу; 3) қауіпсіздік ережелерін сақтай отырып зертханалық жұмысты орындау; 4) физикалық заңдылықтарды тұрмыспен, еңбекпен және техникамен байланыстыра білу</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Құндылықтарды дарыту</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Бірлік және ынтымақ</w:t>
            </w:r>
            <w:r w:rsidRPr="0087546E">
              <w:rPr>
                <w:rFonts w:ascii="Times New Roman" w:eastAsia="Times New Roman" w:hAnsi="Times New Roman" w:cs="Times New Roman"/>
                <w:sz w:val="24"/>
                <w:szCs w:val="24"/>
                <w:lang w:eastAsia="kk-KZ"/>
              </w:rPr>
              <w:t xml:space="preserve"> құндылығы жұптық және топтық жұмыс арқылы қалыптастырылады; бір-біріне көмектесу, ортақ нәтижеге жауапкершілікпен қарау, құралдарды ұқыпты және келісіммен пайдалану. Қазақ халқының ортақ еңбекке негізделген тұрмысымен байланыс жасалады.</w:t>
            </w:r>
          </w:p>
        </w:tc>
      </w:tr>
      <w:tr w:rsidR="00F60AA5" w:rsidRPr="0087546E" w:rsidTr="0087546E">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Апта дәйексөзі</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«Бірлік – күштің бастауы.»</w:t>
            </w:r>
          </w:p>
        </w:tc>
      </w:tr>
    </w:tbl>
    <w:p w:rsidR="00F60AA5" w:rsidRPr="0087546E" w:rsidRDefault="00F60AA5" w:rsidP="004F3212">
      <w:pPr>
        <w:spacing w:after="0" w:line="240" w:lineRule="auto"/>
        <w:rPr>
          <w:rFonts w:ascii="Times New Roman" w:hAnsi="Times New Roman" w:cs="Times New Roman"/>
          <w:sz w:val="24"/>
          <w:szCs w:val="24"/>
          <w:lang w:val="ru-RU"/>
        </w:rPr>
      </w:pPr>
    </w:p>
    <w:tbl>
      <w:tblPr>
        <w:tblStyle w:val="a3"/>
        <w:tblW w:w="11590" w:type="dxa"/>
        <w:tblLayout w:type="fixed"/>
        <w:tblLook w:val="04A0" w:firstRow="1" w:lastRow="0" w:firstColumn="1" w:lastColumn="0" w:noHBand="0" w:noVBand="1"/>
      </w:tblPr>
      <w:tblGrid>
        <w:gridCol w:w="1808"/>
        <w:gridCol w:w="4112"/>
        <w:gridCol w:w="2030"/>
        <w:gridCol w:w="1972"/>
        <w:gridCol w:w="1668"/>
      </w:tblGrid>
      <w:tr w:rsidR="00F60AA5" w:rsidRPr="0087546E" w:rsidTr="003060DA">
        <w:tc>
          <w:tcPr>
            <w:tcW w:w="1808"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 xml:space="preserve">Кезеңі / </w:t>
            </w:r>
            <w:r w:rsidR="0087546E">
              <w:rPr>
                <w:rFonts w:ascii="Times New Roman" w:eastAsia="Times New Roman" w:hAnsi="Times New Roman" w:cs="Times New Roman"/>
                <w:b/>
                <w:bCs/>
                <w:sz w:val="24"/>
                <w:szCs w:val="24"/>
                <w:lang w:val="ru-RU" w:eastAsia="kk-KZ"/>
              </w:rPr>
              <w:t xml:space="preserve"> </w:t>
            </w:r>
            <w:r w:rsidRPr="0087546E">
              <w:rPr>
                <w:rFonts w:ascii="Times New Roman" w:eastAsia="Times New Roman" w:hAnsi="Times New Roman" w:cs="Times New Roman"/>
                <w:b/>
                <w:bCs/>
                <w:sz w:val="24"/>
                <w:szCs w:val="24"/>
                <w:lang w:eastAsia="kk-KZ"/>
              </w:rPr>
              <w:t>уақыты</w:t>
            </w:r>
          </w:p>
        </w:tc>
        <w:tc>
          <w:tcPr>
            <w:tcW w:w="4112"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Мұғалімнің іс-әрекеті</w:t>
            </w:r>
          </w:p>
        </w:tc>
        <w:tc>
          <w:tcPr>
            <w:tcW w:w="2030"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Оқушының іс-әрекеті</w:t>
            </w:r>
          </w:p>
        </w:tc>
        <w:tc>
          <w:tcPr>
            <w:tcW w:w="1972"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Бағалау</w:t>
            </w:r>
          </w:p>
        </w:tc>
        <w:tc>
          <w:tcPr>
            <w:tcW w:w="1668"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Ресурстар</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Ұйымдастыру кезеңі</w:t>
            </w:r>
            <w:r w:rsidRPr="0087546E">
              <w:rPr>
                <w:rFonts w:ascii="Times New Roman" w:eastAsia="Times New Roman" w:hAnsi="Times New Roman" w:cs="Times New Roman"/>
                <w:sz w:val="24"/>
                <w:szCs w:val="24"/>
                <w:lang w:eastAsia="kk-KZ"/>
              </w:rPr>
              <w:t xml:space="preserve"> 3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Сәлемдеседі. Оқушылардың назарын сабаққа аударады. Сыныпта жағымды ахуал қалыптастырады. Апта дәйексөзін тақтаға шығарып, қысқаша мағынасын сұрайды: «Бірлік – күштің бастауы». Сабақ тақырыбы мен мақсаттарын таныстырады. Зертханалық жұмыста жұппен бірлесіп жұмыс істеудің маңызын атап өтеді.</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Сәлемдеседі. Сабаққа дайындалады. Дәйексөздің мағынасын өз ойымен түсіндіреді. Жұпқа бөлінеді.</w:t>
            </w:r>
          </w:p>
        </w:tc>
        <w:tc>
          <w:tcPr>
            <w:tcW w:w="197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Ауызша мадақтау: «Жарайсың!», «Тамаша ой!»</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Презентация, тақта</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Қауіпсіздік ережесін еске түсіру</w:t>
            </w:r>
            <w:r w:rsidRPr="0087546E">
              <w:rPr>
                <w:rFonts w:ascii="Times New Roman" w:eastAsia="Times New Roman" w:hAnsi="Times New Roman" w:cs="Times New Roman"/>
                <w:sz w:val="24"/>
                <w:szCs w:val="24"/>
                <w:lang w:eastAsia="kk-KZ"/>
              </w:rPr>
              <w:t xml:space="preserve"> 3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Физика кабинетіндегі қауіпсіздік ережелерін нақтылайды: көлбеу жазықтықты абайлап орнату; жүкті лақтырмау; құралды кенет босатпау; сызғыш пен тіректі дұрыс пайдалану; тәжірибе кезінде итермеу, асықпау. Қысқа сұрақтар қояды.</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Қауіпсіздік ережелерін атайды. Қай ереже не үшін қажет екенін түсіндіреді.</w:t>
            </w:r>
          </w:p>
        </w:tc>
        <w:tc>
          <w:tcPr>
            <w:tcW w:w="1972"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Критерий:</w:t>
            </w:r>
            <w:r w:rsidRPr="0087546E">
              <w:rPr>
                <w:rFonts w:ascii="Times New Roman" w:eastAsia="Times New Roman" w:hAnsi="Times New Roman" w:cs="Times New Roman"/>
                <w:sz w:val="24"/>
                <w:szCs w:val="24"/>
                <w:lang w:eastAsia="kk-KZ"/>
              </w:rPr>
              <w:t xml:space="preserve"> қауіпсіздік ережесін біледі. </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Қауіпсіздік парағы, құралдар</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Білімді жаңарту</w:t>
            </w:r>
            <w:r w:rsidRPr="0087546E">
              <w:rPr>
                <w:rFonts w:ascii="Times New Roman" w:eastAsia="Times New Roman" w:hAnsi="Times New Roman" w:cs="Times New Roman"/>
                <w:sz w:val="24"/>
                <w:szCs w:val="24"/>
                <w:lang w:eastAsia="kk-KZ"/>
              </w:rPr>
              <w:t xml:space="preserve"> 5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Өткен тақырыппен байланысты қысқаша қайталау ұйымдастырады. Сұрақтар: 1) Механикалық жұмыс деген не? 2) Жұмыс формуласы қандай? 3) Күш моменті мен жай механизмдердің маңызы неде? 4) Көлбеу жазықтық қандай мақсатта қолданылады? 5) Идеал жағдайда неге барлық жұмыс пайдалы жұмысқа айналмайды?</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Сұрақтарға жауап береді. Бұрынғы білімін еске түсіреді. Көлбеу жазықтықтың тұрмыстағы қолданысын айтады.</w:t>
            </w:r>
          </w:p>
        </w:tc>
        <w:tc>
          <w:tcPr>
            <w:tcW w:w="1972"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Қысқаша тест – 2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Тапсырма:</w:t>
            </w:r>
            <w:r w:rsidRPr="0087546E">
              <w:rPr>
                <w:rFonts w:ascii="Times New Roman" w:eastAsia="Times New Roman" w:hAnsi="Times New Roman" w:cs="Times New Roman"/>
                <w:sz w:val="24"/>
                <w:szCs w:val="24"/>
                <w:lang w:eastAsia="kk-KZ"/>
              </w:rPr>
              <w:t xml:space="preserve"> 4 сұрақтан тұратын шағын тест.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Жұмыс формуласы: а) F/m ә) A=Fs б) P=t/A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 Көлбеу жазықтық – ...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3. Пайдалы жұмыс дегеніміз ...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4. Өлшем бірлігі – ... </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Карточка, презентация</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Жаңа білімді меңгеру</w:t>
            </w:r>
            <w:r w:rsidRPr="0087546E">
              <w:rPr>
                <w:rFonts w:ascii="Times New Roman" w:eastAsia="Times New Roman" w:hAnsi="Times New Roman" w:cs="Times New Roman"/>
                <w:sz w:val="24"/>
                <w:szCs w:val="24"/>
                <w:lang w:eastAsia="kk-KZ"/>
              </w:rPr>
              <w:t xml:space="preserve"> 10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Жаңа тақырыпты түсіндіреді. Конспект түрінде негізгі ақпаратты береді: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1. Көлбеу жазықтық</w:t>
            </w:r>
            <w:r w:rsidRPr="0087546E">
              <w:rPr>
                <w:rFonts w:ascii="Times New Roman" w:eastAsia="Times New Roman" w:hAnsi="Times New Roman" w:cs="Times New Roman"/>
                <w:sz w:val="24"/>
                <w:szCs w:val="24"/>
                <w:lang w:eastAsia="kk-KZ"/>
              </w:rPr>
              <w:t xml:space="preserve"> – </w:t>
            </w:r>
            <w:r w:rsidRPr="0087546E">
              <w:rPr>
                <w:rFonts w:ascii="Times New Roman" w:eastAsia="Times New Roman" w:hAnsi="Times New Roman" w:cs="Times New Roman"/>
                <w:sz w:val="24"/>
                <w:szCs w:val="24"/>
                <w:lang w:eastAsia="kk-KZ"/>
              </w:rPr>
              <w:lastRenderedPageBreak/>
              <w:t xml:space="preserve">күштен ұтуға мүмкіндік беретін жай механизм.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2. Пайдалы әрекет коэффициенті (ПӘК)</w:t>
            </w:r>
            <w:r w:rsidRPr="0087546E">
              <w:rPr>
                <w:rFonts w:ascii="Times New Roman" w:eastAsia="Times New Roman" w:hAnsi="Times New Roman" w:cs="Times New Roman"/>
                <w:sz w:val="24"/>
                <w:szCs w:val="24"/>
                <w:lang w:eastAsia="kk-KZ"/>
              </w:rPr>
              <w:t xml:space="preserve"> – механизмнің тиімділігін көрсететін шама.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3. Пайдалы жұмыс</w:t>
            </w:r>
            <w:r w:rsidRPr="0087546E">
              <w:rPr>
                <w:rFonts w:ascii="Times New Roman" w:eastAsia="Times New Roman" w:hAnsi="Times New Roman" w:cs="Times New Roman"/>
                <w:sz w:val="24"/>
                <w:szCs w:val="24"/>
                <w:lang w:eastAsia="kk-KZ"/>
              </w:rPr>
              <w:t xml:space="preserve"> – жүктi белгілі бір биіктікке көтеруге жұмсалған жұмыс: </w:t>
            </w:r>
            <w:r w:rsidRPr="0087546E">
              <w:rPr>
                <w:rFonts w:ascii="Times New Roman" w:eastAsia="Times New Roman" w:hAnsi="Times New Roman" w:cs="Times New Roman"/>
                <w:b/>
                <w:bCs/>
                <w:sz w:val="24"/>
                <w:szCs w:val="24"/>
                <w:lang w:eastAsia="kk-KZ"/>
              </w:rPr>
              <w:t>Aп = Ph = mgh</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4. Толық жұмыс</w:t>
            </w:r>
            <w:r w:rsidRPr="0087546E">
              <w:rPr>
                <w:rFonts w:ascii="Times New Roman" w:eastAsia="Times New Roman" w:hAnsi="Times New Roman" w:cs="Times New Roman"/>
                <w:sz w:val="24"/>
                <w:szCs w:val="24"/>
                <w:lang w:eastAsia="kk-KZ"/>
              </w:rPr>
              <w:t xml:space="preserve"> – көлбеу жазықтық бойымен жүкті тартуға жұмсалған жұмыс: </w:t>
            </w:r>
            <w:r w:rsidRPr="0087546E">
              <w:rPr>
                <w:rFonts w:ascii="Times New Roman" w:eastAsia="Times New Roman" w:hAnsi="Times New Roman" w:cs="Times New Roman"/>
                <w:b/>
                <w:bCs/>
                <w:sz w:val="24"/>
                <w:szCs w:val="24"/>
                <w:lang w:eastAsia="kk-KZ"/>
              </w:rPr>
              <w:t>Aт = Fl</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5. ПӘК формуласы:</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η = Aп / Aт · 100%</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мұнда η – пайдалы әрекет коэффициенті.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6. Неге ПӘК 100%-дан кем?</w:t>
            </w:r>
            <w:r w:rsidRPr="0087546E">
              <w:rPr>
                <w:rFonts w:ascii="Times New Roman" w:eastAsia="Times New Roman" w:hAnsi="Times New Roman" w:cs="Times New Roman"/>
                <w:sz w:val="24"/>
                <w:szCs w:val="24"/>
                <w:lang w:eastAsia="kk-KZ"/>
              </w:rPr>
              <w:t xml:space="preserve"> Себебі энергияның бір бөлігі үйкелісті жеңуге, құралдың қызуына, артық қозғалысқа жұмсалады.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7. Қорытынды:</w:t>
            </w:r>
            <w:r w:rsidRPr="0087546E">
              <w:rPr>
                <w:rFonts w:ascii="Times New Roman" w:eastAsia="Times New Roman" w:hAnsi="Times New Roman" w:cs="Times New Roman"/>
                <w:sz w:val="24"/>
                <w:szCs w:val="24"/>
                <w:lang w:eastAsia="kk-KZ"/>
              </w:rPr>
              <w:t xml:space="preserve"> механизм жұмысты жеңілдеткенімен, энергияны үнемдемейді; тек күш пен жолдың арақатынасын өзгертеді.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Өмірмен байланыстырады: құрылысшылар, жүк тасушылар, арба итерушілер, пандус, жүк тиеу рампасы, қойма қызметкерлері.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Сыни ойлауға сұрақ қояды: «Неліктен ұзындау, бірақ жайпақ көлбеу жазықтықпен жүк көтеру жеңілірек?»</w:t>
            </w:r>
          </w:p>
        </w:tc>
        <w:tc>
          <w:tcPr>
            <w:tcW w:w="2030" w:type="dxa"/>
            <w:hideMark/>
          </w:tcPr>
          <w:p w:rsidR="00F60AA5" w:rsidRPr="003060DA"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Тыңдайды, формулаларды жазады, </w:t>
            </w:r>
            <w:r w:rsidRPr="0087546E">
              <w:rPr>
                <w:rFonts w:ascii="Times New Roman" w:eastAsia="Times New Roman" w:hAnsi="Times New Roman" w:cs="Times New Roman"/>
                <w:sz w:val="24"/>
                <w:szCs w:val="24"/>
                <w:lang w:eastAsia="kk-KZ"/>
              </w:rPr>
              <w:lastRenderedPageBreak/>
              <w:t>сұрақтарға жауап береді. ПӘК-тің мағынасын түсінеді. Өмірден мысал келтіреді.</w:t>
            </w:r>
          </w:p>
          <w:p w:rsidR="003060DA" w:rsidRDefault="003060DA" w:rsidP="004F3212">
            <w:pPr>
              <w:rPr>
                <w:rFonts w:ascii="Times New Roman" w:eastAsia="Times New Roman" w:hAnsi="Times New Roman" w:cs="Times New Roman"/>
                <w:sz w:val="24"/>
                <w:szCs w:val="24"/>
                <w:lang w:val="ru-RU" w:eastAsia="kk-KZ"/>
              </w:rPr>
            </w:pPr>
            <w:r w:rsidRPr="003060DA">
              <w:rPr>
                <w:rFonts w:ascii="Times New Roman" w:eastAsia="Times New Roman" w:hAnsi="Times New Roman" w:cs="Times New Roman"/>
                <w:sz w:val="24"/>
                <w:szCs w:val="24"/>
                <w:lang w:eastAsia="kk-KZ"/>
              </w:rPr>
              <w:drawing>
                <wp:anchor distT="0" distB="0" distL="114300" distR="114300" simplePos="0" relativeHeight="251663360" behindDoc="0" locked="0" layoutInCell="1" allowOverlap="1" wp14:anchorId="2A123C5D" wp14:editId="18A2963A">
                  <wp:simplePos x="0" y="0"/>
                  <wp:positionH relativeFrom="column">
                    <wp:posOffset>95885</wp:posOffset>
                  </wp:positionH>
                  <wp:positionV relativeFrom="paragraph">
                    <wp:posOffset>105410</wp:posOffset>
                  </wp:positionV>
                  <wp:extent cx="919480" cy="919480"/>
                  <wp:effectExtent l="0" t="0" r="0" b="0"/>
                  <wp:wrapNone/>
                  <wp:docPr id="1"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preencoded.png"/>
                          <pic:cNvPicPr>
                            <a:picLocks noChangeAspect="1"/>
                          </pic:cNvPicPr>
                        </pic:nvPicPr>
                        <pic:blipFill>
                          <a:blip r:embed="rId6"/>
                          <a:stretch>
                            <a:fillRect/>
                          </a:stretch>
                        </pic:blipFill>
                        <pic:spPr>
                          <a:xfrm>
                            <a:off x="0" y="0"/>
                            <a:ext cx="919480" cy="919480"/>
                          </a:xfrm>
                          <a:prstGeom prst="rect">
                            <a:avLst/>
                          </a:prstGeom>
                        </pic:spPr>
                      </pic:pic>
                    </a:graphicData>
                  </a:graphic>
                </wp:anchor>
              </w:drawing>
            </w:r>
          </w:p>
          <w:p w:rsidR="003060DA" w:rsidRPr="003060DA" w:rsidRDefault="003060DA" w:rsidP="004F3212">
            <w:pPr>
              <w:rPr>
                <w:rFonts w:ascii="Times New Roman" w:eastAsia="Times New Roman" w:hAnsi="Times New Roman" w:cs="Times New Roman"/>
                <w:sz w:val="24"/>
                <w:szCs w:val="24"/>
                <w:lang w:val="ru-RU" w:eastAsia="kk-KZ"/>
              </w:rPr>
            </w:pPr>
            <w:r w:rsidRPr="003060DA">
              <w:rPr>
                <w:rFonts w:ascii="Times New Roman" w:eastAsia="Times New Roman" w:hAnsi="Times New Roman" w:cs="Times New Roman"/>
                <w:sz w:val="24"/>
                <w:szCs w:val="24"/>
                <w:lang w:eastAsia="kk-KZ"/>
              </w:rPr>
              <w:drawing>
                <wp:anchor distT="0" distB="0" distL="114300" distR="114300" simplePos="0" relativeHeight="251665408" behindDoc="0" locked="0" layoutInCell="1" allowOverlap="1" wp14:anchorId="3069EBC3" wp14:editId="6A86769F">
                  <wp:simplePos x="0" y="0"/>
                  <wp:positionH relativeFrom="column">
                    <wp:posOffset>89535</wp:posOffset>
                  </wp:positionH>
                  <wp:positionV relativeFrom="paragraph">
                    <wp:posOffset>1649730</wp:posOffset>
                  </wp:positionV>
                  <wp:extent cx="919480" cy="919480"/>
                  <wp:effectExtent l="0" t="0" r="0" b="0"/>
                  <wp:wrapNone/>
                  <wp:docPr id="3" name="Imag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preencoded.png"/>
                          <pic:cNvPicPr>
                            <a:picLocks noChangeAspect="1"/>
                          </pic:cNvPicPr>
                        </pic:nvPicPr>
                        <pic:blipFill>
                          <a:blip r:embed="rId7"/>
                          <a:stretch>
                            <a:fillRect/>
                          </a:stretch>
                        </pic:blipFill>
                        <pic:spPr>
                          <a:xfrm>
                            <a:off x="0" y="0"/>
                            <a:ext cx="919480" cy="919480"/>
                          </a:xfrm>
                          <a:prstGeom prst="rect">
                            <a:avLst/>
                          </a:prstGeom>
                        </pic:spPr>
                      </pic:pic>
                    </a:graphicData>
                  </a:graphic>
                </wp:anchor>
              </w:drawing>
            </w:r>
            <w:r w:rsidRPr="003060DA">
              <w:rPr>
                <w:rFonts w:ascii="Times New Roman" w:eastAsia="Times New Roman" w:hAnsi="Times New Roman" w:cs="Times New Roman"/>
                <w:sz w:val="24"/>
                <w:szCs w:val="24"/>
                <w:lang w:eastAsia="kk-KZ"/>
              </w:rPr>
              <w:drawing>
                <wp:anchor distT="0" distB="0" distL="114300" distR="114300" simplePos="0" relativeHeight="251664384" behindDoc="0" locked="0" layoutInCell="1" allowOverlap="1" wp14:anchorId="4381A959" wp14:editId="604A9146">
                  <wp:simplePos x="0" y="0"/>
                  <wp:positionH relativeFrom="column">
                    <wp:posOffset>98878</wp:posOffset>
                  </wp:positionH>
                  <wp:positionV relativeFrom="paragraph">
                    <wp:posOffset>781283</wp:posOffset>
                  </wp:positionV>
                  <wp:extent cx="919480" cy="919480"/>
                  <wp:effectExtent l="0" t="0" r="0" b="0"/>
                  <wp:wrapNone/>
                  <wp:docPr id="2"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preencoded.png"/>
                          <pic:cNvPicPr>
                            <a:picLocks noChangeAspect="1"/>
                          </pic:cNvPicPr>
                        </pic:nvPicPr>
                        <pic:blipFill>
                          <a:blip r:embed="rId8"/>
                          <a:stretch>
                            <a:fillRect/>
                          </a:stretch>
                        </pic:blipFill>
                        <pic:spPr>
                          <a:xfrm>
                            <a:off x="0" y="0"/>
                            <a:ext cx="919480" cy="919480"/>
                          </a:xfrm>
                          <a:prstGeom prst="rect">
                            <a:avLst/>
                          </a:prstGeom>
                        </pic:spPr>
                      </pic:pic>
                    </a:graphicData>
                  </a:graphic>
                </wp:anchor>
              </w:drawing>
            </w:r>
            <w:r w:rsidRPr="003060DA">
              <w:rPr>
                <w:rFonts w:ascii="Times New Roman" w:eastAsia="Times New Roman" w:hAnsi="Times New Roman" w:cs="Times New Roman"/>
                <w:sz w:val="24"/>
                <w:szCs w:val="24"/>
                <w:lang w:eastAsia="kk-KZ"/>
              </w:rPr>
              <w:drawing>
                <wp:anchor distT="0" distB="0" distL="114300" distR="114300" simplePos="0" relativeHeight="251661312" behindDoc="0" locked="0" layoutInCell="1" allowOverlap="1" wp14:anchorId="27B41162" wp14:editId="420BA61B">
                  <wp:simplePos x="0" y="0"/>
                  <wp:positionH relativeFrom="column">
                    <wp:posOffset>5163185</wp:posOffset>
                  </wp:positionH>
                  <wp:positionV relativeFrom="paragraph">
                    <wp:posOffset>-1436370</wp:posOffset>
                  </wp:positionV>
                  <wp:extent cx="919996" cy="919996"/>
                  <wp:effectExtent l="0" t="0" r="0" b="0"/>
                  <wp:wrapNone/>
                  <wp:docPr id="10" name="Imag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preencoded.png"/>
                          <pic:cNvPicPr>
                            <a:picLocks noChangeAspect="1"/>
                          </pic:cNvPicPr>
                        </pic:nvPicPr>
                        <pic:blipFill>
                          <a:blip r:embed="rId7"/>
                          <a:stretch>
                            <a:fillRect/>
                          </a:stretch>
                        </pic:blipFill>
                        <pic:spPr>
                          <a:xfrm>
                            <a:off x="0" y="0"/>
                            <a:ext cx="919996" cy="919996"/>
                          </a:xfrm>
                          <a:prstGeom prst="rect">
                            <a:avLst/>
                          </a:prstGeom>
                        </pic:spPr>
                      </pic:pic>
                    </a:graphicData>
                  </a:graphic>
                </wp:anchor>
              </w:drawing>
            </w:r>
          </w:p>
        </w:tc>
        <w:tc>
          <w:tcPr>
            <w:tcW w:w="197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Ауызша кері байланыс. «Дұрыс </w:t>
            </w:r>
            <w:r w:rsidRPr="0087546E">
              <w:rPr>
                <w:rFonts w:ascii="Times New Roman" w:eastAsia="Times New Roman" w:hAnsi="Times New Roman" w:cs="Times New Roman"/>
                <w:sz w:val="24"/>
                <w:szCs w:val="24"/>
                <w:lang w:eastAsia="kk-KZ"/>
              </w:rPr>
              <w:lastRenderedPageBreak/>
              <w:t>тұжырым», «Өмірмен жақсы байланыстырдың».</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 xml:space="preserve">Слайд, формула жазылған </w:t>
            </w:r>
            <w:r w:rsidRPr="0087546E">
              <w:rPr>
                <w:rFonts w:ascii="Times New Roman" w:eastAsia="Times New Roman" w:hAnsi="Times New Roman" w:cs="Times New Roman"/>
                <w:sz w:val="24"/>
                <w:szCs w:val="24"/>
                <w:lang w:eastAsia="kk-KZ"/>
              </w:rPr>
              <w:lastRenderedPageBreak/>
              <w:t>кесте, тақта</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lastRenderedPageBreak/>
              <w:t>Сабақ мақсатына жетуге арналған тапсырма</w:t>
            </w:r>
            <w:r w:rsidRPr="0087546E">
              <w:rPr>
                <w:rFonts w:ascii="Times New Roman" w:eastAsia="Times New Roman" w:hAnsi="Times New Roman" w:cs="Times New Roman"/>
                <w:sz w:val="24"/>
                <w:szCs w:val="24"/>
                <w:lang w:eastAsia="kk-KZ"/>
              </w:rPr>
              <w:t xml:space="preserve"> 5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Жұптық тапсырма:</w:t>
            </w:r>
            <w:r w:rsidRPr="0087546E">
              <w:rPr>
                <w:rFonts w:ascii="Times New Roman" w:eastAsia="Times New Roman" w:hAnsi="Times New Roman" w:cs="Times New Roman"/>
                <w:sz w:val="24"/>
                <w:szCs w:val="24"/>
                <w:lang w:eastAsia="kk-KZ"/>
              </w:rPr>
              <w:t xml:space="preserve"> «Формуланы қолдан».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Берілгені: массасы </w:t>
            </w:r>
            <w:r w:rsidRPr="0087546E">
              <w:rPr>
                <w:rFonts w:ascii="Times New Roman" w:eastAsia="Times New Roman" w:hAnsi="Times New Roman" w:cs="Times New Roman"/>
                <w:b/>
                <w:bCs/>
                <w:sz w:val="24"/>
                <w:szCs w:val="24"/>
                <w:lang w:eastAsia="kk-KZ"/>
              </w:rPr>
              <w:t>4 кг</w:t>
            </w:r>
            <w:r w:rsidRPr="0087546E">
              <w:rPr>
                <w:rFonts w:ascii="Times New Roman" w:eastAsia="Times New Roman" w:hAnsi="Times New Roman" w:cs="Times New Roman"/>
                <w:sz w:val="24"/>
                <w:szCs w:val="24"/>
                <w:lang w:eastAsia="kk-KZ"/>
              </w:rPr>
              <w:t xml:space="preserve"> жүк көлбеу жазықтық арқылы </w:t>
            </w:r>
            <w:r w:rsidRPr="0087546E">
              <w:rPr>
                <w:rFonts w:ascii="Times New Roman" w:eastAsia="Times New Roman" w:hAnsi="Times New Roman" w:cs="Times New Roman"/>
                <w:b/>
                <w:bCs/>
                <w:sz w:val="24"/>
                <w:szCs w:val="24"/>
                <w:lang w:eastAsia="kk-KZ"/>
              </w:rPr>
              <w:t>0,5 м</w:t>
            </w:r>
            <w:r w:rsidRPr="0087546E">
              <w:rPr>
                <w:rFonts w:ascii="Times New Roman" w:eastAsia="Times New Roman" w:hAnsi="Times New Roman" w:cs="Times New Roman"/>
                <w:sz w:val="24"/>
                <w:szCs w:val="24"/>
                <w:lang w:eastAsia="kk-KZ"/>
              </w:rPr>
              <w:t xml:space="preserve"> биіктікке көтерілді. Көлбеу жазықтықтың ұзындығы </w:t>
            </w:r>
            <w:r w:rsidRPr="0087546E">
              <w:rPr>
                <w:rFonts w:ascii="Times New Roman" w:eastAsia="Times New Roman" w:hAnsi="Times New Roman" w:cs="Times New Roman"/>
                <w:b/>
                <w:bCs/>
                <w:sz w:val="24"/>
                <w:szCs w:val="24"/>
                <w:lang w:eastAsia="kk-KZ"/>
              </w:rPr>
              <w:t>2 м</w:t>
            </w:r>
            <w:r w:rsidRPr="0087546E">
              <w:rPr>
                <w:rFonts w:ascii="Times New Roman" w:eastAsia="Times New Roman" w:hAnsi="Times New Roman" w:cs="Times New Roman"/>
                <w:sz w:val="24"/>
                <w:szCs w:val="24"/>
                <w:lang w:eastAsia="kk-KZ"/>
              </w:rPr>
              <w:t xml:space="preserve">, тарту күші </w:t>
            </w:r>
            <w:r w:rsidRPr="0087546E">
              <w:rPr>
                <w:rFonts w:ascii="Times New Roman" w:eastAsia="Times New Roman" w:hAnsi="Times New Roman" w:cs="Times New Roman"/>
                <w:b/>
                <w:bCs/>
                <w:sz w:val="24"/>
                <w:szCs w:val="24"/>
                <w:lang w:eastAsia="kk-KZ"/>
              </w:rPr>
              <w:t>15 Н</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Тапсырма: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Пайдалы жұмысты есепте.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 Толық жұмысты есепте.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3) ПӘК-ін тап.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4) Нәтижені түсіндір: неге 100%-дан аз?</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Жұппен есеп шығарады. Формулаларды қолданады. Жауапты түсіндіреді.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Шешуі: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Aп = mgh = 4·10·0,5 = 20 Дж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Aт = Fl = 15·2 = 30 Дж </w:t>
            </w:r>
            <w:r w:rsidR="006C6A2C">
              <w:rPr>
                <w:rFonts w:ascii="Times New Roman" w:eastAsia="Times New Roman" w:hAnsi="Times New Roman" w:cs="Times New Roman"/>
                <w:sz w:val="24"/>
                <w:szCs w:val="24"/>
                <w:lang w:eastAsia="kk-KZ"/>
              </w:rPr>
              <w:t xml:space="preserve"> η</w:t>
            </w:r>
            <w:r w:rsidRPr="0087546E">
              <w:rPr>
                <w:rFonts w:ascii="Times New Roman" w:eastAsia="Times New Roman" w:hAnsi="Times New Roman" w:cs="Times New Roman"/>
                <w:sz w:val="24"/>
                <w:szCs w:val="24"/>
                <w:lang w:eastAsia="kk-KZ"/>
              </w:rPr>
              <w:t xml:space="preserve"> ≈ 67%</w:t>
            </w:r>
          </w:p>
        </w:tc>
        <w:tc>
          <w:tcPr>
            <w:tcW w:w="1972"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2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Критерий:</w:t>
            </w:r>
            <w:r w:rsidRPr="0087546E">
              <w:rPr>
                <w:rFonts w:ascii="Times New Roman" w:eastAsia="Times New Roman" w:hAnsi="Times New Roman" w:cs="Times New Roman"/>
                <w:sz w:val="24"/>
                <w:szCs w:val="24"/>
                <w:lang w:eastAsia="kk-KZ"/>
              </w:rPr>
              <w:t xml:space="preserve"> ПӘК-ті формула бойынша есептейді. </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Есеп карточкасы, калькулятор</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Зертханалық жұмыс</w:t>
            </w:r>
            <w:r w:rsidRPr="0087546E">
              <w:rPr>
                <w:rFonts w:ascii="Times New Roman" w:eastAsia="Times New Roman" w:hAnsi="Times New Roman" w:cs="Times New Roman"/>
                <w:sz w:val="24"/>
                <w:szCs w:val="24"/>
                <w:lang w:eastAsia="kk-KZ"/>
              </w:rPr>
              <w:t xml:space="preserve"> 10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№10 зертханалық жұмысты ұйымдастырады. Нұсқаулық береді.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Жұмыстың мақсаты:</w:t>
            </w:r>
            <w:r w:rsidRPr="0087546E">
              <w:rPr>
                <w:rFonts w:ascii="Times New Roman" w:eastAsia="Times New Roman" w:hAnsi="Times New Roman" w:cs="Times New Roman"/>
                <w:sz w:val="24"/>
                <w:szCs w:val="24"/>
                <w:lang w:eastAsia="kk-KZ"/>
              </w:rPr>
              <w:t xml:space="preserve"> көлбеу жазықтықтың пайдалы әрекет коэффициентін тәжірибеде анықтау.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Құралдар:</w:t>
            </w:r>
            <w:r w:rsidRPr="0087546E">
              <w:rPr>
                <w:rFonts w:ascii="Times New Roman" w:eastAsia="Times New Roman" w:hAnsi="Times New Roman" w:cs="Times New Roman"/>
                <w:sz w:val="24"/>
                <w:szCs w:val="24"/>
                <w:lang w:eastAsia="kk-KZ"/>
              </w:rPr>
              <w:t xml:space="preserve"> көлбеу жазықтық, тірек, жүк, динамометр, сызғыш.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Орындалу реті:</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Көлбеу жазықтықтың ұзындығын </w:t>
            </w:r>
            <w:r w:rsidRPr="0087546E">
              <w:rPr>
                <w:rFonts w:ascii="Times New Roman" w:eastAsia="Times New Roman" w:hAnsi="Times New Roman" w:cs="Times New Roman"/>
                <w:b/>
                <w:bCs/>
                <w:sz w:val="24"/>
                <w:szCs w:val="24"/>
                <w:lang w:eastAsia="kk-KZ"/>
              </w:rPr>
              <w:t>l</w:t>
            </w:r>
            <w:r w:rsidRPr="0087546E">
              <w:rPr>
                <w:rFonts w:ascii="Times New Roman" w:eastAsia="Times New Roman" w:hAnsi="Times New Roman" w:cs="Times New Roman"/>
                <w:sz w:val="24"/>
                <w:szCs w:val="24"/>
                <w:lang w:eastAsia="kk-KZ"/>
              </w:rPr>
              <w:t xml:space="preserve"> өлшеңдер.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 Жүктің көтерілу биіктігін </w:t>
            </w:r>
            <w:r w:rsidRPr="0087546E">
              <w:rPr>
                <w:rFonts w:ascii="Times New Roman" w:eastAsia="Times New Roman" w:hAnsi="Times New Roman" w:cs="Times New Roman"/>
                <w:b/>
                <w:bCs/>
                <w:sz w:val="24"/>
                <w:szCs w:val="24"/>
                <w:lang w:eastAsia="kk-KZ"/>
              </w:rPr>
              <w:t>h</w:t>
            </w:r>
            <w:r w:rsidRPr="0087546E">
              <w:rPr>
                <w:rFonts w:ascii="Times New Roman" w:eastAsia="Times New Roman" w:hAnsi="Times New Roman" w:cs="Times New Roman"/>
                <w:sz w:val="24"/>
                <w:szCs w:val="24"/>
                <w:lang w:eastAsia="kk-KZ"/>
              </w:rPr>
              <w:t xml:space="preserve"> анықтаңдар.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3) Жүктің салмағын немесе массасын белгілеңдер.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4) Динамометрмен тарту күшін </w:t>
            </w:r>
            <w:r w:rsidRPr="0087546E">
              <w:rPr>
                <w:rFonts w:ascii="Times New Roman" w:eastAsia="Times New Roman" w:hAnsi="Times New Roman" w:cs="Times New Roman"/>
                <w:b/>
                <w:bCs/>
                <w:sz w:val="24"/>
                <w:szCs w:val="24"/>
                <w:lang w:eastAsia="kk-KZ"/>
              </w:rPr>
              <w:t>F</w:t>
            </w:r>
            <w:r w:rsidRPr="0087546E">
              <w:rPr>
                <w:rFonts w:ascii="Times New Roman" w:eastAsia="Times New Roman" w:hAnsi="Times New Roman" w:cs="Times New Roman"/>
                <w:sz w:val="24"/>
                <w:szCs w:val="24"/>
                <w:lang w:eastAsia="kk-KZ"/>
              </w:rPr>
              <w:t xml:space="preserve"> өлшеңдер.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5) </w:t>
            </w:r>
            <w:r w:rsidRPr="0087546E">
              <w:rPr>
                <w:rFonts w:ascii="Times New Roman" w:eastAsia="Times New Roman" w:hAnsi="Times New Roman" w:cs="Times New Roman"/>
                <w:b/>
                <w:bCs/>
                <w:sz w:val="24"/>
                <w:szCs w:val="24"/>
                <w:lang w:eastAsia="kk-KZ"/>
              </w:rPr>
              <w:t>Aп = Ph</w:t>
            </w:r>
            <w:r w:rsidRPr="0087546E">
              <w:rPr>
                <w:rFonts w:ascii="Times New Roman" w:eastAsia="Times New Roman" w:hAnsi="Times New Roman" w:cs="Times New Roman"/>
                <w:sz w:val="24"/>
                <w:szCs w:val="24"/>
                <w:lang w:eastAsia="kk-KZ"/>
              </w:rPr>
              <w:t xml:space="preserve"> немесе </w:t>
            </w:r>
            <w:r w:rsidRPr="0087546E">
              <w:rPr>
                <w:rFonts w:ascii="Times New Roman" w:eastAsia="Times New Roman" w:hAnsi="Times New Roman" w:cs="Times New Roman"/>
                <w:b/>
                <w:bCs/>
                <w:sz w:val="24"/>
                <w:szCs w:val="24"/>
                <w:lang w:eastAsia="kk-KZ"/>
              </w:rPr>
              <w:t>mgh</w:t>
            </w:r>
            <w:r w:rsidRPr="0087546E">
              <w:rPr>
                <w:rFonts w:ascii="Times New Roman" w:eastAsia="Times New Roman" w:hAnsi="Times New Roman" w:cs="Times New Roman"/>
                <w:sz w:val="24"/>
                <w:szCs w:val="24"/>
                <w:lang w:eastAsia="kk-KZ"/>
              </w:rPr>
              <w:t xml:space="preserve"> бойынша пайдалы жұмысты есептеңдер.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6) </w:t>
            </w:r>
            <w:r w:rsidRPr="0087546E">
              <w:rPr>
                <w:rFonts w:ascii="Times New Roman" w:eastAsia="Times New Roman" w:hAnsi="Times New Roman" w:cs="Times New Roman"/>
                <w:b/>
                <w:bCs/>
                <w:sz w:val="24"/>
                <w:szCs w:val="24"/>
                <w:lang w:eastAsia="kk-KZ"/>
              </w:rPr>
              <w:t>Aт = Fl</w:t>
            </w:r>
            <w:r w:rsidRPr="0087546E">
              <w:rPr>
                <w:rFonts w:ascii="Times New Roman" w:eastAsia="Times New Roman" w:hAnsi="Times New Roman" w:cs="Times New Roman"/>
                <w:sz w:val="24"/>
                <w:szCs w:val="24"/>
                <w:lang w:eastAsia="kk-KZ"/>
              </w:rPr>
              <w:t xml:space="preserve"> бойынша толық жұмысты есептеңдер.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7) </w:t>
            </w:r>
            <w:r w:rsidRPr="0087546E">
              <w:rPr>
                <w:rFonts w:ascii="Times New Roman" w:eastAsia="Times New Roman" w:hAnsi="Times New Roman" w:cs="Times New Roman"/>
                <w:b/>
                <w:bCs/>
                <w:sz w:val="24"/>
                <w:szCs w:val="24"/>
                <w:lang w:eastAsia="kk-KZ"/>
              </w:rPr>
              <w:t>η = Aп/Aт·100%</w:t>
            </w:r>
            <w:r w:rsidRPr="0087546E">
              <w:rPr>
                <w:rFonts w:ascii="Times New Roman" w:eastAsia="Times New Roman" w:hAnsi="Times New Roman" w:cs="Times New Roman"/>
                <w:sz w:val="24"/>
                <w:szCs w:val="24"/>
                <w:lang w:eastAsia="kk-KZ"/>
              </w:rPr>
              <w:t xml:space="preserve"> формуласымен ПӘК-ті табыңдар.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8) Қорытынды жасаңдар: ПӘК-ке не </w:t>
            </w:r>
            <w:r w:rsidRPr="0087546E">
              <w:rPr>
                <w:rFonts w:ascii="Times New Roman" w:eastAsia="Times New Roman" w:hAnsi="Times New Roman" w:cs="Times New Roman"/>
                <w:sz w:val="24"/>
                <w:szCs w:val="24"/>
                <w:lang w:eastAsia="kk-KZ"/>
              </w:rPr>
              <w:lastRenderedPageBreak/>
              <w:t xml:space="preserve">әсер етті?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Мұғалім бақылап, қажет жерде бағыт береді.</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lastRenderedPageBreak/>
              <w:t>Жұппен тәжірибе жасайды. Өлшейді, кесте толтырады, есептейді, қорытынды шығарады. Қауіпсіздік ережесін сақтайды.</w:t>
            </w:r>
          </w:p>
        </w:tc>
        <w:tc>
          <w:tcPr>
            <w:tcW w:w="1972" w:type="dxa"/>
            <w:hideMark/>
          </w:tcPr>
          <w:p w:rsidR="00F60AA5" w:rsidRPr="00BB6376"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3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Критерий:</w:t>
            </w:r>
            <w:r w:rsidRPr="0087546E">
              <w:rPr>
                <w:rFonts w:ascii="Times New Roman" w:eastAsia="Times New Roman" w:hAnsi="Times New Roman" w:cs="Times New Roman"/>
                <w:sz w:val="24"/>
                <w:szCs w:val="24"/>
                <w:lang w:eastAsia="kk-KZ"/>
              </w:rPr>
              <w:t xml:space="preserve"> тәжірибені дұрыс оры</w:t>
            </w:r>
            <w:r w:rsidR="0087546E">
              <w:rPr>
                <w:rFonts w:ascii="Times New Roman" w:eastAsia="Times New Roman" w:hAnsi="Times New Roman" w:cs="Times New Roman"/>
                <w:sz w:val="24"/>
                <w:szCs w:val="24"/>
                <w:lang w:eastAsia="kk-KZ"/>
              </w:rPr>
              <w:t xml:space="preserve">ндайды және нәтижені талдайды. </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Көлбеу жазықтық, жүк, динамометр, сызғыш, тірек, жұмыс парағы</w:t>
            </w:r>
          </w:p>
        </w:tc>
      </w:tr>
      <w:tr w:rsidR="00F60AA5" w:rsidRPr="0087546E" w:rsidTr="003060DA">
        <w:tc>
          <w:tcPr>
            <w:tcW w:w="1808" w:type="dxa"/>
            <w:hideMark/>
          </w:tcPr>
          <w:p w:rsidR="00F60AA5" w:rsidRPr="0087546E" w:rsidRDefault="0087546E" w:rsidP="004F3212">
            <w:pPr>
              <w:rPr>
                <w:rFonts w:ascii="Times New Roman" w:eastAsia="Times New Roman" w:hAnsi="Times New Roman" w:cs="Times New Roman"/>
                <w:sz w:val="24"/>
                <w:szCs w:val="24"/>
                <w:lang w:eastAsia="kk-KZ"/>
              </w:rPr>
            </w:pPr>
            <w:r>
              <w:rPr>
                <w:rFonts w:ascii="Times New Roman" w:eastAsia="Times New Roman" w:hAnsi="Times New Roman" w:cs="Times New Roman"/>
                <w:b/>
                <w:bCs/>
                <w:sz w:val="24"/>
                <w:szCs w:val="24"/>
                <w:lang w:eastAsia="kk-KZ"/>
              </w:rPr>
              <w:lastRenderedPageBreak/>
              <w:t>Функц</w:t>
            </w:r>
            <w:r w:rsidRPr="0087546E">
              <w:rPr>
                <w:rFonts w:ascii="Times New Roman" w:eastAsia="Times New Roman" w:hAnsi="Times New Roman" w:cs="Times New Roman"/>
                <w:b/>
                <w:bCs/>
                <w:sz w:val="24"/>
                <w:szCs w:val="24"/>
                <w:lang w:eastAsia="kk-KZ"/>
              </w:rPr>
              <w:t>-</w:t>
            </w:r>
            <w:r w:rsidR="00F60AA5" w:rsidRPr="0087546E">
              <w:rPr>
                <w:rFonts w:ascii="Times New Roman" w:eastAsia="Times New Roman" w:hAnsi="Times New Roman" w:cs="Times New Roman"/>
                <w:b/>
                <w:bCs/>
                <w:sz w:val="24"/>
                <w:szCs w:val="24"/>
                <w:lang w:eastAsia="kk-KZ"/>
              </w:rPr>
              <w:t>дық сауаттылық тапсырмасы</w:t>
            </w:r>
            <w:r w:rsidR="00F60AA5" w:rsidRPr="0087546E">
              <w:rPr>
                <w:rFonts w:ascii="Times New Roman" w:eastAsia="Times New Roman" w:hAnsi="Times New Roman" w:cs="Times New Roman"/>
                <w:sz w:val="24"/>
                <w:szCs w:val="24"/>
                <w:lang w:eastAsia="kk-KZ"/>
              </w:rPr>
              <w:t xml:space="preserve"> 4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Өмірмен байланысты жағдаят ұсынады: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Жағдаят:</w:t>
            </w:r>
            <w:r w:rsidRPr="0087546E">
              <w:rPr>
                <w:rFonts w:ascii="Times New Roman" w:eastAsia="Times New Roman" w:hAnsi="Times New Roman" w:cs="Times New Roman"/>
                <w:sz w:val="24"/>
                <w:szCs w:val="24"/>
                <w:lang w:eastAsia="kk-KZ"/>
              </w:rPr>
              <w:t xml:space="preserve"> Қоймада жұмысшы 60 кг жүкті биік көлікке тиеуі керек. Оның екі таңдауы бар: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Қысқа, бірақ тік тақтай;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 Ұзын, бірақ жайпақ пандус.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Сұрақтар:</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 Қайсысын таңдаған тиімді?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 Неліктен?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 Бұл жерде жұмысшы мамандығы үшін қандай физикалық білім қажет?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Қауіпсіздік тұрғысынан қайсысы тиімді?</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Жағдаятты талдайды. Тиімді жолды таңдайды. Физика заңын өмірмен байланыстырады. Жұмысшы мамандықтарының маңызын түсіндіреді.</w:t>
            </w:r>
          </w:p>
        </w:tc>
        <w:tc>
          <w:tcPr>
            <w:tcW w:w="1972"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Критерий:</w:t>
            </w:r>
            <w:r w:rsidRPr="0087546E">
              <w:rPr>
                <w:rFonts w:ascii="Times New Roman" w:eastAsia="Times New Roman" w:hAnsi="Times New Roman" w:cs="Times New Roman"/>
                <w:sz w:val="24"/>
                <w:szCs w:val="24"/>
                <w:lang w:eastAsia="kk-KZ"/>
              </w:rPr>
              <w:t xml:space="preserve"> физикалық заңдылықты өмірлік жағдаятқа қолданады. </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Жағдаят мәтіні, слайд</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Құндылыққа сай тапсырма</w:t>
            </w:r>
            <w:r w:rsidRPr="0087546E">
              <w:rPr>
                <w:rFonts w:ascii="Times New Roman" w:eastAsia="Times New Roman" w:hAnsi="Times New Roman" w:cs="Times New Roman"/>
                <w:sz w:val="24"/>
                <w:szCs w:val="24"/>
                <w:lang w:eastAsia="kk-KZ"/>
              </w:rPr>
              <w:t xml:space="preserve"> 3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Ұлттық құндылыққа бағытталған тапсырма береді: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Тапсырма:</w:t>
            </w:r>
            <w:r w:rsidRPr="0087546E">
              <w:rPr>
                <w:rFonts w:ascii="Times New Roman" w:eastAsia="Times New Roman" w:hAnsi="Times New Roman" w:cs="Times New Roman"/>
                <w:sz w:val="24"/>
                <w:szCs w:val="24"/>
                <w:lang w:eastAsia="kk-KZ"/>
              </w:rPr>
              <w:t xml:space="preserve"> Қазақ халқы ауыр заттарды бірлесе көтеріп, көші-қон кезінде ортақ еңбек еткен. «Жұмыла көтерген жүк жеңіл» мақалының мағынасын бүгінгі сабақпен байланыстыр.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Сұрақтар: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Бұл мақал көлбеу жазықтық пен ортақ еңбек идеясымен қалай байланысты?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2) Бірлік пен ынтымақ зертханалық жұмыста қалай көрінді?</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Мақалдың мағынасын түсіндіреді. Сабақ мазмұнымен байланыстырады. Бірлескен еңбектің артықшылығын айтады.</w:t>
            </w:r>
          </w:p>
        </w:tc>
        <w:tc>
          <w:tcPr>
            <w:tcW w:w="1972" w:type="dxa"/>
            <w:hideMark/>
          </w:tcPr>
          <w:p w:rsidR="00F60AA5" w:rsidRPr="0087546E" w:rsidRDefault="00F60AA5" w:rsidP="0087546E">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Критерий:</w:t>
            </w:r>
            <w:r w:rsidRPr="0087546E">
              <w:rPr>
                <w:rFonts w:ascii="Times New Roman" w:eastAsia="Times New Roman" w:hAnsi="Times New Roman" w:cs="Times New Roman"/>
                <w:sz w:val="24"/>
                <w:szCs w:val="24"/>
                <w:lang w:eastAsia="kk-KZ"/>
              </w:rPr>
              <w:t xml:space="preserve"> құндылықты сабақ мазмұнымен байланыстырады</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Мақал, тақта</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Рефлексия</w:t>
            </w:r>
            <w:r w:rsidRPr="0087546E">
              <w:rPr>
                <w:rFonts w:ascii="Times New Roman" w:eastAsia="Times New Roman" w:hAnsi="Times New Roman" w:cs="Times New Roman"/>
                <w:sz w:val="24"/>
                <w:szCs w:val="24"/>
                <w:lang w:eastAsia="kk-KZ"/>
              </w:rPr>
              <w:t xml:space="preserve"> 1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Кері байланыс ұйымдастырады: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«Мен бүгін білдім...»,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«Маған қиын болғаны...»,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«Мен келесі жолы жақсартамын...»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немесе «Бағдаршам» әдісі.</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Қысқаша ой бөліседі, өзін бағалайды.</w:t>
            </w:r>
          </w:p>
        </w:tc>
        <w:tc>
          <w:tcPr>
            <w:tcW w:w="197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Ауызша кері байланыс</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Стикер, рефлексия парағы</w:t>
            </w:r>
          </w:p>
        </w:tc>
      </w:tr>
      <w:tr w:rsidR="00F60AA5" w:rsidRPr="0087546E" w:rsidTr="003060DA">
        <w:tc>
          <w:tcPr>
            <w:tcW w:w="180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b/>
                <w:bCs/>
                <w:sz w:val="24"/>
                <w:szCs w:val="24"/>
                <w:lang w:eastAsia="kk-KZ"/>
              </w:rPr>
              <w:t>Үй тапсырмасы</w:t>
            </w:r>
            <w:r w:rsidRPr="0087546E">
              <w:rPr>
                <w:rFonts w:ascii="Times New Roman" w:eastAsia="Times New Roman" w:hAnsi="Times New Roman" w:cs="Times New Roman"/>
                <w:sz w:val="24"/>
                <w:szCs w:val="24"/>
                <w:lang w:eastAsia="kk-KZ"/>
              </w:rPr>
              <w:t xml:space="preserve"> 1 мин</w:t>
            </w:r>
          </w:p>
        </w:tc>
        <w:tc>
          <w:tcPr>
            <w:tcW w:w="411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Үй тапсырмасын түсіндіреді. </w:t>
            </w:r>
            <w:r w:rsidRPr="0087546E">
              <w:rPr>
                <w:rFonts w:ascii="Times New Roman" w:eastAsia="Times New Roman" w:hAnsi="Times New Roman" w:cs="Times New Roman"/>
                <w:b/>
                <w:bCs/>
                <w:sz w:val="24"/>
                <w:szCs w:val="24"/>
                <w:lang w:eastAsia="kk-KZ"/>
              </w:rPr>
              <w:t>Бағаланбайды.</w:t>
            </w:r>
            <w:r w:rsidRPr="0087546E">
              <w:rPr>
                <w:rFonts w:ascii="Times New Roman" w:eastAsia="Times New Roman" w:hAnsi="Times New Roman" w:cs="Times New Roman"/>
                <w:sz w:val="24"/>
                <w:szCs w:val="24"/>
                <w:lang w:eastAsia="kk-KZ"/>
              </w:rPr>
              <w:t xml:space="preserve">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1) Оқулықтан ПӘК тақырыбын қайталау.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 Үйде немесе аулада көлбеу жазықтыққа ұқсас 2 мысал табу.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3) </w:t>
            </w:r>
            <w:r w:rsidRPr="0087546E">
              <w:rPr>
                <w:rFonts w:ascii="Times New Roman" w:eastAsia="Times New Roman" w:hAnsi="Times New Roman" w:cs="Times New Roman"/>
                <w:b/>
                <w:bCs/>
                <w:sz w:val="24"/>
                <w:szCs w:val="24"/>
                <w:lang w:eastAsia="kk-KZ"/>
              </w:rPr>
              <w:t>AI-зерттеу тапсырмасы:</w:t>
            </w:r>
            <w:r w:rsidRPr="0087546E">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b/>
                <w:bCs/>
                <w:sz w:val="24"/>
                <w:szCs w:val="24"/>
                <w:lang w:eastAsia="kk-KZ"/>
              </w:rPr>
              <w:t>ChatGPT</w:t>
            </w:r>
            <w:r w:rsidRPr="0087546E">
              <w:rPr>
                <w:rFonts w:ascii="Times New Roman" w:eastAsia="Times New Roman" w:hAnsi="Times New Roman" w:cs="Times New Roman"/>
                <w:sz w:val="24"/>
                <w:szCs w:val="24"/>
                <w:lang w:eastAsia="kk-KZ"/>
              </w:rPr>
              <w:t xml:space="preserve"> немесе </w:t>
            </w:r>
            <w:r w:rsidRPr="0087546E">
              <w:rPr>
                <w:rFonts w:ascii="Times New Roman" w:eastAsia="Times New Roman" w:hAnsi="Times New Roman" w:cs="Times New Roman"/>
                <w:b/>
                <w:bCs/>
                <w:sz w:val="24"/>
                <w:szCs w:val="24"/>
                <w:lang w:eastAsia="kk-KZ"/>
              </w:rPr>
              <w:t>Gemini</w:t>
            </w:r>
            <w:r w:rsidRPr="0087546E">
              <w:rPr>
                <w:rFonts w:ascii="Times New Roman" w:eastAsia="Times New Roman" w:hAnsi="Times New Roman" w:cs="Times New Roman"/>
                <w:sz w:val="24"/>
                <w:szCs w:val="24"/>
                <w:lang w:eastAsia="kk-KZ"/>
              </w:rPr>
              <w:t xml:space="preserve"> көмегімен «Көлбеу жазықтықтың адам еңбегін жеңілдетудегі рөлі» тақырыбына 5–6 сөйлемдік шағын зерттеу жазу.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Нұсқаулық: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 AI-дан пандус, құрылыс рампасы, жүк тиеу жолы туралы сұра;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 алынған ақпаратты өз сөзіңмен қорытындыла; </w:t>
            </w:r>
            <w:r w:rsid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бір нақты өмірлік мысал келтір.</w:t>
            </w:r>
          </w:p>
        </w:tc>
        <w:tc>
          <w:tcPr>
            <w:tcW w:w="2030"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Үй тапсырмасын жазып алады.</w:t>
            </w:r>
          </w:p>
        </w:tc>
        <w:tc>
          <w:tcPr>
            <w:tcW w:w="1972"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Бағаланбайды</w:t>
            </w:r>
          </w:p>
        </w:tc>
        <w:tc>
          <w:tcPr>
            <w:tcW w:w="1668" w:type="dxa"/>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Оқулық, дәптер, AI құралы</w:t>
            </w:r>
          </w:p>
        </w:tc>
      </w:tr>
    </w:tbl>
    <w:p w:rsidR="00F60AA5" w:rsidRDefault="00F60AA5"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3060DA" w:rsidRDefault="003060DA" w:rsidP="004F3212">
      <w:pPr>
        <w:spacing w:after="0" w:line="240" w:lineRule="auto"/>
        <w:rPr>
          <w:rFonts w:ascii="Times New Roman" w:hAnsi="Times New Roman" w:cs="Times New Roman"/>
          <w:sz w:val="24"/>
          <w:szCs w:val="24"/>
          <w:lang w:val="ru-RU"/>
        </w:rPr>
      </w:pPr>
    </w:p>
    <w:p w:rsidR="003060DA" w:rsidRDefault="003060DA" w:rsidP="004F3212">
      <w:pPr>
        <w:spacing w:after="0" w:line="240" w:lineRule="auto"/>
        <w:rPr>
          <w:rFonts w:ascii="Times New Roman" w:hAnsi="Times New Roman" w:cs="Times New Roman"/>
          <w:sz w:val="24"/>
          <w:szCs w:val="24"/>
          <w:lang w:val="ru-RU"/>
        </w:rPr>
      </w:pPr>
    </w:p>
    <w:p w:rsidR="003060DA" w:rsidRDefault="003060DA"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Default="006C6A2C" w:rsidP="004F3212">
      <w:pPr>
        <w:spacing w:after="0" w:line="240" w:lineRule="auto"/>
        <w:rPr>
          <w:rFonts w:ascii="Times New Roman" w:hAnsi="Times New Roman" w:cs="Times New Roman"/>
          <w:sz w:val="24"/>
          <w:szCs w:val="24"/>
          <w:lang w:val="ru-RU"/>
        </w:rPr>
      </w:pPr>
    </w:p>
    <w:p w:rsidR="006C6A2C" w:rsidRPr="0087546E" w:rsidRDefault="006C6A2C" w:rsidP="004F3212">
      <w:pPr>
        <w:spacing w:after="0" w:line="240" w:lineRule="auto"/>
        <w:rPr>
          <w:rFonts w:ascii="Times New Roman" w:hAnsi="Times New Roman" w:cs="Times New Roman"/>
          <w:sz w:val="24"/>
          <w:szCs w:val="24"/>
          <w:lang w:val="ru-RU"/>
        </w:rPr>
      </w:pPr>
    </w:p>
    <w:p w:rsidR="00F60AA5" w:rsidRPr="0087546E" w:rsidRDefault="00120A0F" w:rsidP="006C6A2C">
      <w:pPr>
        <w:spacing w:after="0" w:line="240" w:lineRule="auto"/>
        <w:jc w:val="center"/>
        <w:outlineLvl w:val="0"/>
        <w:rPr>
          <w:rFonts w:ascii="Times New Roman" w:eastAsia="Times New Roman" w:hAnsi="Times New Roman" w:cs="Times New Roman"/>
          <w:b/>
          <w:bCs/>
          <w:kern w:val="36"/>
          <w:sz w:val="24"/>
          <w:szCs w:val="24"/>
          <w:lang w:eastAsia="kk-KZ"/>
        </w:rPr>
      </w:pPr>
      <w:r>
        <w:rPr>
          <w:rFonts w:ascii="Segoe UI Symbol" w:eastAsia="Times New Roman" w:hAnsi="Segoe UI Symbol" w:cs="Segoe UI Symbol"/>
          <w:b/>
          <w:bCs/>
          <w:noProof/>
          <w:kern w:val="36"/>
          <w:sz w:val="24"/>
          <w:szCs w:val="24"/>
          <w:lang w:eastAsia="kk-KZ"/>
        </w:rPr>
        <w:lastRenderedPageBreak/>
        <mc:AlternateContent>
          <mc:Choice Requires="wps">
            <w:drawing>
              <wp:anchor distT="0" distB="0" distL="114300" distR="114300" simplePos="0" relativeHeight="251667456" behindDoc="1" locked="0" layoutInCell="1" allowOverlap="1">
                <wp:simplePos x="0" y="0"/>
                <wp:positionH relativeFrom="column">
                  <wp:posOffset>170180</wp:posOffset>
                </wp:positionH>
                <wp:positionV relativeFrom="paragraph">
                  <wp:posOffset>-106045</wp:posOffset>
                </wp:positionV>
                <wp:extent cx="6730365" cy="626745"/>
                <wp:effectExtent l="0" t="0" r="13335" b="20955"/>
                <wp:wrapNone/>
                <wp:docPr id="6" name="Скругленный прямоугольник 6"/>
                <wp:cNvGraphicFramePr/>
                <a:graphic xmlns:a="http://schemas.openxmlformats.org/drawingml/2006/main">
                  <a:graphicData uri="http://schemas.microsoft.com/office/word/2010/wordprocessingShape">
                    <wps:wsp>
                      <wps:cNvSpPr/>
                      <wps:spPr>
                        <a:xfrm>
                          <a:off x="0" y="0"/>
                          <a:ext cx="6730365" cy="626745"/>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Скругленный прямоугольник 6" o:spid="_x0000_s1026" style="position:absolute;margin-left:13.4pt;margin-top:-8.35pt;width:529.95pt;height:49.35pt;z-index:-251649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" fillcolor="white [3201]" strokecolor="#f79646 [3209]" strokeweight="2pt"/>
            </w:pict>
          </mc:Fallback>
        </mc:AlternateContent>
      </w:r>
      <w:r w:rsidR="00F60AA5" w:rsidRPr="0087546E">
        <w:rPr>
          <w:rFonts w:ascii="Segoe UI Symbol" w:eastAsia="Times New Roman" w:hAnsi="Segoe UI Symbol" w:cs="Segoe UI Symbol"/>
          <w:b/>
          <w:bCs/>
          <w:kern w:val="36"/>
          <w:sz w:val="24"/>
          <w:szCs w:val="24"/>
          <w:lang w:eastAsia="kk-KZ"/>
        </w:rPr>
        <w:t>📘</w:t>
      </w:r>
      <w:r w:rsidR="00F60AA5" w:rsidRPr="0087546E">
        <w:rPr>
          <w:rFonts w:ascii="Times New Roman" w:eastAsia="Times New Roman" w:hAnsi="Times New Roman" w:cs="Times New Roman"/>
          <w:b/>
          <w:bCs/>
          <w:kern w:val="36"/>
          <w:sz w:val="24"/>
          <w:szCs w:val="24"/>
          <w:lang w:eastAsia="kk-KZ"/>
        </w:rPr>
        <w:t xml:space="preserve"> ОҚУШЫ ЖҰМЫС ПАРАҒЫ</w:t>
      </w:r>
    </w:p>
    <w:p w:rsidR="00F60AA5" w:rsidRPr="0087546E" w:rsidRDefault="00F60AA5" w:rsidP="006C6A2C">
      <w:pPr>
        <w:spacing w:after="0" w:line="240" w:lineRule="auto"/>
        <w:jc w:val="center"/>
        <w:outlineLvl w:val="2"/>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Тақырып: Көлбеу жазықтықтың пайдалы әрекет коэффициенті (ПӘК)</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ҚАУІПСІЗДІК ЕРЕЖЕСІ (1 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 xml:space="preserve">⚠️ Тапсырма: Төмендегі қауіпсіздік ережелерінің </w:t>
      </w:r>
      <w:r w:rsidRPr="0087546E">
        <w:rPr>
          <w:rFonts w:ascii="Times New Roman" w:eastAsia="Times New Roman" w:hAnsi="Times New Roman" w:cs="Times New Roman"/>
          <w:b/>
          <w:bCs/>
          <w:sz w:val="24"/>
          <w:szCs w:val="24"/>
          <w:lang w:eastAsia="kk-KZ"/>
        </w:rPr>
        <w:t>кемінде 2-уін жаз және түсіндір</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Жаз:</w:t>
      </w:r>
    </w:p>
    <w:p w:rsidR="00F60AA5" w:rsidRPr="0087546E" w:rsidRDefault="00120A0F" w:rsidP="002F2829">
      <w:pPr>
        <w:numPr>
          <w:ilvl w:val="0"/>
          <w:numId w:val="7"/>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5" style="width:0;height:1.5pt" o:hralign="center" o:hrstd="t" o:hr="t" fillcolor="#a0a0a0" stroked="f"/>
        </w:pict>
      </w:r>
    </w:p>
    <w:p w:rsidR="00F60AA5" w:rsidRPr="0087546E" w:rsidRDefault="00120A0F" w:rsidP="002F2829">
      <w:pPr>
        <w:numPr>
          <w:ilvl w:val="0"/>
          <w:numId w:val="7"/>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6" style="width:0;height:1.5pt" o:hralign="center" o:hrstd="t" o:hr="t" fillcolor="#a0a0a0" stroked="f"/>
        </w:pict>
      </w:r>
    </w:p>
    <w:p w:rsidR="00F60AA5" w:rsidRPr="0087546E" w:rsidRDefault="00120A0F" w:rsidP="002F2829">
      <w:pPr>
        <w:numPr>
          <w:ilvl w:val="0"/>
          <w:numId w:val="7"/>
        </w:num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7"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8"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2 ережені дұрыс жазады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 ҚЫСҚАША ТЕСТ (2 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Дұрыс жауапты таңда:</w:t>
      </w:r>
    </w:p>
    <w:p w:rsidR="00F60AA5" w:rsidRPr="0087546E" w:rsidRDefault="00F60AA5" w:rsidP="002F2829">
      <w:pPr>
        <w:numPr>
          <w:ilvl w:val="0"/>
          <w:numId w:val="9"/>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Механикалық жұмыстың формуласы:</w:t>
      </w:r>
      <w:r w:rsidRPr="0087546E">
        <w:rPr>
          <w:rFonts w:ascii="Times New Roman" w:eastAsia="Times New Roman" w:hAnsi="Times New Roman" w:cs="Times New Roman"/>
          <w:sz w:val="24"/>
          <w:szCs w:val="24"/>
          <w:lang w:eastAsia="kk-KZ"/>
        </w:rPr>
        <w:br/>
        <w:t xml:space="preserve">а) A = Fs ә) P = F/S б) F = mg </w:t>
      </w:r>
    </w:p>
    <w:p w:rsidR="00F60AA5" w:rsidRPr="0087546E" w:rsidRDefault="00F60AA5" w:rsidP="002F2829">
      <w:pPr>
        <w:numPr>
          <w:ilvl w:val="0"/>
          <w:numId w:val="9"/>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Көлбеу жазықтық –</w:t>
      </w:r>
      <w:r w:rsidRPr="0087546E">
        <w:rPr>
          <w:rFonts w:ascii="Times New Roman" w:eastAsia="Times New Roman" w:hAnsi="Times New Roman" w:cs="Times New Roman"/>
          <w:sz w:val="24"/>
          <w:szCs w:val="24"/>
          <w:lang w:eastAsia="kk-KZ"/>
        </w:rPr>
        <w:br/>
        <w:t xml:space="preserve">а) жай механизм ә) өлшеу құралы б) энергия көзі </w:t>
      </w:r>
    </w:p>
    <w:p w:rsidR="00F60AA5" w:rsidRPr="0087546E" w:rsidRDefault="00F60AA5" w:rsidP="002F2829">
      <w:pPr>
        <w:numPr>
          <w:ilvl w:val="0"/>
          <w:numId w:val="9"/>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жұмыс дегеніміз:</w:t>
      </w:r>
      <w:r w:rsidRPr="0087546E">
        <w:rPr>
          <w:rFonts w:ascii="Times New Roman" w:eastAsia="Times New Roman" w:hAnsi="Times New Roman" w:cs="Times New Roman"/>
          <w:sz w:val="24"/>
          <w:szCs w:val="24"/>
          <w:lang w:eastAsia="kk-KZ"/>
        </w:rPr>
        <w:br/>
        <w:t>а) артық жұмыс</w:t>
      </w:r>
      <w:r w:rsidRPr="0087546E">
        <w:rPr>
          <w:rFonts w:ascii="Times New Roman" w:eastAsia="Times New Roman" w:hAnsi="Times New Roman" w:cs="Times New Roman"/>
          <w:sz w:val="24"/>
          <w:szCs w:val="24"/>
          <w:lang w:eastAsia="kk-KZ"/>
        </w:rPr>
        <w:br/>
        <w:t>ә) негізгі мақсатқа жұмсалған жұмыс</w:t>
      </w:r>
      <w:r w:rsidRPr="0087546E">
        <w:rPr>
          <w:rFonts w:ascii="Times New Roman" w:eastAsia="Times New Roman" w:hAnsi="Times New Roman" w:cs="Times New Roman"/>
          <w:sz w:val="24"/>
          <w:szCs w:val="24"/>
          <w:lang w:eastAsia="kk-KZ"/>
        </w:rPr>
        <w:br/>
        <w:t xml:space="preserve">б) кездейсоқ жұмыс </w:t>
      </w:r>
    </w:p>
    <w:p w:rsidR="00F60AA5" w:rsidRPr="0087546E" w:rsidRDefault="00F60AA5" w:rsidP="002F2829">
      <w:pPr>
        <w:numPr>
          <w:ilvl w:val="0"/>
          <w:numId w:val="9"/>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Жұмыстың өлшем бірлігі:</w:t>
      </w:r>
      <w:bookmarkStart w:id="0" w:name="_GoBack"/>
      <w:bookmarkEnd w:id="0"/>
      <w:r w:rsidRPr="0087546E">
        <w:rPr>
          <w:rFonts w:ascii="Times New Roman" w:eastAsia="Times New Roman" w:hAnsi="Times New Roman" w:cs="Times New Roman"/>
          <w:sz w:val="24"/>
          <w:szCs w:val="24"/>
          <w:lang w:eastAsia="kk-KZ"/>
        </w:rPr>
        <w:br/>
        <w:t xml:space="preserve">а) Н ә) Па б) Дж </w: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4 дұрыс жауап – </w:t>
      </w:r>
      <w:r w:rsidRPr="0087546E">
        <w:rPr>
          <w:rFonts w:ascii="Times New Roman" w:eastAsia="Times New Roman" w:hAnsi="Times New Roman" w:cs="Times New Roman"/>
          <w:b/>
          <w:bCs/>
          <w:sz w:val="24"/>
          <w:szCs w:val="24"/>
          <w:lang w:eastAsia="kk-KZ"/>
        </w:rPr>
        <w:t>2 балл</w:t>
      </w:r>
      <w:r w:rsidR="006C6A2C" w:rsidRP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2–3 дұрыс жауап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ЕСЕП (САБАҚ МАҚСАТЫ) (2 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Берілгені:</w:t>
      </w:r>
      <w:r w:rsidRPr="0087546E">
        <w:rPr>
          <w:rFonts w:ascii="Times New Roman" w:eastAsia="Times New Roman" w:hAnsi="Times New Roman" w:cs="Times New Roman"/>
          <w:sz w:val="24"/>
          <w:szCs w:val="24"/>
          <w:lang w:eastAsia="kk-KZ"/>
        </w:rPr>
        <w:br/>
        <w:t>m = 4 кг</w:t>
      </w:r>
      <w:r w:rsidRPr="0087546E">
        <w:rPr>
          <w:rFonts w:ascii="Times New Roman" w:eastAsia="Times New Roman" w:hAnsi="Times New Roman" w:cs="Times New Roman"/>
          <w:sz w:val="24"/>
          <w:szCs w:val="24"/>
          <w:lang w:eastAsia="kk-KZ"/>
        </w:rPr>
        <w:br/>
        <w:t>h = 0,5 м</w:t>
      </w:r>
      <w:r w:rsidRPr="0087546E">
        <w:rPr>
          <w:rFonts w:ascii="Times New Roman" w:eastAsia="Times New Roman" w:hAnsi="Times New Roman" w:cs="Times New Roman"/>
          <w:sz w:val="24"/>
          <w:szCs w:val="24"/>
          <w:lang w:eastAsia="kk-KZ"/>
        </w:rPr>
        <w:br/>
        <w:t>l = 2 м</w:t>
      </w:r>
      <w:r w:rsidRPr="0087546E">
        <w:rPr>
          <w:rFonts w:ascii="Times New Roman" w:eastAsia="Times New Roman" w:hAnsi="Times New Roman" w:cs="Times New Roman"/>
          <w:sz w:val="24"/>
          <w:szCs w:val="24"/>
          <w:lang w:eastAsia="kk-KZ"/>
        </w:rPr>
        <w:br/>
        <w:t>F = 15 Н</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29" style="width:0;height:1.5pt" o:hralign="center" o:hrstd="t" o:hr="t" fillcolor="#a0a0a0" stroked="f"/>
        </w:pic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MS Mincho" w:eastAsia="MS Mincho" w:hAnsi="MS Mincho" w:cs="MS Mincho" w:hint="eastAsia"/>
          <w:b/>
          <w:bCs/>
          <w:sz w:val="24"/>
          <w:szCs w:val="24"/>
          <w:lang w:eastAsia="kk-KZ"/>
        </w:rPr>
        <w:t>✍</w:t>
      </w:r>
      <w:r w:rsidRPr="0087546E">
        <w:rPr>
          <w:rFonts w:ascii="Times New Roman" w:eastAsia="Times New Roman" w:hAnsi="Times New Roman" w:cs="Times New Roman"/>
          <w:b/>
          <w:bCs/>
          <w:sz w:val="24"/>
          <w:szCs w:val="24"/>
          <w:lang w:eastAsia="kk-KZ"/>
        </w:rPr>
        <w:t>️ Тапсырма:</w:t>
      </w:r>
    </w:p>
    <w:p w:rsidR="00F60AA5" w:rsidRPr="0087546E" w:rsidRDefault="00F60AA5" w:rsidP="002F2829">
      <w:pPr>
        <w:numPr>
          <w:ilvl w:val="0"/>
          <w:numId w:val="11"/>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жұмысты тап:</w:t>
      </w:r>
      <w:r w:rsidR="006C6A2C">
        <w:rPr>
          <w:rFonts w:ascii="Times New Roman" w:eastAsia="Times New Roman" w:hAnsi="Times New Roman" w:cs="Times New Roman"/>
          <w:sz w:val="24"/>
          <w:szCs w:val="24"/>
          <w:lang w:val="ru-RU" w:eastAsia="kk-KZ"/>
        </w:rPr>
        <w:t xml:space="preserve"> </w:t>
      </w:r>
      <w:r w:rsidRPr="0087546E">
        <w:rPr>
          <w:rFonts w:ascii="Times New Roman" w:eastAsia="Times New Roman" w:hAnsi="Times New Roman" w:cs="Times New Roman"/>
          <w:sz w:val="24"/>
          <w:szCs w:val="24"/>
          <w:lang w:eastAsia="kk-KZ"/>
        </w:rPr>
        <w:t xml:space="preserve">Aₚ = __________________________ </w:t>
      </w:r>
    </w:p>
    <w:p w:rsidR="00F60AA5" w:rsidRPr="0087546E" w:rsidRDefault="00F60AA5" w:rsidP="002F2829">
      <w:pPr>
        <w:numPr>
          <w:ilvl w:val="0"/>
          <w:numId w:val="11"/>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Толық жұмысты тап:</w:t>
      </w:r>
      <w:r w:rsidR="006C6A2C">
        <w:rPr>
          <w:rFonts w:ascii="Times New Roman" w:eastAsia="Times New Roman" w:hAnsi="Times New Roman" w:cs="Times New Roman"/>
          <w:sz w:val="24"/>
          <w:szCs w:val="24"/>
          <w:lang w:val="ru-RU" w:eastAsia="kk-KZ"/>
        </w:rPr>
        <w:t xml:space="preserve"> </w:t>
      </w:r>
      <w:r w:rsidRPr="0087546E">
        <w:rPr>
          <w:rFonts w:ascii="Times New Roman" w:eastAsia="Times New Roman" w:hAnsi="Times New Roman" w:cs="Times New Roman"/>
          <w:sz w:val="24"/>
          <w:szCs w:val="24"/>
          <w:lang w:eastAsia="kk-KZ"/>
        </w:rPr>
        <w:t xml:space="preserve">Aₜ = __________________________ </w:t>
      </w:r>
    </w:p>
    <w:p w:rsidR="00F60AA5" w:rsidRPr="0087546E" w:rsidRDefault="00F60AA5" w:rsidP="002F2829">
      <w:pPr>
        <w:numPr>
          <w:ilvl w:val="0"/>
          <w:numId w:val="11"/>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ПӘК есепте:</w:t>
      </w:r>
      <w:r w:rsidR="006C6A2C">
        <w:rPr>
          <w:rFonts w:ascii="Times New Roman" w:eastAsia="Times New Roman" w:hAnsi="Times New Roman" w:cs="Times New Roman"/>
          <w:sz w:val="24"/>
          <w:szCs w:val="24"/>
          <w:lang w:val="ru-RU" w:eastAsia="kk-KZ"/>
        </w:rPr>
        <w:t xml:space="preserve"> </w:t>
      </w:r>
      <w:r w:rsidRPr="0087546E">
        <w:rPr>
          <w:rFonts w:ascii="Times New Roman" w:eastAsia="Times New Roman" w:hAnsi="Times New Roman" w:cs="Times New Roman"/>
          <w:sz w:val="24"/>
          <w:szCs w:val="24"/>
          <w:lang w:eastAsia="kk-KZ"/>
        </w:rPr>
        <w:t xml:space="preserve">η = __________________________ </w:t>
      </w:r>
    </w:p>
    <w:p w:rsidR="00F60AA5" w:rsidRPr="0087546E" w:rsidRDefault="00F60AA5" w:rsidP="002F2829">
      <w:pPr>
        <w:numPr>
          <w:ilvl w:val="0"/>
          <w:numId w:val="11"/>
        </w:num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Қорытынды жаз:</w:t>
      </w:r>
      <w:r w:rsidR="006C6A2C">
        <w:rPr>
          <w:rFonts w:ascii="Times New Roman" w:eastAsia="Times New Roman" w:hAnsi="Times New Roman" w:cs="Times New Roman"/>
          <w:sz w:val="24"/>
          <w:szCs w:val="24"/>
          <w:lang w:val="ru-RU" w:eastAsia="kk-KZ"/>
        </w:rPr>
        <w:t xml:space="preserve">  </w:t>
      </w:r>
      <w:r w:rsidRPr="0087546E">
        <w:rPr>
          <w:rFonts w:ascii="Times New Roman" w:eastAsia="Times New Roman" w:hAnsi="Times New Roman" w:cs="Times New Roman"/>
          <w:sz w:val="24"/>
          <w:szCs w:val="24"/>
          <w:lang w:eastAsia="kk-KZ"/>
        </w:rPr>
        <w:t xml:space="preserve">Неліктен ПӘК 100%-дан аз? </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0"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1"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Пайдалы жұмысты дұрыс табады – </w:t>
      </w:r>
      <w:r w:rsidRPr="0087546E">
        <w:rPr>
          <w:rFonts w:ascii="Times New Roman" w:eastAsia="Times New Roman" w:hAnsi="Times New Roman" w:cs="Times New Roman"/>
          <w:b/>
          <w:bCs/>
          <w:sz w:val="24"/>
          <w:szCs w:val="24"/>
          <w:lang w:eastAsia="kk-KZ"/>
        </w:rPr>
        <w:t>1 балл</w:t>
      </w:r>
      <w:r w:rsidR="006C6A2C" w:rsidRP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ПӘК-ті есептеп, қорытынды жазады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ЗЕРТХАНАЛЫҚ ЖҰМЫС (3 балл)</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 №10 жұмыс: ПӘК анықтау</w:t>
      </w: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Кестені толтыр:</w:t>
      </w:r>
    </w:p>
    <w:tbl>
      <w:tblPr>
        <w:tblStyle w:val="a3"/>
        <w:tblW w:w="0" w:type="auto"/>
        <w:tblLook w:val="04A0" w:firstRow="1" w:lastRow="0" w:firstColumn="1" w:lastColumn="0" w:noHBand="0" w:noVBand="1"/>
      </w:tblPr>
      <w:tblGrid>
        <w:gridCol w:w="1900"/>
        <w:gridCol w:w="1358"/>
        <w:gridCol w:w="2095"/>
      </w:tblGrid>
      <w:tr w:rsidR="00F60AA5" w:rsidRPr="0087546E" w:rsidTr="006C6A2C">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Шама</w:t>
            </w:r>
          </w:p>
        </w:tc>
        <w:tc>
          <w:tcPr>
            <w:tcW w:w="0" w:type="auto"/>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Белгіленуі</w:t>
            </w:r>
          </w:p>
        </w:tc>
        <w:tc>
          <w:tcPr>
            <w:tcW w:w="2095" w:type="dxa"/>
            <w:hideMark/>
          </w:tcPr>
          <w:p w:rsidR="00F60AA5" w:rsidRPr="0087546E" w:rsidRDefault="00F60AA5" w:rsidP="004F3212">
            <w:pPr>
              <w:jc w:val="center"/>
              <w:rPr>
                <w:rFonts w:ascii="Times New Roman" w:eastAsia="Times New Roman" w:hAnsi="Times New Roman" w:cs="Times New Roman"/>
                <w:b/>
                <w:bCs/>
                <w:sz w:val="24"/>
                <w:szCs w:val="24"/>
                <w:lang w:eastAsia="kk-KZ"/>
              </w:rPr>
            </w:pPr>
            <w:r w:rsidRPr="0087546E">
              <w:rPr>
                <w:rFonts w:ascii="Times New Roman" w:eastAsia="Times New Roman" w:hAnsi="Times New Roman" w:cs="Times New Roman"/>
                <w:b/>
                <w:bCs/>
                <w:sz w:val="24"/>
                <w:szCs w:val="24"/>
                <w:lang w:eastAsia="kk-KZ"/>
              </w:rPr>
              <w:t>Мәні</w:t>
            </w: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Ұзындық</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l</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Биіктік</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h</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Күш</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F</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Масса</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m</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Пайдалы жұмыс</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Aₚ</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Толық жұмыс</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Aₜ</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r w:rsidR="00F60AA5" w:rsidRPr="0087546E" w:rsidTr="006C6A2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ПӘК</w:t>
            </w:r>
          </w:p>
        </w:tc>
        <w:tc>
          <w:tcPr>
            <w:tcW w:w="0" w:type="auto"/>
            <w:hideMark/>
          </w:tcPr>
          <w:p w:rsidR="00F60AA5" w:rsidRPr="0087546E" w:rsidRDefault="00F60AA5" w:rsidP="004F3212">
            <w:pPr>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η</w:t>
            </w:r>
          </w:p>
        </w:tc>
        <w:tc>
          <w:tcPr>
            <w:tcW w:w="2095" w:type="dxa"/>
            <w:hideMark/>
          </w:tcPr>
          <w:p w:rsidR="00F60AA5" w:rsidRPr="0087546E" w:rsidRDefault="00F60AA5" w:rsidP="004F3212">
            <w:pPr>
              <w:rPr>
                <w:rFonts w:ascii="Times New Roman" w:eastAsia="Times New Roman" w:hAnsi="Times New Roman" w:cs="Times New Roman"/>
                <w:sz w:val="24"/>
                <w:szCs w:val="24"/>
                <w:lang w:eastAsia="kk-KZ"/>
              </w:rPr>
            </w:pPr>
          </w:p>
        </w:tc>
      </w:tr>
    </w:tbl>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MS Mincho" w:eastAsia="MS Mincho" w:hAnsi="MS Mincho" w:cs="MS Mincho" w:hint="eastAsia"/>
          <w:b/>
          <w:bCs/>
          <w:sz w:val="24"/>
          <w:szCs w:val="24"/>
          <w:lang w:eastAsia="kk-KZ"/>
        </w:rPr>
        <w:t>✍</w:t>
      </w:r>
      <w:r w:rsidRPr="0087546E">
        <w:rPr>
          <w:rFonts w:ascii="Times New Roman" w:eastAsia="Times New Roman" w:hAnsi="Times New Roman" w:cs="Times New Roman"/>
          <w:b/>
          <w:bCs/>
          <w:sz w:val="24"/>
          <w:szCs w:val="24"/>
          <w:lang w:eastAsia="kk-KZ"/>
        </w:rPr>
        <w:t>️ Қорытынды:</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ПӘК неге 100%-дан аз?</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lastRenderedPageBreak/>
        <w:pict>
          <v:rect id="_x0000_i1032"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3"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4"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Өлшеулерді дұрыс орындайды – </w:t>
      </w:r>
      <w:r w:rsidRPr="0087546E">
        <w:rPr>
          <w:rFonts w:ascii="Times New Roman" w:eastAsia="Times New Roman" w:hAnsi="Times New Roman" w:cs="Times New Roman"/>
          <w:b/>
          <w:bCs/>
          <w:sz w:val="24"/>
          <w:szCs w:val="24"/>
          <w:lang w:eastAsia="kk-KZ"/>
        </w:rPr>
        <w:t>1 балл</w:t>
      </w:r>
      <w:r w:rsidR="006C6A2C" w:rsidRP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Есептеулерді дұрыс жүргізеді – </w:t>
      </w:r>
      <w:r w:rsidRPr="0087546E">
        <w:rPr>
          <w:rFonts w:ascii="Times New Roman" w:eastAsia="Times New Roman" w:hAnsi="Times New Roman" w:cs="Times New Roman"/>
          <w:b/>
          <w:bCs/>
          <w:sz w:val="24"/>
          <w:szCs w:val="24"/>
          <w:lang w:eastAsia="kk-KZ"/>
        </w:rPr>
        <w:t>1 балл</w:t>
      </w:r>
      <w:r w:rsidR="006C6A2C" w:rsidRP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 xml:space="preserve">Қорытынды жасайды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ФУНКЦИОНАЛДЫҚ САУАТТЫЛЫҚ (1 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Жағдаят:</w:t>
      </w:r>
      <w:r w:rsidR="006C6A2C" w:rsidRPr="006C6A2C">
        <w:rPr>
          <w:rFonts w:ascii="Times New Roman" w:eastAsia="Times New Roman" w:hAnsi="Times New Roman" w:cs="Times New Roman"/>
          <w:sz w:val="24"/>
          <w:szCs w:val="24"/>
          <w:lang w:eastAsia="kk-KZ"/>
        </w:rPr>
        <w:t xml:space="preserve"> </w:t>
      </w:r>
      <w:r w:rsidRPr="0087546E">
        <w:rPr>
          <w:rFonts w:ascii="Times New Roman" w:eastAsia="Times New Roman" w:hAnsi="Times New Roman" w:cs="Times New Roman"/>
          <w:sz w:val="24"/>
          <w:szCs w:val="24"/>
          <w:lang w:eastAsia="kk-KZ"/>
        </w:rPr>
        <w:t>Қоймада жұмысшы ауыр жүктi көлікке тиеуі керек.</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Times New Roman" w:eastAsia="Times New Roman" w:hAnsi="Times New Roman" w:cs="Times New Roman"/>
          <w:sz w:val="24"/>
          <w:szCs w:val="24"/>
          <w:lang w:eastAsia="kk-KZ"/>
        </w:rPr>
        <w:t>Таңдау:</w:t>
      </w:r>
      <w:r w:rsidRPr="0087546E">
        <w:rPr>
          <w:rFonts w:ascii="Times New Roman" w:eastAsia="Times New Roman" w:hAnsi="Times New Roman" w:cs="Times New Roman"/>
          <w:sz w:val="24"/>
          <w:szCs w:val="24"/>
          <w:lang w:eastAsia="kk-KZ"/>
        </w:rPr>
        <w:br/>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Қысқа, бірақ тік тақтай</w:t>
      </w:r>
      <w:r w:rsidRPr="0087546E">
        <w:rPr>
          <w:rFonts w:ascii="Times New Roman" w:eastAsia="Times New Roman" w:hAnsi="Times New Roman" w:cs="Times New Roman"/>
          <w:sz w:val="24"/>
          <w:szCs w:val="24"/>
          <w:lang w:eastAsia="kk-KZ"/>
        </w:rPr>
        <w:br/>
      </w: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Ұзын, бірақ жайпақ пандус</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4F3212">
      <w:pPr>
        <w:spacing w:after="0" w:line="240" w:lineRule="auto"/>
        <w:outlineLvl w:val="2"/>
        <w:rPr>
          <w:rFonts w:ascii="Times New Roman" w:eastAsia="Times New Roman" w:hAnsi="Times New Roman" w:cs="Times New Roman"/>
          <w:b/>
          <w:bCs/>
          <w:sz w:val="24"/>
          <w:szCs w:val="24"/>
          <w:lang w:eastAsia="kk-KZ"/>
        </w:rPr>
      </w:pPr>
      <w:r w:rsidRPr="0087546E">
        <w:rPr>
          <w:rFonts w:ascii="MS Mincho" w:eastAsia="MS Mincho" w:hAnsi="MS Mincho" w:cs="MS Mincho" w:hint="eastAsia"/>
          <w:b/>
          <w:bCs/>
          <w:sz w:val="24"/>
          <w:szCs w:val="24"/>
          <w:lang w:eastAsia="kk-KZ"/>
        </w:rPr>
        <w:t>✍</w:t>
      </w:r>
      <w:r w:rsidRPr="0087546E">
        <w:rPr>
          <w:rFonts w:ascii="Times New Roman" w:eastAsia="Times New Roman" w:hAnsi="Times New Roman" w:cs="Times New Roman"/>
          <w:b/>
          <w:bCs/>
          <w:sz w:val="24"/>
          <w:szCs w:val="24"/>
          <w:lang w:eastAsia="kk-KZ"/>
        </w:rPr>
        <w:t>️ Тапсырма:</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Қайсысын таңдайсың? __________________</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Неліктен?</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5" style="width:0;height:1.5pt" o:hralign="center" o:hrstd="t" o:hr="t" fillcolor="#a0a0a0" stroked="f"/>
        </w:pic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Бұл жерде қандай физикалық заң қолданылды?</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6"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7"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Дұрыс таңдап, түсіндіреді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p>
    <w:p w:rsidR="00F60AA5" w:rsidRPr="0087546E" w:rsidRDefault="00F60AA5" w:rsidP="006C6A2C">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ҚҰНДЫЛЫҚ ТАПСЫРМАСЫ (1 балл)</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«Жұмыла көтерген жүк жеңіл»</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8"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MS Mincho" w:eastAsia="MS Mincho" w:hAnsi="MS Mincho" w:cs="MS Mincho" w:hint="eastAsia"/>
          <w:b/>
          <w:bCs/>
          <w:sz w:val="24"/>
          <w:szCs w:val="24"/>
          <w:lang w:eastAsia="kk-KZ"/>
        </w:rPr>
        <w:t>✍</w:t>
      </w:r>
      <w:r w:rsidRPr="0087546E">
        <w:rPr>
          <w:rFonts w:ascii="Times New Roman" w:eastAsia="Times New Roman" w:hAnsi="Times New Roman" w:cs="Times New Roman"/>
          <w:b/>
          <w:bCs/>
          <w:sz w:val="24"/>
          <w:szCs w:val="24"/>
          <w:lang w:eastAsia="kk-KZ"/>
        </w:rPr>
        <w:t>️ Тапсырма:</w:t>
      </w:r>
      <w:r w:rsidR="006C6A2C" w:rsidRPr="006C6A2C">
        <w:rPr>
          <w:rFonts w:ascii="Times New Roman" w:eastAsia="Times New Roman" w:hAnsi="Times New Roman" w:cs="Times New Roman"/>
          <w:b/>
          <w:bCs/>
          <w:sz w:val="24"/>
          <w:szCs w:val="24"/>
          <w:lang w:eastAsia="kk-KZ"/>
        </w:rPr>
        <w:t xml:space="preserve"> </w:t>
      </w: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Бұл мақал бүгінгі тақырыппен қалай байланысты?</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39" style="width:0;height:1.5pt" o:hralign="center" o:hrstd="t" o:hr="t" fillcolor="#a0a0a0" stroked="f"/>
        </w:pic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Бірлік зертханалық жұмыста қалай көрінді?</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40" style="width:0;height:1.5pt" o:hralign="center" o:hrstd="t" o:hr="t" fillcolor="#a0a0a0" stroked="f"/>
        </w:pic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41" style="width:0;height:1.5pt" o:hralign="center" o:hrstd="t" o:hr="t" fillcolor="#a0a0a0" stroked="f"/>
        </w:pict>
      </w:r>
    </w:p>
    <w:p w:rsidR="00F60AA5" w:rsidRPr="0087546E" w:rsidRDefault="00F60AA5" w:rsidP="006C6A2C">
      <w:pPr>
        <w:spacing w:after="0" w:line="240" w:lineRule="auto"/>
        <w:outlineLvl w:val="2"/>
        <w:rPr>
          <w:rFonts w:ascii="Times New Roman" w:eastAsia="Times New Roman" w:hAnsi="Times New Roman" w:cs="Times New Roman"/>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Дескриптор:</w:t>
      </w:r>
      <w:r w:rsidR="006C6A2C" w:rsidRPr="006C6A2C">
        <w:rPr>
          <w:rFonts w:ascii="Times New Roman" w:eastAsia="Times New Roman" w:hAnsi="Times New Roman" w:cs="Times New Roman"/>
          <w:b/>
          <w:bCs/>
          <w:sz w:val="24"/>
          <w:szCs w:val="24"/>
          <w:lang w:eastAsia="kk-KZ"/>
        </w:rPr>
        <w:t xml:space="preserve"> </w:t>
      </w:r>
      <w:r w:rsidRPr="0087546E">
        <w:rPr>
          <w:rFonts w:ascii="Times New Roman" w:eastAsia="Times New Roman" w:hAnsi="Times New Roman" w:cs="Times New Roman"/>
          <w:sz w:val="24"/>
          <w:szCs w:val="24"/>
          <w:lang w:eastAsia="kk-KZ"/>
        </w:rPr>
        <w:t xml:space="preserve">Мақалды дұрыс байланыстырады – </w:t>
      </w:r>
      <w:r w:rsidRPr="0087546E">
        <w:rPr>
          <w:rFonts w:ascii="Times New Roman" w:eastAsia="Times New Roman" w:hAnsi="Times New Roman" w:cs="Times New Roman"/>
          <w:b/>
          <w:bCs/>
          <w:sz w:val="24"/>
          <w:szCs w:val="24"/>
          <w:lang w:eastAsia="kk-KZ"/>
        </w:rPr>
        <w:t>1 балл</w:t>
      </w:r>
      <w:r w:rsidRPr="0087546E">
        <w:rPr>
          <w:rFonts w:ascii="Times New Roman" w:eastAsia="Times New Roman" w:hAnsi="Times New Roman" w:cs="Times New Roman"/>
          <w:sz w:val="24"/>
          <w:szCs w:val="24"/>
          <w:lang w:eastAsia="kk-KZ"/>
        </w:rPr>
        <w:t xml:space="preserve"> </w:t>
      </w:r>
    </w:p>
    <w:p w:rsidR="00F60AA5" w:rsidRPr="0087546E" w:rsidRDefault="00120A0F" w:rsidP="004F3212">
      <w:pPr>
        <w:spacing w:after="0" w:line="240" w:lineRule="auto"/>
        <w:rPr>
          <w:rFonts w:ascii="Times New Roman" w:eastAsia="Times New Roman" w:hAnsi="Times New Roman" w:cs="Times New Roman"/>
          <w:sz w:val="24"/>
          <w:szCs w:val="24"/>
          <w:lang w:eastAsia="kk-KZ"/>
        </w:rPr>
      </w:pPr>
      <w:r>
        <w:rPr>
          <w:rFonts w:ascii="Times New Roman" w:eastAsia="Times New Roman" w:hAnsi="Times New Roman" w:cs="Times New Roman"/>
          <w:sz w:val="24"/>
          <w:szCs w:val="24"/>
          <w:lang w:eastAsia="kk-KZ"/>
        </w:rPr>
        <w:pict>
          <v:rect id="_x0000_i1042" style="width:0;height:1.5pt" o:hralign="center" o:hrstd="t" o:hr="t" fillcolor="#a0a0a0" stroked="f"/>
        </w:pict>
      </w:r>
    </w:p>
    <w:p w:rsidR="003060DA" w:rsidRDefault="00120A0F" w:rsidP="003060DA">
      <w:pPr>
        <w:spacing w:after="0" w:line="240" w:lineRule="auto"/>
        <w:jc w:val="center"/>
        <w:outlineLvl w:val="1"/>
        <w:rPr>
          <w:rFonts w:eastAsia="Times New Roman" w:cs="Segoe UI Symbol"/>
          <w:b/>
          <w:bCs/>
          <w:sz w:val="24"/>
          <w:szCs w:val="24"/>
          <w:lang w:val="ru-RU" w:eastAsia="kk-KZ"/>
        </w:rPr>
      </w:pPr>
      <w:r>
        <w:rPr>
          <w:rFonts w:eastAsia="Times New Roman" w:cs="Segoe UI Symbol"/>
          <w:b/>
          <w:bCs/>
          <w:noProof/>
          <w:sz w:val="24"/>
          <w:szCs w:val="24"/>
          <w:lang w:eastAsia="kk-KZ"/>
        </w:rPr>
        <mc:AlternateContent>
          <mc:Choice Requires="wps">
            <w:drawing>
              <wp:anchor distT="0" distB="0" distL="114300" distR="114300" simplePos="0" relativeHeight="251666432" behindDoc="1" locked="0" layoutInCell="1" allowOverlap="1">
                <wp:simplePos x="0" y="0"/>
                <wp:positionH relativeFrom="column">
                  <wp:posOffset>-52749</wp:posOffset>
                </wp:positionH>
                <wp:positionV relativeFrom="paragraph">
                  <wp:posOffset>76791</wp:posOffset>
                </wp:positionV>
                <wp:extent cx="7336465" cy="1212111"/>
                <wp:effectExtent l="0" t="0" r="17145" b="26670"/>
                <wp:wrapNone/>
                <wp:docPr id="5" name="Скругленный прямоугольник 5"/>
                <wp:cNvGraphicFramePr/>
                <a:graphic xmlns:a="http://schemas.openxmlformats.org/drawingml/2006/main">
                  <a:graphicData uri="http://schemas.microsoft.com/office/word/2010/wordprocessingShape">
                    <wps:wsp>
                      <wps:cNvSpPr/>
                      <wps:spPr>
                        <a:xfrm>
                          <a:off x="0" y="0"/>
                          <a:ext cx="7336465" cy="1212111"/>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Скругленный прямоугольник 5" o:spid="_x0000_s1026" style="position:absolute;margin-left:-4.15pt;margin-top:6.05pt;width:577.65pt;height:95.4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" fillcolor="white [3201]" strokecolor="#f79646 [3209]" strokeweight="2pt"/>
            </w:pict>
          </mc:Fallback>
        </mc:AlternateContent>
      </w:r>
    </w:p>
    <w:p w:rsidR="00F60AA5" w:rsidRPr="0087546E" w:rsidRDefault="00F60AA5" w:rsidP="003060DA">
      <w:pPr>
        <w:spacing w:after="0" w:line="240" w:lineRule="auto"/>
        <w:jc w:val="center"/>
        <w:outlineLvl w:val="1"/>
        <w:rPr>
          <w:rFonts w:ascii="Times New Roman" w:eastAsia="Times New Roman" w:hAnsi="Times New Roman" w:cs="Times New Roman"/>
          <w:b/>
          <w:bCs/>
          <w:sz w:val="24"/>
          <w:szCs w:val="24"/>
          <w:lang w:eastAsia="kk-KZ"/>
        </w:rPr>
      </w:pPr>
      <w:r w:rsidRPr="0087546E">
        <w:rPr>
          <w:rFonts w:ascii="Segoe UI Symbol" w:eastAsia="Times New Roman" w:hAnsi="Segoe UI Symbol" w:cs="Segoe UI Symbol"/>
          <w:b/>
          <w:bCs/>
          <w:sz w:val="24"/>
          <w:szCs w:val="24"/>
          <w:lang w:eastAsia="kk-KZ"/>
        </w:rPr>
        <w:t>💭</w:t>
      </w:r>
      <w:r w:rsidRPr="0087546E">
        <w:rPr>
          <w:rFonts w:ascii="Times New Roman" w:eastAsia="Times New Roman" w:hAnsi="Times New Roman" w:cs="Times New Roman"/>
          <w:b/>
          <w:bCs/>
          <w:sz w:val="24"/>
          <w:szCs w:val="24"/>
          <w:lang w:eastAsia="kk-KZ"/>
        </w:rPr>
        <w:t xml:space="preserve"> РЕФЛЕКСИЯ</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Segoe UI Symbol" w:eastAsia="Times New Roman" w:hAnsi="Segoe UI Symbol" w:cs="Segoe UI Symbol"/>
          <w:sz w:val="24"/>
          <w:szCs w:val="24"/>
          <w:lang w:eastAsia="kk-KZ"/>
        </w:rPr>
        <w:t>😊</w:t>
      </w:r>
      <w:r w:rsidRPr="0087546E">
        <w:rPr>
          <w:rFonts w:ascii="Times New Roman" w:eastAsia="Times New Roman" w:hAnsi="Times New Roman" w:cs="Times New Roman"/>
          <w:sz w:val="24"/>
          <w:szCs w:val="24"/>
          <w:lang w:eastAsia="kk-KZ"/>
        </w:rPr>
        <w:t xml:space="preserve"> «Мен бүгін…»</w:t>
      </w:r>
    </w:p>
    <w:p w:rsidR="00F60AA5" w:rsidRPr="0087546E" w:rsidRDefault="00F60AA5" w:rsidP="004F3212">
      <w:pPr>
        <w:spacing w:after="0" w:line="240" w:lineRule="auto"/>
        <w:rPr>
          <w:rFonts w:ascii="Times New Roman" w:eastAsia="Times New Roman" w:hAnsi="Times New Roman" w:cs="Times New Roman"/>
          <w:sz w:val="24"/>
          <w:szCs w:val="24"/>
          <w:lang w:eastAsia="kk-KZ"/>
        </w:rPr>
      </w:pP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Мен білдім: __________________</w:t>
      </w:r>
      <w:r w:rsidR="006C6A2C" w:rsidRPr="0087546E">
        <w:rPr>
          <w:rFonts w:ascii="Times New Roman" w:eastAsia="Times New Roman" w:hAnsi="Times New Roman" w:cs="Times New Roman"/>
          <w:sz w:val="24"/>
          <w:szCs w:val="24"/>
          <w:lang w:eastAsia="kk-KZ"/>
        </w:rPr>
        <w:t>_____________________________________________</w:t>
      </w:r>
      <w:r w:rsidR="006C6A2C">
        <w:rPr>
          <w:rFonts w:ascii="Times New Roman" w:eastAsia="Times New Roman" w:hAnsi="Times New Roman" w:cs="Times New Roman"/>
          <w:sz w:val="24"/>
          <w:szCs w:val="24"/>
          <w:lang w:eastAsia="kk-KZ"/>
        </w:rPr>
        <w:t>__________</w:t>
      </w:r>
      <w:r w:rsidRPr="0087546E">
        <w:rPr>
          <w:rFonts w:ascii="Times New Roman" w:eastAsia="Times New Roman" w:hAnsi="Times New Roman" w:cs="Times New Roman"/>
          <w:sz w:val="24"/>
          <w:szCs w:val="24"/>
          <w:lang w:eastAsia="kk-KZ"/>
        </w:rPr>
        <w:t>________</w:t>
      </w:r>
      <w:r w:rsidRPr="0087546E">
        <w:rPr>
          <w:rFonts w:ascii="Times New Roman" w:eastAsia="Times New Roman" w:hAnsi="Times New Roman" w:cs="Times New Roman"/>
          <w:sz w:val="24"/>
          <w:szCs w:val="24"/>
          <w:lang w:eastAsia="kk-KZ"/>
        </w:rPr>
        <w:br/>
      </w: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Маған қиын болды: __________</w:t>
      </w:r>
      <w:r w:rsidR="006C6A2C" w:rsidRPr="0087546E">
        <w:rPr>
          <w:rFonts w:ascii="Times New Roman" w:eastAsia="Times New Roman" w:hAnsi="Times New Roman" w:cs="Times New Roman"/>
          <w:sz w:val="24"/>
          <w:szCs w:val="24"/>
          <w:lang w:eastAsia="kk-KZ"/>
        </w:rPr>
        <w:t>_____________________________________________</w:t>
      </w:r>
      <w:r w:rsidR="006C6A2C">
        <w:rPr>
          <w:rFonts w:ascii="Times New Roman" w:eastAsia="Times New Roman" w:hAnsi="Times New Roman" w:cs="Times New Roman"/>
          <w:sz w:val="24"/>
          <w:szCs w:val="24"/>
          <w:lang w:eastAsia="kk-KZ"/>
        </w:rPr>
        <w:t>___________</w:t>
      </w:r>
      <w:r w:rsidRPr="0087546E">
        <w:rPr>
          <w:rFonts w:ascii="Times New Roman" w:eastAsia="Times New Roman" w:hAnsi="Times New Roman" w:cs="Times New Roman"/>
          <w:sz w:val="24"/>
          <w:szCs w:val="24"/>
          <w:lang w:eastAsia="kk-KZ"/>
        </w:rPr>
        <w:t>________</w:t>
      </w:r>
      <w:r w:rsidRPr="0087546E">
        <w:rPr>
          <w:rFonts w:ascii="Times New Roman" w:eastAsia="Times New Roman" w:hAnsi="Times New Roman" w:cs="Times New Roman"/>
          <w:sz w:val="24"/>
          <w:szCs w:val="24"/>
          <w:lang w:eastAsia="kk-KZ"/>
        </w:rPr>
        <w:br/>
      </w:r>
      <w:r w:rsidRPr="0087546E">
        <w:rPr>
          <w:rFonts w:ascii="MS Mincho" w:eastAsia="MS Mincho" w:hAnsi="MS Mincho" w:cs="MS Mincho" w:hint="eastAsia"/>
          <w:sz w:val="24"/>
          <w:szCs w:val="24"/>
          <w:lang w:eastAsia="kk-KZ"/>
        </w:rPr>
        <w:t>✔</w:t>
      </w:r>
      <w:r w:rsidRPr="0087546E">
        <w:rPr>
          <w:rFonts w:ascii="Times New Roman" w:eastAsia="Times New Roman" w:hAnsi="Times New Roman" w:cs="Times New Roman"/>
          <w:sz w:val="24"/>
          <w:szCs w:val="24"/>
          <w:lang w:eastAsia="kk-KZ"/>
        </w:rPr>
        <w:t xml:space="preserve"> Маған қызық болды: _______</w:t>
      </w:r>
      <w:r w:rsidR="006C6A2C" w:rsidRPr="0087546E">
        <w:rPr>
          <w:rFonts w:ascii="Times New Roman" w:eastAsia="Times New Roman" w:hAnsi="Times New Roman" w:cs="Times New Roman"/>
          <w:sz w:val="24"/>
          <w:szCs w:val="24"/>
          <w:lang w:eastAsia="kk-KZ"/>
        </w:rPr>
        <w:t>_____________________________________________</w:t>
      </w:r>
      <w:r w:rsidR="006C6A2C">
        <w:rPr>
          <w:rFonts w:ascii="Times New Roman" w:eastAsia="Times New Roman" w:hAnsi="Times New Roman" w:cs="Times New Roman"/>
          <w:sz w:val="24"/>
          <w:szCs w:val="24"/>
          <w:lang w:eastAsia="kk-KZ"/>
        </w:rPr>
        <w:t>____________</w:t>
      </w:r>
      <w:r w:rsidRPr="0087546E">
        <w:rPr>
          <w:rFonts w:ascii="Times New Roman" w:eastAsia="Times New Roman" w:hAnsi="Times New Roman" w:cs="Times New Roman"/>
          <w:sz w:val="24"/>
          <w:szCs w:val="24"/>
          <w:lang w:eastAsia="kk-KZ"/>
        </w:rPr>
        <w:t>_________</w:t>
      </w:r>
    </w:p>
    <w:p w:rsidR="00F60AA5" w:rsidRPr="006C6A2C" w:rsidRDefault="00F60AA5"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6C6A2C" w:rsidRPr="006C6A2C" w:rsidRDefault="006C6A2C" w:rsidP="004F3212">
      <w:pPr>
        <w:spacing w:after="0" w:line="240" w:lineRule="auto"/>
        <w:rPr>
          <w:rFonts w:ascii="Times New Roman" w:hAnsi="Times New Roman" w:cs="Times New Roman"/>
          <w:sz w:val="24"/>
          <w:szCs w:val="24"/>
        </w:rPr>
      </w:pPr>
    </w:p>
    <w:p w:rsidR="00F60AA5" w:rsidRPr="00BB6376" w:rsidRDefault="00F60AA5" w:rsidP="004F3212">
      <w:pPr>
        <w:spacing w:after="0" w:line="240" w:lineRule="auto"/>
        <w:rPr>
          <w:rFonts w:ascii="Times New Roman" w:hAnsi="Times New Roman" w:cs="Times New Roman"/>
          <w:sz w:val="24"/>
          <w:szCs w:val="24"/>
        </w:rPr>
      </w:pPr>
    </w:p>
    <w:sectPr w:rsidR="00F60AA5" w:rsidRPr="00BB6376" w:rsidSect="0034638C">
      <w:pgSz w:w="11906" w:h="16838"/>
      <w:pgMar w:top="284" w:right="282"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8618D"/>
    <w:multiLevelType w:val="multilevel"/>
    <w:tmpl w:val="48C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2486B"/>
    <w:multiLevelType w:val="multilevel"/>
    <w:tmpl w:val="04E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D2588"/>
    <w:multiLevelType w:val="multilevel"/>
    <w:tmpl w:val="16D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A4434"/>
    <w:multiLevelType w:val="multilevel"/>
    <w:tmpl w:val="A96C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567673"/>
    <w:multiLevelType w:val="multilevel"/>
    <w:tmpl w:val="B44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551C5A"/>
    <w:multiLevelType w:val="multilevel"/>
    <w:tmpl w:val="BD5A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F570E7"/>
    <w:multiLevelType w:val="multilevel"/>
    <w:tmpl w:val="4D3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F8068B"/>
    <w:multiLevelType w:val="multilevel"/>
    <w:tmpl w:val="71BA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12D2D"/>
    <w:multiLevelType w:val="multilevel"/>
    <w:tmpl w:val="846A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807FB5"/>
    <w:multiLevelType w:val="multilevel"/>
    <w:tmpl w:val="501A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D56FD5"/>
    <w:multiLevelType w:val="multilevel"/>
    <w:tmpl w:val="18B0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B74D8D"/>
    <w:multiLevelType w:val="multilevel"/>
    <w:tmpl w:val="A8D8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DF0838"/>
    <w:multiLevelType w:val="multilevel"/>
    <w:tmpl w:val="F0B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371AD7"/>
    <w:multiLevelType w:val="multilevel"/>
    <w:tmpl w:val="C7E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835EE7"/>
    <w:multiLevelType w:val="multilevel"/>
    <w:tmpl w:val="274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AB000C"/>
    <w:multiLevelType w:val="multilevel"/>
    <w:tmpl w:val="FAA073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9E54A6"/>
    <w:multiLevelType w:val="multilevel"/>
    <w:tmpl w:val="7CD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150696"/>
    <w:multiLevelType w:val="multilevel"/>
    <w:tmpl w:val="A184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F62ACB"/>
    <w:multiLevelType w:val="multilevel"/>
    <w:tmpl w:val="CA54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6935BA"/>
    <w:multiLevelType w:val="multilevel"/>
    <w:tmpl w:val="B14C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BB29D7"/>
    <w:multiLevelType w:val="multilevel"/>
    <w:tmpl w:val="B074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13E44DF"/>
    <w:multiLevelType w:val="multilevel"/>
    <w:tmpl w:val="A33E2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770F0B"/>
    <w:multiLevelType w:val="multilevel"/>
    <w:tmpl w:val="A288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BCA651C"/>
    <w:multiLevelType w:val="multilevel"/>
    <w:tmpl w:val="5C8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D95A29"/>
    <w:multiLevelType w:val="multilevel"/>
    <w:tmpl w:val="405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2A0703"/>
    <w:multiLevelType w:val="multilevel"/>
    <w:tmpl w:val="6BFE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C6D47C5"/>
    <w:multiLevelType w:val="multilevel"/>
    <w:tmpl w:val="4432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EEC7804"/>
    <w:multiLevelType w:val="multilevel"/>
    <w:tmpl w:val="1AA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432E01"/>
    <w:multiLevelType w:val="multilevel"/>
    <w:tmpl w:val="4C7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A5E2218"/>
    <w:multiLevelType w:val="multilevel"/>
    <w:tmpl w:val="33CC8D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E1C2A77"/>
    <w:multiLevelType w:val="multilevel"/>
    <w:tmpl w:val="B40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EA66018"/>
    <w:multiLevelType w:val="multilevel"/>
    <w:tmpl w:val="786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2A819B0"/>
    <w:multiLevelType w:val="multilevel"/>
    <w:tmpl w:val="6E8A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2E25606"/>
    <w:multiLevelType w:val="multilevel"/>
    <w:tmpl w:val="DB4C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5D15F30"/>
    <w:multiLevelType w:val="multilevel"/>
    <w:tmpl w:val="1394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EC6A93"/>
    <w:multiLevelType w:val="multilevel"/>
    <w:tmpl w:val="D1F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B5E33EA"/>
    <w:multiLevelType w:val="multilevel"/>
    <w:tmpl w:val="D11CA6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446A3A"/>
    <w:multiLevelType w:val="multilevel"/>
    <w:tmpl w:val="EF72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F765338"/>
    <w:multiLevelType w:val="multilevel"/>
    <w:tmpl w:val="7EC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8616A89"/>
    <w:multiLevelType w:val="multilevel"/>
    <w:tmpl w:val="CEF0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407079"/>
    <w:multiLevelType w:val="multilevel"/>
    <w:tmpl w:val="5F6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3"/>
  </w:num>
  <w:num w:numId="3">
    <w:abstractNumId w:val="22"/>
  </w:num>
  <w:num w:numId="4">
    <w:abstractNumId w:val="35"/>
  </w:num>
  <w:num w:numId="5">
    <w:abstractNumId w:val="11"/>
  </w:num>
  <w:num w:numId="6">
    <w:abstractNumId w:val="5"/>
  </w:num>
  <w:num w:numId="7">
    <w:abstractNumId w:val="25"/>
  </w:num>
  <w:num w:numId="8">
    <w:abstractNumId w:val="2"/>
  </w:num>
  <w:num w:numId="9">
    <w:abstractNumId w:val="33"/>
  </w:num>
  <w:num w:numId="10">
    <w:abstractNumId w:val="6"/>
  </w:num>
  <w:num w:numId="11">
    <w:abstractNumId w:val="34"/>
  </w:num>
  <w:num w:numId="12">
    <w:abstractNumId w:val="16"/>
  </w:num>
  <w:num w:numId="13">
    <w:abstractNumId w:val="14"/>
  </w:num>
  <w:num w:numId="14">
    <w:abstractNumId w:val="18"/>
  </w:num>
  <w:num w:numId="15">
    <w:abstractNumId w:val="0"/>
  </w:num>
  <w:num w:numId="16">
    <w:abstractNumId w:val="21"/>
  </w:num>
  <w:num w:numId="17">
    <w:abstractNumId w:val="26"/>
  </w:num>
  <w:num w:numId="18">
    <w:abstractNumId w:val="37"/>
  </w:num>
  <w:num w:numId="19">
    <w:abstractNumId w:val="28"/>
  </w:num>
  <w:num w:numId="20">
    <w:abstractNumId w:val="10"/>
  </w:num>
  <w:num w:numId="21">
    <w:abstractNumId w:val="39"/>
  </w:num>
  <w:num w:numId="22">
    <w:abstractNumId w:val="8"/>
  </w:num>
  <w:num w:numId="23">
    <w:abstractNumId w:val="27"/>
  </w:num>
  <w:num w:numId="24">
    <w:abstractNumId w:val="3"/>
  </w:num>
  <w:num w:numId="25">
    <w:abstractNumId w:val="24"/>
  </w:num>
  <w:num w:numId="26">
    <w:abstractNumId w:val="17"/>
  </w:num>
  <w:num w:numId="27">
    <w:abstractNumId w:val="9"/>
  </w:num>
  <w:num w:numId="28">
    <w:abstractNumId w:val="32"/>
  </w:num>
  <w:num w:numId="29">
    <w:abstractNumId w:val="7"/>
  </w:num>
  <w:num w:numId="30">
    <w:abstractNumId w:val="20"/>
  </w:num>
  <w:num w:numId="31">
    <w:abstractNumId w:val="38"/>
  </w:num>
  <w:num w:numId="32">
    <w:abstractNumId w:val="30"/>
  </w:num>
  <w:num w:numId="33">
    <w:abstractNumId w:val="40"/>
  </w:num>
  <w:num w:numId="34">
    <w:abstractNumId w:val="29"/>
  </w:num>
  <w:num w:numId="35">
    <w:abstractNumId w:val="15"/>
  </w:num>
  <w:num w:numId="36">
    <w:abstractNumId w:val="36"/>
  </w:num>
  <w:num w:numId="37">
    <w:abstractNumId w:val="31"/>
  </w:num>
  <w:num w:numId="38">
    <w:abstractNumId w:val="4"/>
  </w:num>
  <w:num w:numId="39">
    <w:abstractNumId w:val="1"/>
  </w:num>
  <w:num w:numId="40">
    <w:abstractNumId w:val="13"/>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hideSpellingErrors/>
  <w:proofState w:spelling="clean" w:grammar="clean"/>
  <w:defaultTabStop w:val="708"/>
  <w:hyphenationZone w:val="14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AC5"/>
    <w:rsid w:val="00076F4A"/>
    <w:rsid w:val="000C2AA3"/>
    <w:rsid w:val="00120A0F"/>
    <w:rsid w:val="00143AF3"/>
    <w:rsid w:val="001649DE"/>
    <w:rsid w:val="00273B40"/>
    <w:rsid w:val="002F2829"/>
    <w:rsid w:val="003060DA"/>
    <w:rsid w:val="0034638C"/>
    <w:rsid w:val="00355FA0"/>
    <w:rsid w:val="00492650"/>
    <w:rsid w:val="004E1E4A"/>
    <w:rsid w:val="004F3212"/>
    <w:rsid w:val="0050502B"/>
    <w:rsid w:val="00566096"/>
    <w:rsid w:val="00591EA8"/>
    <w:rsid w:val="006C6A2C"/>
    <w:rsid w:val="007646A4"/>
    <w:rsid w:val="00777742"/>
    <w:rsid w:val="007F6B61"/>
    <w:rsid w:val="0087546E"/>
    <w:rsid w:val="009A1AAF"/>
    <w:rsid w:val="00AB5DD2"/>
    <w:rsid w:val="00AF4AC5"/>
    <w:rsid w:val="00BB6376"/>
    <w:rsid w:val="00C8402B"/>
    <w:rsid w:val="00CE2FE7"/>
    <w:rsid w:val="00D16FC4"/>
    <w:rsid w:val="00EC78F4"/>
    <w:rsid w:val="00EF48D1"/>
    <w:rsid w:val="00F17F1B"/>
    <w:rsid w:val="00F60AA5"/>
    <w:rsid w:val="00FA2038"/>
  </w:rsids>
  <m:mathPr>
    <m:mathFont m:val="Cambria Math"/>
    <m:brkBin m:val="before"/>
    <m:brkBinSub m:val="--"/>
    <m:smallFrac m:val="0"/>
    <m:dispDef/>
    <m:lMargin m:val="0"/>
    <m:rMargin m:val="0"/>
    <m:defJc m:val="centerGroup"/>
    <m:wrapIndent m:val="1440"/>
    <m:intLim m:val="subSup"/>
    <m:naryLim m:val="undOvr"/>
  </m:mathPr>
  <w:themeFontLang w:val="kk-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2AA3"/>
  </w:style>
  <w:style w:type="paragraph" w:styleId="1">
    <w:name w:val="heading 1"/>
    <w:basedOn w:val="a"/>
    <w:link w:val="10"/>
    <w:uiPriority w:val="9"/>
    <w:qFormat/>
    <w:rsid w:val="000C2A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0C2AA3"/>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0C2AA3"/>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143AF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43AF3"/>
    <w:rPr>
      <w:rFonts w:ascii="Tahoma" w:hAnsi="Tahoma" w:cs="Tahoma"/>
      <w:sz w:val="16"/>
      <w:szCs w:val="16"/>
    </w:rPr>
  </w:style>
  <w:style w:type="character" w:customStyle="1" w:styleId="10">
    <w:name w:val="Заголовок 1 Знак"/>
    <w:basedOn w:val="a0"/>
    <w:link w:val="1"/>
    <w:uiPriority w:val="9"/>
    <w:rsid w:val="000C2AA3"/>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0C2AA3"/>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0C2AA3"/>
    <w:rPr>
      <w:rFonts w:ascii="Times New Roman" w:eastAsia="Times New Roman" w:hAnsi="Times New Roman" w:cs="Times New Roman"/>
      <w:b/>
      <w:bCs/>
      <w:sz w:val="27"/>
      <w:szCs w:val="27"/>
      <w:lang w:eastAsia="kk-KZ"/>
    </w:rPr>
  </w:style>
  <w:style w:type="character" w:styleId="a7">
    <w:name w:val="Strong"/>
    <w:basedOn w:val="a0"/>
    <w:uiPriority w:val="22"/>
    <w:qFormat/>
    <w:rsid w:val="000C2AA3"/>
    <w:rPr>
      <w:b/>
      <w:bCs/>
    </w:rPr>
  </w:style>
  <w:style w:type="paragraph" w:styleId="a8">
    <w:name w:val="Normal (Web)"/>
    <w:basedOn w:val="a"/>
    <w:uiPriority w:val="99"/>
    <w:unhideWhenUsed/>
    <w:rsid w:val="000C2AA3"/>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9">
    <w:name w:val="Emphasis"/>
    <w:basedOn w:val="a0"/>
    <w:uiPriority w:val="20"/>
    <w:qFormat/>
    <w:rsid w:val="000C2AA3"/>
    <w:rPr>
      <w:i/>
      <w:iCs/>
    </w:rPr>
  </w:style>
  <w:style w:type="character" w:customStyle="1" w:styleId="katex-mathml">
    <w:name w:val="katex-mathml"/>
    <w:basedOn w:val="a0"/>
    <w:rsid w:val="00F60AA5"/>
  </w:style>
  <w:style w:type="character" w:customStyle="1" w:styleId="mord">
    <w:name w:val="mord"/>
    <w:basedOn w:val="a0"/>
    <w:rsid w:val="00F60AA5"/>
  </w:style>
  <w:style w:type="character" w:customStyle="1" w:styleId="vlist-s">
    <w:name w:val="vlist-s"/>
    <w:basedOn w:val="a0"/>
    <w:rsid w:val="00F60AA5"/>
  </w:style>
  <w:style w:type="character" w:customStyle="1" w:styleId="mrel">
    <w:name w:val="mrel"/>
    <w:basedOn w:val="a0"/>
    <w:rsid w:val="00F60AA5"/>
  </w:style>
  <w:style w:type="character" w:customStyle="1" w:styleId="mbin">
    <w:name w:val="mbin"/>
    <w:basedOn w:val="a0"/>
    <w:rsid w:val="00F60AA5"/>
  </w:style>
  <w:style w:type="character" w:customStyle="1" w:styleId="katex-error">
    <w:name w:val="katex-error"/>
    <w:basedOn w:val="a0"/>
    <w:rsid w:val="00F60AA5"/>
  </w:style>
  <w:style w:type="character" w:customStyle="1" w:styleId="mpunct">
    <w:name w:val="mpunct"/>
    <w:basedOn w:val="a0"/>
    <w:rsid w:val="00F60AA5"/>
  </w:style>
  <w:style w:type="character" w:customStyle="1" w:styleId="mclose">
    <w:name w:val="mclose"/>
    <w:basedOn w:val="a0"/>
    <w:rsid w:val="004F3212"/>
  </w:style>
  <w:style w:type="character" w:styleId="aa">
    <w:name w:val="Placeholder Text"/>
    <w:basedOn w:val="a0"/>
    <w:uiPriority w:val="99"/>
    <w:semiHidden/>
    <w:rsid w:val="00273B4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kk-K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C2AA3"/>
  </w:style>
  <w:style w:type="paragraph" w:styleId="1">
    <w:name w:val="heading 1"/>
    <w:basedOn w:val="a"/>
    <w:link w:val="10"/>
    <w:uiPriority w:val="9"/>
    <w:qFormat/>
    <w:rsid w:val="000C2A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k-KZ"/>
    </w:rPr>
  </w:style>
  <w:style w:type="paragraph" w:styleId="2">
    <w:name w:val="heading 2"/>
    <w:basedOn w:val="a"/>
    <w:link w:val="20"/>
    <w:uiPriority w:val="9"/>
    <w:qFormat/>
    <w:rsid w:val="000C2AA3"/>
    <w:pPr>
      <w:spacing w:before="100" w:beforeAutospacing="1" w:after="100" w:afterAutospacing="1" w:line="240" w:lineRule="auto"/>
      <w:outlineLvl w:val="1"/>
    </w:pPr>
    <w:rPr>
      <w:rFonts w:ascii="Times New Roman" w:eastAsia="Times New Roman" w:hAnsi="Times New Roman" w:cs="Times New Roman"/>
      <w:b/>
      <w:bCs/>
      <w:sz w:val="36"/>
      <w:szCs w:val="36"/>
      <w:lang w:eastAsia="kk-KZ"/>
    </w:rPr>
  </w:style>
  <w:style w:type="paragraph" w:styleId="3">
    <w:name w:val="heading 3"/>
    <w:basedOn w:val="a"/>
    <w:link w:val="30"/>
    <w:uiPriority w:val="9"/>
    <w:qFormat/>
    <w:rsid w:val="000C2AA3"/>
    <w:pPr>
      <w:spacing w:before="100" w:beforeAutospacing="1" w:after="100" w:afterAutospacing="1" w:line="240" w:lineRule="auto"/>
      <w:outlineLvl w:val="2"/>
    </w:pPr>
    <w:rPr>
      <w:rFonts w:ascii="Times New Roman" w:eastAsia="Times New Roman" w:hAnsi="Times New Roman" w:cs="Times New Roman"/>
      <w:b/>
      <w:bCs/>
      <w:sz w:val="27"/>
      <w:szCs w:val="27"/>
      <w:lang w:eastAsia="kk-KZ"/>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F4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F4AC5"/>
    <w:rPr>
      <w:color w:val="0000FF" w:themeColor="hyperlink"/>
      <w:u w:val="single"/>
    </w:rPr>
  </w:style>
  <w:style w:type="paragraph" w:styleId="a5">
    <w:name w:val="Balloon Text"/>
    <w:basedOn w:val="a"/>
    <w:link w:val="a6"/>
    <w:uiPriority w:val="99"/>
    <w:semiHidden/>
    <w:unhideWhenUsed/>
    <w:rsid w:val="00143AF3"/>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143AF3"/>
    <w:rPr>
      <w:rFonts w:ascii="Tahoma" w:hAnsi="Tahoma" w:cs="Tahoma"/>
      <w:sz w:val="16"/>
      <w:szCs w:val="16"/>
    </w:rPr>
  </w:style>
  <w:style w:type="character" w:customStyle="1" w:styleId="10">
    <w:name w:val="Заголовок 1 Знак"/>
    <w:basedOn w:val="a0"/>
    <w:link w:val="1"/>
    <w:uiPriority w:val="9"/>
    <w:rsid w:val="000C2AA3"/>
    <w:rPr>
      <w:rFonts w:ascii="Times New Roman" w:eastAsia="Times New Roman" w:hAnsi="Times New Roman" w:cs="Times New Roman"/>
      <w:b/>
      <w:bCs/>
      <w:kern w:val="36"/>
      <w:sz w:val="48"/>
      <w:szCs w:val="48"/>
      <w:lang w:eastAsia="kk-KZ"/>
    </w:rPr>
  </w:style>
  <w:style w:type="character" w:customStyle="1" w:styleId="20">
    <w:name w:val="Заголовок 2 Знак"/>
    <w:basedOn w:val="a0"/>
    <w:link w:val="2"/>
    <w:uiPriority w:val="9"/>
    <w:rsid w:val="000C2AA3"/>
    <w:rPr>
      <w:rFonts w:ascii="Times New Roman" w:eastAsia="Times New Roman" w:hAnsi="Times New Roman" w:cs="Times New Roman"/>
      <w:b/>
      <w:bCs/>
      <w:sz w:val="36"/>
      <w:szCs w:val="36"/>
      <w:lang w:eastAsia="kk-KZ"/>
    </w:rPr>
  </w:style>
  <w:style w:type="character" w:customStyle="1" w:styleId="30">
    <w:name w:val="Заголовок 3 Знак"/>
    <w:basedOn w:val="a0"/>
    <w:link w:val="3"/>
    <w:uiPriority w:val="9"/>
    <w:rsid w:val="000C2AA3"/>
    <w:rPr>
      <w:rFonts w:ascii="Times New Roman" w:eastAsia="Times New Roman" w:hAnsi="Times New Roman" w:cs="Times New Roman"/>
      <w:b/>
      <w:bCs/>
      <w:sz w:val="27"/>
      <w:szCs w:val="27"/>
      <w:lang w:eastAsia="kk-KZ"/>
    </w:rPr>
  </w:style>
  <w:style w:type="character" w:styleId="a7">
    <w:name w:val="Strong"/>
    <w:basedOn w:val="a0"/>
    <w:uiPriority w:val="22"/>
    <w:qFormat/>
    <w:rsid w:val="000C2AA3"/>
    <w:rPr>
      <w:b/>
      <w:bCs/>
    </w:rPr>
  </w:style>
  <w:style w:type="paragraph" w:styleId="a8">
    <w:name w:val="Normal (Web)"/>
    <w:basedOn w:val="a"/>
    <w:uiPriority w:val="99"/>
    <w:unhideWhenUsed/>
    <w:rsid w:val="000C2AA3"/>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styleId="a9">
    <w:name w:val="Emphasis"/>
    <w:basedOn w:val="a0"/>
    <w:uiPriority w:val="20"/>
    <w:qFormat/>
    <w:rsid w:val="000C2AA3"/>
    <w:rPr>
      <w:i/>
      <w:iCs/>
    </w:rPr>
  </w:style>
  <w:style w:type="character" w:customStyle="1" w:styleId="katex-mathml">
    <w:name w:val="katex-mathml"/>
    <w:basedOn w:val="a0"/>
    <w:rsid w:val="00F60AA5"/>
  </w:style>
  <w:style w:type="character" w:customStyle="1" w:styleId="mord">
    <w:name w:val="mord"/>
    <w:basedOn w:val="a0"/>
    <w:rsid w:val="00F60AA5"/>
  </w:style>
  <w:style w:type="character" w:customStyle="1" w:styleId="vlist-s">
    <w:name w:val="vlist-s"/>
    <w:basedOn w:val="a0"/>
    <w:rsid w:val="00F60AA5"/>
  </w:style>
  <w:style w:type="character" w:customStyle="1" w:styleId="mrel">
    <w:name w:val="mrel"/>
    <w:basedOn w:val="a0"/>
    <w:rsid w:val="00F60AA5"/>
  </w:style>
  <w:style w:type="character" w:customStyle="1" w:styleId="mbin">
    <w:name w:val="mbin"/>
    <w:basedOn w:val="a0"/>
    <w:rsid w:val="00F60AA5"/>
  </w:style>
  <w:style w:type="character" w:customStyle="1" w:styleId="katex-error">
    <w:name w:val="katex-error"/>
    <w:basedOn w:val="a0"/>
    <w:rsid w:val="00F60AA5"/>
  </w:style>
  <w:style w:type="character" w:customStyle="1" w:styleId="mpunct">
    <w:name w:val="mpunct"/>
    <w:basedOn w:val="a0"/>
    <w:rsid w:val="00F60AA5"/>
  </w:style>
  <w:style w:type="character" w:customStyle="1" w:styleId="mclose">
    <w:name w:val="mclose"/>
    <w:basedOn w:val="a0"/>
    <w:rsid w:val="004F3212"/>
  </w:style>
  <w:style w:type="character" w:styleId="aa">
    <w:name w:val="Placeholder Text"/>
    <w:basedOn w:val="a0"/>
    <w:uiPriority w:val="99"/>
    <w:semiHidden/>
    <w:rsid w:val="00273B4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030579">
      <w:bodyDiv w:val="1"/>
      <w:marLeft w:val="0"/>
      <w:marRight w:val="0"/>
      <w:marTop w:val="0"/>
      <w:marBottom w:val="0"/>
      <w:divBdr>
        <w:top w:val="none" w:sz="0" w:space="0" w:color="auto"/>
        <w:left w:val="none" w:sz="0" w:space="0" w:color="auto"/>
        <w:bottom w:val="none" w:sz="0" w:space="0" w:color="auto"/>
        <w:right w:val="none" w:sz="0" w:space="0" w:color="auto"/>
      </w:divBdr>
    </w:div>
    <w:div w:id="306205773">
      <w:bodyDiv w:val="1"/>
      <w:marLeft w:val="0"/>
      <w:marRight w:val="0"/>
      <w:marTop w:val="0"/>
      <w:marBottom w:val="0"/>
      <w:divBdr>
        <w:top w:val="none" w:sz="0" w:space="0" w:color="auto"/>
        <w:left w:val="none" w:sz="0" w:space="0" w:color="auto"/>
        <w:bottom w:val="none" w:sz="0" w:space="0" w:color="auto"/>
        <w:right w:val="none" w:sz="0" w:space="0" w:color="auto"/>
      </w:divBdr>
    </w:div>
    <w:div w:id="388384813">
      <w:bodyDiv w:val="1"/>
      <w:marLeft w:val="0"/>
      <w:marRight w:val="0"/>
      <w:marTop w:val="0"/>
      <w:marBottom w:val="0"/>
      <w:divBdr>
        <w:top w:val="none" w:sz="0" w:space="0" w:color="auto"/>
        <w:left w:val="none" w:sz="0" w:space="0" w:color="auto"/>
        <w:bottom w:val="none" w:sz="0" w:space="0" w:color="auto"/>
        <w:right w:val="none" w:sz="0" w:space="0" w:color="auto"/>
      </w:divBdr>
      <w:divsChild>
        <w:div w:id="1151486223">
          <w:marLeft w:val="0"/>
          <w:marRight w:val="0"/>
          <w:marTop w:val="0"/>
          <w:marBottom w:val="0"/>
          <w:divBdr>
            <w:top w:val="none" w:sz="0" w:space="0" w:color="auto"/>
            <w:left w:val="none" w:sz="0" w:space="0" w:color="auto"/>
            <w:bottom w:val="none" w:sz="0" w:space="0" w:color="auto"/>
            <w:right w:val="none" w:sz="0" w:space="0" w:color="auto"/>
          </w:divBdr>
          <w:divsChild>
            <w:div w:id="1716083140">
              <w:marLeft w:val="0"/>
              <w:marRight w:val="0"/>
              <w:marTop w:val="0"/>
              <w:marBottom w:val="0"/>
              <w:divBdr>
                <w:top w:val="none" w:sz="0" w:space="0" w:color="auto"/>
                <w:left w:val="none" w:sz="0" w:space="0" w:color="auto"/>
                <w:bottom w:val="none" w:sz="0" w:space="0" w:color="auto"/>
                <w:right w:val="none" w:sz="0" w:space="0" w:color="auto"/>
              </w:divBdr>
            </w:div>
          </w:divsChild>
        </w:div>
        <w:div w:id="369108885">
          <w:marLeft w:val="0"/>
          <w:marRight w:val="0"/>
          <w:marTop w:val="0"/>
          <w:marBottom w:val="0"/>
          <w:divBdr>
            <w:top w:val="none" w:sz="0" w:space="0" w:color="auto"/>
            <w:left w:val="none" w:sz="0" w:space="0" w:color="auto"/>
            <w:bottom w:val="none" w:sz="0" w:space="0" w:color="auto"/>
            <w:right w:val="none" w:sz="0" w:space="0" w:color="auto"/>
          </w:divBdr>
          <w:divsChild>
            <w:div w:id="1595624030">
              <w:marLeft w:val="0"/>
              <w:marRight w:val="0"/>
              <w:marTop w:val="0"/>
              <w:marBottom w:val="0"/>
              <w:divBdr>
                <w:top w:val="none" w:sz="0" w:space="0" w:color="auto"/>
                <w:left w:val="none" w:sz="0" w:space="0" w:color="auto"/>
                <w:bottom w:val="none" w:sz="0" w:space="0" w:color="auto"/>
                <w:right w:val="none" w:sz="0" w:space="0" w:color="auto"/>
              </w:divBdr>
            </w:div>
          </w:divsChild>
        </w:div>
        <w:div w:id="169419809">
          <w:marLeft w:val="0"/>
          <w:marRight w:val="0"/>
          <w:marTop w:val="0"/>
          <w:marBottom w:val="0"/>
          <w:divBdr>
            <w:top w:val="none" w:sz="0" w:space="0" w:color="auto"/>
            <w:left w:val="none" w:sz="0" w:space="0" w:color="auto"/>
            <w:bottom w:val="none" w:sz="0" w:space="0" w:color="auto"/>
            <w:right w:val="none" w:sz="0" w:space="0" w:color="auto"/>
          </w:divBdr>
          <w:divsChild>
            <w:div w:id="597913258">
              <w:marLeft w:val="0"/>
              <w:marRight w:val="0"/>
              <w:marTop w:val="0"/>
              <w:marBottom w:val="0"/>
              <w:divBdr>
                <w:top w:val="none" w:sz="0" w:space="0" w:color="auto"/>
                <w:left w:val="none" w:sz="0" w:space="0" w:color="auto"/>
                <w:bottom w:val="none" w:sz="0" w:space="0" w:color="auto"/>
                <w:right w:val="none" w:sz="0" w:space="0" w:color="auto"/>
              </w:divBdr>
            </w:div>
          </w:divsChild>
        </w:div>
        <w:div w:id="1457064160">
          <w:marLeft w:val="0"/>
          <w:marRight w:val="0"/>
          <w:marTop w:val="0"/>
          <w:marBottom w:val="0"/>
          <w:divBdr>
            <w:top w:val="none" w:sz="0" w:space="0" w:color="auto"/>
            <w:left w:val="none" w:sz="0" w:space="0" w:color="auto"/>
            <w:bottom w:val="none" w:sz="0" w:space="0" w:color="auto"/>
            <w:right w:val="none" w:sz="0" w:space="0" w:color="auto"/>
          </w:divBdr>
          <w:divsChild>
            <w:div w:id="538276968">
              <w:marLeft w:val="0"/>
              <w:marRight w:val="0"/>
              <w:marTop w:val="0"/>
              <w:marBottom w:val="0"/>
              <w:divBdr>
                <w:top w:val="none" w:sz="0" w:space="0" w:color="auto"/>
                <w:left w:val="none" w:sz="0" w:space="0" w:color="auto"/>
                <w:bottom w:val="none" w:sz="0" w:space="0" w:color="auto"/>
                <w:right w:val="none" w:sz="0" w:space="0" w:color="auto"/>
              </w:divBdr>
            </w:div>
          </w:divsChild>
        </w:div>
        <w:div w:id="1311518990">
          <w:marLeft w:val="0"/>
          <w:marRight w:val="0"/>
          <w:marTop w:val="0"/>
          <w:marBottom w:val="0"/>
          <w:divBdr>
            <w:top w:val="none" w:sz="0" w:space="0" w:color="auto"/>
            <w:left w:val="none" w:sz="0" w:space="0" w:color="auto"/>
            <w:bottom w:val="none" w:sz="0" w:space="0" w:color="auto"/>
            <w:right w:val="none" w:sz="0" w:space="0" w:color="auto"/>
          </w:divBdr>
          <w:divsChild>
            <w:div w:id="1201280757">
              <w:marLeft w:val="0"/>
              <w:marRight w:val="0"/>
              <w:marTop w:val="0"/>
              <w:marBottom w:val="0"/>
              <w:divBdr>
                <w:top w:val="none" w:sz="0" w:space="0" w:color="auto"/>
                <w:left w:val="none" w:sz="0" w:space="0" w:color="auto"/>
                <w:bottom w:val="none" w:sz="0" w:space="0" w:color="auto"/>
                <w:right w:val="none" w:sz="0" w:space="0" w:color="auto"/>
              </w:divBdr>
            </w:div>
          </w:divsChild>
        </w:div>
        <w:div w:id="200050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2287839">
          <w:marLeft w:val="0"/>
          <w:marRight w:val="0"/>
          <w:marTop w:val="0"/>
          <w:marBottom w:val="0"/>
          <w:divBdr>
            <w:top w:val="none" w:sz="0" w:space="0" w:color="auto"/>
            <w:left w:val="none" w:sz="0" w:space="0" w:color="auto"/>
            <w:bottom w:val="none" w:sz="0" w:space="0" w:color="auto"/>
            <w:right w:val="none" w:sz="0" w:space="0" w:color="auto"/>
          </w:divBdr>
          <w:divsChild>
            <w:div w:id="19377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1098">
      <w:bodyDiv w:val="1"/>
      <w:marLeft w:val="0"/>
      <w:marRight w:val="0"/>
      <w:marTop w:val="0"/>
      <w:marBottom w:val="0"/>
      <w:divBdr>
        <w:top w:val="none" w:sz="0" w:space="0" w:color="auto"/>
        <w:left w:val="none" w:sz="0" w:space="0" w:color="auto"/>
        <w:bottom w:val="none" w:sz="0" w:space="0" w:color="auto"/>
        <w:right w:val="none" w:sz="0" w:space="0" w:color="auto"/>
      </w:divBdr>
      <w:divsChild>
        <w:div w:id="1091242806">
          <w:marLeft w:val="0"/>
          <w:marRight w:val="0"/>
          <w:marTop w:val="0"/>
          <w:marBottom w:val="0"/>
          <w:divBdr>
            <w:top w:val="none" w:sz="0" w:space="0" w:color="auto"/>
            <w:left w:val="none" w:sz="0" w:space="0" w:color="auto"/>
            <w:bottom w:val="none" w:sz="0" w:space="0" w:color="auto"/>
            <w:right w:val="none" w:sz="0" w:space="0" w:color="auto"/>
          </w:divBdr>
          <w:divsChild>
            <w:div w:id="18021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37627">
      <w:bodyDiv w:val="1"/>
      <w:marLeft w:val="0"/>
      <w:marRight w:val="0"/>
      <w:marTop w:val="0"/>
      <w:marBottom w:val="0"/>
      <w:divBdr>
        <w:top w:val="none" w:sz="0" w:space="0" w:color="auto"/>
        <w:left w:val="none" w:sz="0" w:space="0" w:color="auto"/>
        <w:bottom w:val="none" w:sz="0" w:space="0" w:color="auto"/>
        <w:right w:val="none" w:sz="0" w:space="0" w:color="auto"/>
      </w:divBdr>
      <w:divsChild>
        <w:div w:id="778452909">
          <w:marLeft w:val="0"/>
          <w:marRight w:val="0"/>
          <w:marTop w:val="0"/>
          <w:marBottom w:val="0"/>
          <w:divBdr>
            <w:top w:val="none" w:sz="0" w:space="0" w:color="auto"/>
            <w:left w:val="none" w:sz="0" w:space="0" w:color="auto"/>
            <w:bottom w:val="none" w:sz="0" w:space="0" w:color="auto"/>
            <w:right w:val="none" w:sz="0" w:space="0" w:color="auto"/>
          </w:divBdr>
          <w:divsChild>
            <w:div w:id="111631534">
              <w:marLeft w:val="0"/>
              <w:marRight w:val="0"/>
              <w:marTop w:val="0"/>
              <w:marBottom w:val="0"/>
              <w:divBdr>
                <w:top w:val="none" w:sz="0" w:space="0" w:color="auto"/>
                <w:left w:val="none" w:sz="0" w:space="0" w:color="auto"/>
                <w:bottom w:val="none" w:sz="0" w:space="0" w:color="auto"/>
                <w:right w:val="none" w:sz="0" w:space="0" w:color="auto"/>
              </w:divBdr>
            </w:div>
          </w:divsChild>
        </w:div>
        <w:div w:id="824784426">
          <w:marLeft w:val="0"/>
          <w:marRight w:val="0"/>
          <w:marTop w:val="0"/>
          <w:marBottom w:val="0"/>
          <w:divBdr>
            <w:top w:val="none" w:sz="0" w:space="0" w:color="auto"/>
            <w:left w:val="none" w:sz="0" w:space="0" w:color="auto"/>
            <w:bottom w:val="none" w:sz="0" w:space="0" w:color="auto"/>
            <w:right w:val="none" w:sz="0" w:space="0" w:color="auto"/>
          </w:divBdr>
          <w:divsChild>
            <w:div w:id="1358240147">
              <w:marLeft w:val="0"/>
              <w:marRight w:val="0"/>
              <w:marTop w:val="0"/>
              <w:marBottom w:val="0"/>
              <w:divBdr>
                <w:top w:val="none" w:sz="0" w:space="0" w:color="auto"/>
                <w:left w:val="none" w:sz="0" w:space="0" w:color="auto"/>
                <w:bottom w:val="none" w:sz="0" w:space="0" w:color="auto"/>
                <w:right w:val="none" w:sz="0" w:space="0" w:color="auto"/>
              </w:divBdr>
            </w:div>
          </w:divsChild>
        </w:div>
        <w:div w:id="1796438785">
          <w:marLeft w:val="0"/>
          <w:marRight w:val="0"/>
          <w:marTop w:val="0"/>
          <w:marBottom w:val="0"/>
          <w:divBdr>
            <w:top w:val="none" w:sz="0" w:space="0" w:color="auto"/>
            <w:left w:val="none" w:sz="0" w:space="0" w:color="auto"/>
            <w:bottom w:val="none" w:sz="0" w:space="0" w:color="auto"/>
            <w:right w:val="none" w:sz="0" w:space="0" w:color="auto"/>
          </w:divBdr>
          <w:divsChild>
            <w:div w:id="297958148">
              <w:marLeft w:val="0"/>
              <w:marRight w:val="0"/>
              <w:marTop w:val="0"/>
              <w:marBottom w:val="0"/>
              <w:divBdr>
                <w:top w:val="none" w:sz="0" w:space="0" w:color="auto"/>
                <w:left w:val="none" w:sz="0" w:space="0" w:color="auto"/>
                <w:bottom w:val="none" w:sz="0" w:space="0" w:color="auto"/>
                <w:right w:val="none" w:sz="0" w:space="0" w:color="auto"/>
              </w:divBdr>
            </w:div>
          </w:divsChild>
        </w:div>
        <w:div w:id="1847162084">
          <w:marLeft w:val="0"/>
          <w:marRight w:val="0"/>
          <w:marTop w:val="0"/>
          <w:marBottom w:val="0"/>
          <w:divBdr>
            <w:top w:val="none" w:sz="0" w:space="0" w:color="auto"/>
            <w:left w:val="none" w:sz="0" w:space="0" w:color="auto"/>
            <w:bottom w:val="none" w:sz="0" w:space="0" w:color="auto"/>
            <w:right w:val="none" w:sz="0" w:space="0" w:color="auto"/>
          </w:divBdr>
          <w:divsChild>
            <w:div w:id="487600624">
              <w:marLeft w:val="0"/>
              <w:marRight w:val="0"/>
              <w:marTop w:val="0"/>
              <w:marBottom w:val="0"/>
              <w:divBdr>
                <w:top w:val="none" w:sz="0" w:space="0" w:color="auto"/>
                <w:left w:val="none" w:sz="0" w:space="0" w:color="auto"/>
                <w:bottom w:val="none" w:sz="0" w:space="0" w:color="auto"/>
                <w:right w:val="none" w:sz="0" w:space="0" w:color="auto"/>
              </w:divBdr>
            </w:div>
          </w:divsChild>
        </w:div>
        <w:div w:id="47994500">
          <w:marLeft w:val="0"/>
          <w:marRight w:val="0"/>
          <w:marTop w:val="0"/>
          <w:marBottom w:val="0"/>
          <w:divBdr>
            <w:top w:val="none" w:sz="0" w:space="0" w:color="auto"/>
            <w:left w:val="none" w:sz="0" w:space="0" w:color="auto"/>
            <w:bottom w:val="none" w:sz="0" w:space="0" w:color="auto"/>
            <w:right w:val="none" w:sz="0" w:space="0" w:color="auto"/>
          </w:divBdr>
          <w:divsChild>
            <w:div w:id="774442075">
              <w:marLeft w:val="0"/>
              <w:marRight w:val="0"/>
              <w:marTop w:val="0"/>
              <w:marBottom w:val="0"/>
              <w:divBdr>
                <w:top w:val="none" w:sz="0" w:space="0" w:color="auto"/>
                <w:left w:val="none" w:sz="0" w:space="0" w:color="auto"/>
                <w:bottom w:val="none" w:sz="0" w:space="0" w:color="auto"/>
                <w:right w:val="none" w:sz="0" w:space="0" w:color="auto"/>
              </w:divBdr>
            </w:div>
          </w:divsChild>
        </w:div>
        <w:div w:id="739864077">
          <w:marLeft w:val="0"/>
          <w:marRight w:val="0"/>
          <w:marTop w:val="0"/>
          <w:marBottom w:val="0"/>
          <w:divBdr>
            <w:top w:val="none" w:sz="0" w:space="0" w:color="auto"/>
            <w:left w:val="none" w:sz="0" w:space="0" w:color="auto"/>
            <w:bottom w:val="none" w:sz="0" w:space="0" w:color="auto"/>
            <w:right w:val="none" w:sz="0" w:space="0" w:color="auto"/>
          </w:divBdr>
          <w:divsChild>
            <w:div w:id="7834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8265">
      <w:bodyDiv w:val="1"/>
      <w:marLeft w:val="0"/>
      <w:marRight w:val="0"/>
      <w:marTop w:val="0"/>
      <w:marBottom w:val="0"/>
      <w:divBdr>
        <w:top w:val="none" w:sz="0" w:space="0" w:color="auto"/>
        <w:left w:val="none" w:sz="0" w:space="0" w:color="auto"/>
        <w:bottom w:val="none" w:sz="0" w:space="0" w:color="auto"/>
        <w:right w:val="none" w:sz="0" w:space="0" w:color="auto"/>
      </w:divBdr>
    </w:div>
    <w:div w:id="986474210">
      <w:bodyDiv w:val="1"/>
      <w:marLeft w:val="0"/>
      <w:marRight w:val="0"/>
      <w:marTop w:val="0"/>
      <w:marBottom w:val="0"/>
      <w:divBdr>
        <w:top w:val="none" w:sz="0" w:space="0" w:color="auto"/>
        <w:left w:val="none" w:sz="0" w:space="0" w:color="auto"/>
        <w:bottom w:val="none" w:sz="0" w:space="0" w:color="auto"/>
        <w:right w:val="none" w:sz="0" w:space="0" w:color="auto"/>
      </w:divBdr>
    </w:div>
    <w:div w:id="1035545611">
      <w:bodyDiv w:val="1"/>
      <w:marLeft w:val="0"/>
      <w:marRight w:val="0"/>
      <w:marTop w:val="0"/>
      <w:marBottom w:val="0"/>
      <w:divBdr>
        <w:top w:val="none" w:sz="0" w:space="0" w:color="auto"/>
        <w:left w:val="none" w:sz="0" w:space="0" w:color="auto"/>
        <w:bottom w:val="none" w:sz="0" w:space="0" w:color="auto"/>
        <w:right w:val="none" w:sz="0" w:space="0" w:color="auto"/>
      </w:divBdr>
    </w:div>
    <w:div w:id="1148935626">
      <w:bodyDiv w:val="1"/>
      <w:marLeft w:val="0"/>
      <w:marRight w:val="0"/>
      <w:marTop w:val="0"/>
      <w:marBottom w:val="0"/>
      <w:divBdr>
        <w:top w:val="none" w:sz="0" w:space="0" w:color="auto"/>
        <w:left w:val="none" w:sz="0" w:space="0" w:color="auto"/>
        <w:bottom w:val="none" w:sz="0" w:space="0" w:color="auto"/>
        <w:right w:val="none" w:sz="0" w:space="0" w:color="auto"/>
      </w:divBdr>
    </w:div>
    <w:div w:id="1463427668">
      <w:bodyDiv w:val="1"/>
      <w:marLeft w:val="0"/>
      <w:marRight w:val="0"/>
      <w:marTop w:val="0"/>
      <w:marBottom w:val="0"/>
      <w:divBdr>
        <w:top w:val="none" w:sz="0" w:space="0" w:color="auto"/>
        <w:left w:val="none" w:sz="0" w:space="0" w:color="auto"/>
        <w:bottom w:val="none" w:sz="0" w:space="0" w:color="auto"/>
        <w:right w:val="none" w:sz="0" w:space="0" w:color="auto"/>
      </w:divBdr>
    </w:div>
    <w:div w:id="1523934773">
      <w:bodyDiv w:val="1"/>
      <w:marLeft w:val="0"/>
      <w:marRight w:val="0"/>
      <w:marTop w:val="0"/>
      <w:marBottom w:val="0"/>
      <w:divBdr>
        <w:top w:val="none" w:sz="0" w:space="0" w:color="auto"/>
        <w:left w:val="none" w:sz="0" w:space="0" w:color="auto"/>
        <w:bottom w:val="none" w:sz="0" w:space="0" w:color="auto"/>
        <w:right w:val="none" w:sz="0" w:space="0" w:color="auto"/>
      </w:divBdr>
    </w:div>
    <w:div w:id="1558590358">
      <w:bodyDiv w:val="1"/>
      <w:marLeft w:val="0"/>
      <w:marRight w:val="0"/>
      <w:marTop w:val="0"/>
      <w:marBottom w:val="0"/>
      <w:divBdr>
        <w:top w:val="none" w:sz="0" w:space="0" w:color="auto"/>
        <w:left w:val="none" w:sz="0" w:space="0" w:color="auto"/>
        <w:bottom w:val="none" w:sz="0" w:space="0" w:color="auto"/>
        <w:right w:val="none" w:sz="0" w:space="0" w:color="auto"/>
      </w:divBdr>
    </w:div>
    <w:div w:id="1593735938">
      <w:bodyDiv w:val="1"/>
      <w:marLeft w:val="0"/>
      <w:marRight w:val="0"/>
      <w:marTop w:val="0"/>
      <w:marBottom w:val="0"/>
      <w:divBdr>
        <w:top w:val="none" w:sz="0" w:space="0" w:color="auto"/>
        <w:left w:val="none" w:sz="0" w:space="0" w:color="auto"/>
        <w:bottom w:val="none" w:sz="0" w:space="0" w:color="auto"/>
        <w:right w:val="none" w:sz="0" w:space="0" w:color="auto"/>
      </w:divBdr>
      <w:divsChild>
        <w:div w:id="934552316">
          <w:marLeft w:val="0"/>
          <w:marRight w:val="0"/>
          <w:marTop w:val="0"/>
          <w:marBottom w:val="0"/>
          <w:divBdr>
            <w:top w:val="none" w:sz="0" w:space="0" w:color="auto"/>
            <w:left w:val="none" w:sz="0" w:space="0" w:color="auto"/>
            <w:bottom w:val="none" w:sz="0" w:space="0" w:color="auto"/>
            <w:right w:val="none" w:sz="0" w:space="0" w:color="auto"/>
          </w:divBdr>
          <w:divsChild>
            <w:div w:id="17871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1903">
      <w:bodyDiv w:val="1"/>
      <w:marLeft w:val="0"/>
      <w:marRight w:val="0"/>
      <w:marTop w:val="0"/>
      <w:marBottom w:val="0"/>
      <w:divBdr>
        <w:top w:val="none" w:sz="0" w:space="0" w:color="auto"/>
        <w:left w:val="none" w:sz="0" w:space="0" w:color="auto"/>
        <w:bottom w:val="none" w:sz="0" w:space="0" w:color="auto"/>
        <w:right w:val="none" w:sz="0" w:space="0" w:color="auto"/>
      </w:divBdr>
    </w:div>
    <w:div w:id="1628197355">
      <w:bodyDiv w:val="1"/>
      <w:marLeft w:val="0"/>
      <w:marRight w:val="0"/>
      <w:marTop w:val="0"/>
      <w:marBottom w:val="0"/>
      <w:divBdr>
        <w:top w:val="none" w:sz="0" w:space="0" w:color="auto"/>
        <w:left w:val="none" w:sz="0" w:space="0" w:color="auto"/>
        <w:bottom w:val="none" w:sz="0" w:space="0" w:color="auto"/>
        <w:right w:val="none" w:sz="0" w:space="0" w:color="auto"/>
      </w:divBdr>
      <w:divsChild>
        <w:div w:id="2011370977">
          <w:marLeft w:val="0"/>
          <w:marRight w:val="0"/>
          <w:marTop w:val="0"/>
          <w:marBottom w:val="0"/>
          <w:divBdr>
            <w:top w:val="none" w:sz="0" w:space="0" w:color="auto"/>
            <w:left w:val="none" w:sz="0" w:space="0" w:color="auto"/>
            <w:bottom w:val="none" w:sz="0" w:space="0" w:color="auto"/>
            <w:right w:val="none" w:sz="0" w:space="0" w:color="auto"/>
          </w:divBdr>
          <w:divsChild>
            <w:div w:id="2139713513">
              <w:marLeft w:val="0"/>
              <w:marRight w:val="0"/>
              <w:marTop w:val="0"/>
              <w:marBottom w:val="0"/>
              <w:divBdr>
                <w:top w:val="none" w:sz="0" w:space="0" w:color="auto"/>
                <w:left w:val="none" w:sz="0" w:space="0" w:color="auto"/>
                <w:bottom w:val="none" w:sz="0" w:space="0" w:color="auto"/>
                <w:right w:val="none" w:sz="0" w:space="0" w:color="auto"/>
              </w:divBdr>
            </w:div>
          </w:divsChild>
        </w:div>
        <w:div w:id="1882590179">
          <w:marLeft w:val="0"/>
          <w:marRight w:val="0"/>
          <w:marTop w:val="0"/>
          <w:marBottom w:val="0"/>
          <w:divBdr>
            <w:top w:val="none" w:sz="0" w:space="0" w:color="auto"/>
            <w:left w:val="none" w:sz="0" w:space="0" w:color="auto"/>
            <w:bottom w:val="none" w:sz="0" w:space="0" w:color="auto"/>
            <w:right w:val="none" w:sz="0" w:space="0" w:color="auto"/>
          </w:divBdr>
          <w:divsChild>
            <w:div w:id="12356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7811">
      <w:bodyDiv w:val="1"/>
      <w:marLeft w:val="0"/>
      <w:marRight w:val="0"/>
      <w:marTop w:val="0"/>
      <w:marBottom w:val="0"/>
      <w:divBdr>
        <w:top w:val="none" w:sz="0" w:space="0" w:color="auto"/>
        <w:left w:val="none" w:sz="0" w:space="0" w:color="auto"/>
        <w:bottom w:val="none" w:sz="0" w:space="0" w:color="auto"/>
        <w:right w:val="none" w:sz="0" w:space="0" w:color="auto"/>
      </w:divBdr>
      <w:divsChild>
        <w:div w:id="1594316431">
          <w:marLeft w:val="0"/>
          <w:marRight w:val="0"/>
          <w:marTop w:val="0"/>
          <w:marBottom w:val="0"/>
          <w:divBdr>
            <w:top w:val="none" w:sz="0" w:space="0" w:color="auto"/>
            <w:left w:val="none" w:sz="0" w:space="0" w:color="auto"/>
            <w:bottom w:val="none" w:sz="0" w:space="0" w:color="auto"/>
            <w:right w:val="none" w:sz="0" w:space="0" w:color="auto"/>
          </w:divBdr>
          <w:divsChild>
            <w:div w:id="1651708968">
              <w:marLeft w:val="0"/>
              <w:marRight w:val="0"/>
              <w:marTop w:val="0"/>
              <w:marBottom w:val="0"/>
              <w:divBdr>
                <w:top w:val="none" w:sz="0" w:space="0" w:color="auto"/>
                <w:left w:val="none" w:sz="0" w:space="0" w:color="auto"/>
                <w:bottom w:val="none" w:sz="0" w:space="0" w:color="auto"/>
                <w:right w:val="none" w:sz="0" w:space="0" w:color="auto"/>
              </w:divBdr>
            </w:div>
          </w:divsChild>
        </w:div>
        <w:div w:id="17122385">
          <w:marLeft w:val="0"/>
          <w:marRight w:val="0"/>
          <w:marTop w:val="0"/>
          <w:marBottom w:val="0"/>
          <w:divBdr>
            <w:top w:val="none" w:sz="0" w:space="0" w:color="auto"/>
            <w:left w:val="none" w:sz="0" w:space="0" w:color="auto"/>
            <w:bottom w:val="none" w:sz="0" w:space="0" w:color="auto"/>
            <w:right w:val="none" w:sz="0" w:space="0" w:color="auto"/>
          </w:divBdr>
          <w:divsChild>
            <w:div w:id="1544175700">
              <w:marLeft w:val="0"/>
              <w:marRight w:val="0"/>
              <w:marTop w:val="0"/>
              <w:marBottom w:val="0"/>
              <w:divBdr>
                <w:top w:val="none" w:sz="0" w:space="0" w:color="auto"/>
                <w:left w:val="none" w:sz="0" w:space="0" w:color="auto"/>
                <w:bottom w:val="none" w:sz="0" w:space="0" w:color="auto"/>
                <w:right w:val="none" w:sz="0" w:space="0" w:color="auto"/>
              </w:divBdr>
            </w:div>
          </w:divsChild>
        </w:div>
        <w:div w:id="860510741">
          <w:marLeft w:val="0"/>
          <w:marRight w:val="0"/>
          <w:marTop w:val="0"/>
          <w:marBottom w:val="0"/>
          <w:divBdr>
            <w:top w:val="none" w:sz="0" w:space="0" w:color="auto"/>
            <w:left w:val="none" w:sz="0" w:space="0" w:color="auto"/>
            <w:bottom w:val="none" w:sz="0" w:space="0" w:color="auto"/>
            <w:right w:val="none" w:sz="0" w:space="0" w:color="auto"/>
          </w:divBdr>
          <w:divsChild>
            <w:div w:id="1775202076">
              <w:marLeft w:val="0"/>
              <w:marRight w:val="0"/>
              <w:marTop w:val="0"/>
              <w:marBottom w:val="0"/>
              <w:divBdr>
                <w:top w:val="none" w:sz="0" w:space="0" w:color="auto"/>
                <w:left w:val="none" w:sz="0" w:space="0" w:color="auto"/>
                <w:bottom w:val="none" w:sz="0" w:space="0" w:color="auto"/>
                <w:right w:val="none" w:sz="0" w:space="0" w:color="auto"/>
              </w:divBdr>
            </w:div>
          </w:divsChild>
        </w:div>
        <w:div w:id="300119065">
          <w:marLeft w:val="0"/>
          <w:marRight w:val="0"/>
          <w:marTop w:val="0"/>
          <w:marBottom w:val="0"/>
          <w:divBdr>
            <w:top w:val="none" w:sz="0" w:space="0" w:color="auto"/>
            <w:left w:val="none" w:sz="0" w:space="0" w:color="auto"/>
            <w:bottom w:val="none" w:sz="0" w:space="0" w:color="auto"/>
            <w:right w:val="none" w:sz="0" w:space="0" w:color="auto"/>
          </w:divBdr>
          <w:divsChild>
            <w:div w:id="11348298">
              <w:marLeft w:val="0"/>
              <w:marRight w:val="0"/>
              <w:marTop w:val="0"/>
              <w:marBottom w:val="0"/>
              <w:divBdr>
                <w:top w:val="none" w:sz="0" w:space="0" w:color="auto"/>
                <w:left w:val="none" w:sz="0" w:space="0" w:color="auto"/>
                <w:bottom w:val="none" w:sz="0" w:space="0" w:color="auto"/>
                <w:right w:val="none" w:sz="0" w:space="0" w:color="auto"/>
              </w:divBdr>
            </w:div>
          </w:divsChild>
        </w:div>
        <w:div w:id="617682042">
          <w:marLeft w:val="0"/>
          <w:marRight w:val="0"/>
          <w:marTop w:val="0"/>
          <w:marBottom w:val="0"/>
          <w:divBdr>
            <w:top w:val="none" w:sz="0" w:space="0" w:color="auto"/>
            <w:left w:val="none" w:sz="0" w:space="0" w:color="auto"/>
            <w:bottom w:val="none" w:sz="0" w:space="0" w:color="auto"/>
            <w:right w:val="none" w:sz="0" w:space="0" w:color="auto"/>
          </w:divBdr>
          <w:divsChild>
            <w:div w:id="1333606395">
              <w:marLeft w:val="0"/>
              <w:marRight w:val="0"/>
              <w:marTop w:val="0"/>
              <w:marBottom w:val="0"/>
              <w:divBdr>
                <w:top w:val="none" w:sz="0" w:space="0" w:color="auto"/>
                <w:left w:val="none" w:sz="0" w:space="0" w:color="auto"/>
                <w:bottom w:val="none" w:sz="0" w:space="0" w:color="auto"/>
                <w:right w:val="none" w:sz="0" w:space="0" w:color="auto"/>
              </w:divBdr>
            </w:div>
          </w:divsChild>
        </w:div>
        <w:div w:id="1804300769">
          <w:marLeft w:val="0"/>
          <w:marRight w:val="0"/>
          <w:marTop w:val="0"/>
          <w:marBottom w:val="0"/>
          <w:divBdr>
            <w:top w:val="none" w:sz="0" w:space="0" w:color="auto"/>
            <w:left w:val="none" w:sz="0" w:space="0" w:color="auto"/>
            <w:bottom w:val="none" w:sz="0" w:space="0" w:color="auto"/>
            <w:right w:val="none" w:sz="0" w:space="0" w:color="auto"/>
          </w:divBdr>
          <w:divsChild>
            <w:div w:id="75297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8405">
      <w:bodyDiv w:val="1"/>
      <w:marLeft w:val="0"/>
      <w:marRight w:val="0"/>
      <w:marTop w:val="0"/>
      <w:marBottom w:val="0"/>
      <w:divBdr>
        <w:top w:val="none" w:sz="0" w:space="0" w:color="auto"/>
        <w:left w:val="none" w:sz="0" w:space="0" w:color="auto"/>
        <w:bottom w:val="none" w:sz="0" w:space="0" w:color="auto"/>
        <w:right w:val="none" w:sz="0" w:space="0" w:color="auto"/>
      </w:divBdr>
    </w:div>
    <w:div w:id="196079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231</TotalTime>
  <Pages>1</Pages>
  <Words>1428</Words>
  <Characters>8142</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9551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17</cp:revision>
  <dcterms:created xsi:type="dcterms:W3CDTF">2026-04-18T13:33:00Z</dcterms:created>
  <dcterms:modified xsi:type="dcterms:W3CDTF">2026-04-26T06:32:00Z</dcterms:modified>
</cp:coreProperties>
</file>