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529A4D" w14:textId="77777777" w:rsidR="00455E6B" w:rsidRPr="006B5BA1" w:rsidRDefault="00455E6B" w:rsidP="00455E6B">
      <w:pPr>
        <w:spacing w:after="0" w:line="240" w:lineRule="auto"/>
        <w:rPr>
          <w:rFonts w:ascii="Times New Roman" w:eastAsia="Times New Roman" w:hAnsi="Times New Roman" w:cs="Times New Roman"/>
          <w:sz w:val="24"/>
          <w:szCs w:val="24"/>
          <w:lang w:val="kk-KZ" w:eastAsia="ru-RU"/>
        </w:rPr>
      </w:pPr>
    </w:p>
    <w:tbl>
      <w:tblPr>
        <w:tblStyle w:val="a3"/>
        <w:tblW w:w="0" w:type="auto"/>
        <w:tblLook w:val="04A0" w:firstRow="1" w:lastRow="0" w:firstColumn="1" w:lastColumn="0" w:noHBand="0" w:noVBand="1"/>
      </w:tblPr>
      <w:tblGrid>
        <w:gridCol w:w="2472"/>
        <w:gridCol w:w="8858"/>
      </w:tblGrid>
      <w:tr w:rsidR="00455E6B" w:rsidRPr="006B5BA1" w14:paraId="164E3745" w14:textId="77777777" w:rsidTr="006C28AB">
        <w:tc>
          <w:tcPr>
            <w:tcW w:w="0" w:type="auto"/>
            <w:hideMark/>
          </w:tcPr>
          <w:p w14:paraId="20F67549"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Бөлімі</w:t>
            </w:r>
          </w:p>
        </w:tc>
        <w:tc>
          <w:tcPr>
            <w:tcW w:w="0" w:type="auto"/>
            <w:hideMark/>
          </w:tcPr>
          <w:p w14:paraId="29FE27EB"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Денелердің өзара әрекеттесуі</w:t>
            </w:r>
          </w:p>
        </w:tc>
      </w:tr>
      <w:tr w:rsidR="00455E6B" w:rsidRPr="006B5BA1" w14:paraId="3393EB46" w14:textId="77777777" w:rsidTr="006C28AB">
        <w:tc>
          <w:tcPr>
            <w:tcW w:w="0" w:type="auto"/>
            <w:hideMark/>
          </w:tcPr>
          <w:p w14:paraId="51AAFDD3"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Педагогтің аты-жөні</w:t>
            </w:r>
          </w:p>
        </w:tc>
        <w:tc>
          <w:tcPr>
            <w:tcW w:w="0" w:type="auto"/>
            <w:hideMark/>
          </w:tcPr>
          <w:p w14:paraId="27D8647E" w14:textId="77777777" w:rsidR="00455E6B" w:rsidRPr="006B5BA1" w:rsidRDefault="00455E6B" w:rsidP="006C28AB">
            <w:pPr>
              <w:rPr>
                <w:rFonts w:ascii="Times New Roman" w:eastAsia="Times New Roman" w:hAnsi="Times New Roman" w:cs="Times New Roman"/>
                <w:sz w:val="24"/>
                <w:szCs w:val="24"/>
                <w:lang w:val="kk-KZ" w:eastAsia="ru-RU"/>
              </w:rPr>
            </w:pPr>
          </w:p>
        </w:tc>
      </w:tr>
      <w:tr w:rsidR="00455E6B" w:rsidRPr="006B5BA1" w14:paraId="7F173F52" w14:textId="77777777" w:rsidTr="006C28AB">
        <w:tc>
          <w:tcPr>
            <w:tcW w:w="0" w:type="auto"/>
            <w:hideMark/>
          </w:tcPr>
          <w:p w14:paraId="4CB5AA6E"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Күні</w:t>
            </w:r>
          </w:p>
        </w:tc>
        <w:tc>
          <w:tcPr>
            <w:tcW w:w="0" w:type="auto"/>
            <w:hideMark/>
          </w:tcPr>
          <w:p w14:paraId="70581B2B" w14:textId="77777777" w:rsidR="00455E6B" w:rsidRPr="006B5BA1" w:rsidRDefault="00455E6B" w:rsidP="006C28AB">
            <w:pPr>
              <w:rPr>
                <w:rFonts w:ascii="Times New Roman" w:eastAsia="Times New Roman" w:hAnsi="Times New Roman" w:cs="Times New Roman"/>
                <w:sz w:val="24"/>
                <w:szCs w:val="24"/>
                <w:lang w:val="kk-KZ" w:eastAsia="ru-RU"/>
              </w:rPr>
            </w:pPr>
          </w:p>
        </w:tc>
      </w:tr>
      <w:tr w:rsidR="00455E6B" w:rsidRPr="006B5BA1" w14:paraId="7A825D6D" w14:textId="77777777" w:rsidTr="006C28AB">
        <w:tc>
          <w:tcPr>
            <w:tcW w:w="0" w:type="auto"/>
            <w:hideMark/>
          </w:tcPr>
          <w:p w14:paraId="39E532FD"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Сыныбы</w:t>
            </w:r>
          </w:p>
        </w:tc>
        <w:tc>
          <w:tcPr>
            <w:tcW w:w="0" w:type="auto"/>
            <w:hideMark/>
          </w:tcPr>
          <w:p w14:paraId="28E1D3AD"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7 «___»</w:t>
            </w:r>
          </w:p>
        </w:tc>
      </w:tr>
      <w:tr w:rsidR="00455E6B" w:rsidRPr="006B5BA1" w14:paraId="7CCDC3FB" w14:textId="77777777" w:rsidTr="006C28AB">
        <w:tc>
          <w:tcPr>
            <w:tcW w:w="0" w:type="auto"/>
            <w:hideMark/>
          </w:tcPr>
          <w:p w14:paraId="764706AC"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Қатысушылар саны</w:t>
            </w:r>
          </w:p>
        </w:tc>
        <w:tc>
          <w:tcPr>
            <w:tcW w:w="0" w:type="auto"/>
            <w:hideMark/>
          </w:tcPr>
          <w:p w14:paraId="1DD7D9DD"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Қатысқандар саны: ___ Қатыспағандар саны: ___</w:t>
            </w:r>
          </w:p>
        </w:tc>
      </w:tr>
      <w:tr w:rsidR="00455E6B" w:rsidRPr="00A03347" w14:paraId="0D750491" w14:textId="77777777" w:rsidTr="006C28AB">
        <w:tc>
          <w:tcPr>
            <w:tcW w:w="0" w:type="auto"/>
            <w:hideMark/>
          </w:tcPr>
          <w:p w14:paraId="7CE46612"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Сабақтың тақырыбы</w:t>
            </w:r>
          </w:p>
        </w:tc>
        <w:tc>
          <w:tcPr>
            <w:tcW w:w="0" w:type="auto"/>
            <w:hideMark/>
          </w:tcPr>
          <w:p w14:paraId="612CC456"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Үйкеліс күші. Үйкеліс әрекетін техникада ескеру</w:t>
            </w:r>
          </w:p>
        </w:tc>
      </w:tr>
      <w:tr w:rsidR="00455E6B" w:rsidRPr="00A03347" w14:paraId="7F9ECDBA" w14:textId="77777777" w:rsidTr="006C28AB">
        <w:tc>
          <w:tcPr>
            <w:tcW w:w="0" w:type="auto"/>
            <w:hideMark/>
          </w:tcPr>
          <w:p w14:paraId="5D3CE2AD"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Оқу бағдарламасына сәйкес оқу мақсаты</w:t>
            </w:r>
          </w:p>
        </w:tc>
        <w:tc>
          <w:tcPr>
            <w:tcW w:w="0" w:type="auto"/>
            <w:hideMark/>
          </w:tcPr>
          <w:p w14:paraId="03D0E2F0"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7.2.2.6 – тыныштық, домалау және сырғанау үйкелістерін сипаттау;</w:t>
            </w:r>
          </w:p>
        </w:tc>
      </w:tr>
      <w:tr w:rsidR="00455E6B" w:rsidRPr="00A03347" w14:paraId="7D1EAB53" w14:textId="77777777" w:rsidTr="006C28AB">
        <w:tc>
          <w:tcPr>
            <w:tcW w:w="0" w:type="auto"/>
            <w:hideMark/>
          </w:tcPr>
          <w:p w14:paraId="0A474FC9"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Сабақтың мақсаты</w:t>
            </w:r>
          </w:p>
        </w:tc>
        <w:tc>
          <w:tcPr>
            <w:tcW w:w="0" w:type="auto"/>
            <w:hideMark/>
          </w:tcPr>
          <w:p w14:paraId="6CCC8531"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Оқушылар: 1) тыныштық, сырғанау, домалау үйкелістерінің анықтамасын және бір-бірінен айырмашылығын түсіндіреді; 2) үйкеліс күшінің бағытын және шамасына әсер ететін факторларды (беткейдің түрі, нормаль күш) күнделікті өмір және техника мысалдарында түсіндіреді; 3) үйкеліс күшін артыру/азайту жолдарын, жұмысшы мамандықтарындағы (жүргізуші, механик, құрылысшы т.б.) қауіпсіздік пен еңбек өнімділігін арттырудағы маңызын талдайды.</w:t>
            </w:r>
          </w:p>
        </w:tc>
      </w:tr>
      <w:tr w:rsidR="00455E6B" w:rsidRPr="00A03347" w14:paraId="566FBA8E" w14:textId="77777777" w:rsidTr="006C28AB">
        <w:tc>
          <w:tcPr>
            <w:tcW w:w="0" w:type="auto"/>
            <w:hideMark/>
          </w:tcPr>
          <w:p w14:paraId="1C9F792E"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Құндылықтарды дарыту</w:t>
            </w:r>
          </w:p>
        </w:tc>
        <w:tc>
          <w:tcPr>
            <w:tcW w:w="0" w:type="auto"/>
            <w:hideMark/>
          </w:tcPr>
          <w:p w14:paraId="2CF88E16"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Бірлік және ынтымақ, жауапкершілік, еңбексүйгіштік. Бірлескен жұптық және топтық жұмыс арқылы оқушылар бір-біріне қолдау көрсетеді; техника қауіпсіздігі мысалында өз еңбегіне және басқа мамандар еңбегіне құрметпен қарау, жолдастық көмек көрсету құндылықтары қалыптасады. Апта дәйексөзі: «Бірлік түбі – береке.» – сабақ басында және рефлексияда қолданылады.</w:t>
            </w:r>
          </w:p>
        </w:tc>
      </w:tr>
    </w:tbl>
    <w:p w14:paraId="1754CE41" w14:textId="77777777" w:rsidR="00455E6B" w:rsidRPr="006B5BA1" w:rsidRDefault="00455E6B" w:rsidP="00455E6B">
      <w:pPr>
        <w:rPr>
          <w:lang w:val="kk-KZ"/>
        </w:rPr>
      </w:pPr>
    </w:p>
    <w:tbl>
      <w:tblPr>
        <w:tblStyle w:val="a3"/>
        <w:tblW w:w="11370" w:type="dxa"/>
        <w:tblLayout w:type="fixed"/>
        <w:tblLook w:val="04A0" w:firstRow="1" w:lastRow="0" w:firstColumn="1" w:lastColumn="0" w:noHBand="0" w:noVBand="1"/>
      </w:tblPr>
      <w:tblGrid>
        <w:gridCol w:w="1696"/>
        <w:gridCol w:w="3828"/>
        <w:gridCol w:w="2193"/>
        <w:gridCol w:w="2151"/>
        <w:gridCol w:w="1502"/>
      </w:tblGrid>
      <w:tr w:rsidR="00455E6B" w:rsidRPr="006B5BA1" w14:paraId="7786D52F" w14:textId="77777777" w:rsidTr="006C28AB">
        <w:tc>
          <w:tcPr>
            <w:tcW w:w="1696" w:type="dxa"/>
            <w:hideMark/>
          </w:tcPr>
          <w:p w14:paraId="2B793FF9" w14:textId="77777777" w:rsidR="00455E6B" w:rsidRPr="006B5BA1" w:rsidRDefault="00455E6B" w:rsidP="006C28AB">
            <w:pPr>
              <w:jc w:val="center"/>
              <w:rPr>
                <w:rFonts w:ascii="Times New Roman" w:eastAsia="Times New Roman" w:hAnsi="Times New Roman" w:cs="Times New Roman"/>
                <w:b/>
                <w:bCs/>
                <w:lang w:val="kk-KZ" w:eastAsia="ru-RU"/>
              </w:rPr>
            </w:pPr>
            <w:r w:rsidRPr="006B5BA1">
              <w:rPr>
                <w:rFonts w:ascii="Times New Roman" w:eastAsia="Times New Roman" w:hAnsi="Times New Roman" w:cs="Times New Roman"/>
                <w:b/>
                <w:bCs/>
                <w:lang w:val="kk-KZ" w:eastAsia="ru-RU"/>
              </w:rPr>
              <w:t>Кезең (уақыты)</w:t>
            </w:r>
          </w:p>
        </w:tc>
        <w:tc>
          <w:tcPr>
            <w:tcW w:w="3828" w:type="dxa"/>
            <w:hideMark/>
          </w:tcPr>
          <w:p w14:paraId="6597FB50" w14:textId="77777777" w:rsidR="00455E6B" w:rsidRPr="006B5BA1" w:rsidRDefault="00455E6B" w:rsidP="006C28AB">
            <w:pPr>
              <w:jc w:val="center"/>
              <w:rPr>
                <w:rFonts w:ascii="Times New Roman" w:eastAsia="Times New Roman" w:hAnsi="Times New Roman" w:cs="Times New Roman"/>
                <w:b/>
                <w:bCs/>
                <w:lang w:val="kk-KZ" w:eastAsia="ru-RU"/>
              </w:rPr>
            </w:pPr>
            <w:r w:rsidRPr="006B5BA1">
              <w:rPr>
                <w:rFonts w:ascii="Times New Roman" w:eastAsia="Times New Roman" w:hAnsi="Times New Roman" w:cs="Times New Roman"/>
                <w:b/>
                <w:bCs/>
                <w:lang w:val="kk-KZ" w:eastAsia="ru-RU"/>
              </w:rPr>
              <w:t>Мұғалімнің іс-әрекеті</w:t>
            </w:r>
          </w:p>
        </w:tc>
        <w:tc>
          <w:tcPr>
            <w:tcW w:w="2193" w:type="dxa"/>
            <w:hideMark/>
          </w:tcPr>
          <w:p w14:paraId="12910D53" w14:textId="77777777" w:rsidR="00455E6B" w:rsidRPr="006B5BA1" w:rsidRDefault="00455E6B" w:rsidP="006C28AB">
            <w:pPr>
              <w:jc w:val="center"/>
              <w:rPr>
                <w:rFonts w:ascii="Times New Roman" w:eastAsia="Times New Roman" w:hAnsi="Times New Roman" w:cs="Times New Roman"/>
                <w:b/>
                <w:bCs/>
                <w:lang w:val="kk-KZ" w:eastAsia="ru-RU"/>
              </w:rPr>
            </w:pPr>
            <w:r w:rsidRPr="006B5BA1">
              <w:rPr>
                <w:rFonts w:ascii="Times New Roman" w:eastAsia="Times New Roman" w:hAnsi="Times New Roman" w:cs="Times New Roman"/>
                <w:b/>
                <w:bCs/>
                <w:lang w:val="kk-KZ" w:eastAsia="ru-RU"/>
              </w:rPr>
              <w:t>Оқушының іс-әрекеті</w:t>
            </w:r>
          </w:p>
        </w:tc>
        <w:tc>
          <w:tcPr>
            <w:tcW w:w="2151" w:type="dxa"/>
            <w:hideMark/>
          </w:tcPr>
          <w:p w14:paraId="61B8D3C9" w14:textId="77777777" w:rsidR="00455E6B" w:rsidRPr="006B5BA1" w:rsidRDefault="00455E6B" w:rsidP="006C28AB">
            <w:pPr>
              <w:jc w:val="center"/>
              <w:rPr>
                <w:rFonts w:ascii="Times New Roman" w:eastAsia="Times New Roman" w:hAnsi="Times New Roman" w:cs="Times New Roman"/>
                <w:b/>
                <w:bCs/>
                <w:lang w:val="kk-KZ" w:eastAsia="ru-RU"/>
              </w:rPr>
            </w:pPr>
            <w:r w:rsidRPr="006B5BA1">
              <w:rPr>
                <w:rFonts w:ascii="Times New Roman" w:eastAsia="Times New Roman" w:hAnsi="Times New Roman" w:cs="Times New Roman"/>
                <w:b/>
                <w:bCs/>
                <w:lang w:val="kk-KZ" w:eastAsia="ru-RU"/>
              </w:rPr>
              <w:t>Бағалау (критерий, дескриптор, балл)</w:t>
            </w:r>
          </w:p>
        </w:tc>
        <w:tc>
          <w:tcPr>
            <w:tcW w:w="1502" w:type="dxa"/>
            <w:hideMark/>
          </w:tcPr>
          <w:p w14:paraId="0AA1AD6D" w14:textId="77777777" w:rsidR="00455E6B" w:rsidRPr="006B5BA1" w:rsidRDefault="00455E6B" w:rsidP="006C28AB">
            <w:pPr>
              <w:jc w:val="center"/>
              <w:rPr>
                <w:rFonts w:ascii="Times New Roman" w:eastAsia="Times New Roman" w:hAnsi="Times New Roman" w:cs="Times New Roman"/>
                <w:b/>
                <w:bCs/>
                <w:lang w:val="kk-KZ" w:eastAsia="ru-RU"/>
              </w:rPr>
            </w:pPr>
            <w:r w:rsidRPr="006B5BA1">
              <w:rPr>
                <w:rFonts w:ascii="Times New Roman" w:eastAsia="Times New Roman" w:hAnsi="Times New Roman" w:cs="Times New Roman"/>
                <w:b/>
                <w:bCs/>
                <w:lang w:val="kk-KZ" w:eastAsia="ru-RU"/>
              </w:rPr>
              <w:t>Ресурстар</w:t>
            </w:r>
          </w:p>
        </w:tc>
      </w:tr>
      <w:tr w:rsidR="00455E6B" w:rsidRPr="00A03347" w14:paraId="62DE2045" w14:textId="77777777" w:rsidTr="006C28AB">
        <w:tc>
          <w:tcPr>
            <w:tcW w:w="1696" w:type="dxa"/>
            <w:hideMark/>
          </w:tcPr>
          <w:p w14:paraId="0AAD5AD2"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Ұйымдастыру кезеңі (3 мин)</w:t>
            </w:r>
          </w:p>
        </w:tc>
        <w:tc>
          <w:tcPr>
            <w:tcW w:w="3828" w:type="dxa"/>
            <w:hideMark/>
          </w:tcPr>
          <w:p w14:paraId="3781EFC0"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Амандасады, сыныпты түгендейді. – Апта дәйексөзін интерактивті тақтада көрсетеді: «Бірлік түбі – береке.» – Қысқа әңгіме: «Физика сабағында бір-бірімізге қалай қолдау көрсете аламыз?» деп сұрақ қояды. – Сабақтың тақырыбы мен оқу мақсатын жариялайды, бағалау жүйесін түсіндіреді (барлығы 10 балл: жұптық зерттеу – 3 б; ұлттық құндылыққа негізделген тапсырма – 2 б; деңгейлік есептер – 5 б).</w:t>
            </w:r>
          </w:p>
        </w:tc>
        <w:tc>
          <w:tcPr>
            <w:tcW w:w="2193" w:type="dxa"/>
            <w:hideMark/>
          </w:tcPr>
          <w:p w14:paraId="0ED75AD7"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Амандасады, көңіл-күйін білдіреді. – Дәйексөзге байланысты 1–2 оқушы өз ойын айтады (мысалы, «командада жұмыс істегенде береке болады» т.б.). – Сабақ мақсаты мен бағалау критерийлерін тыңдап, сұрақ қояды.</w:t>
            </w:r>
          </w:p>
        </w:tc>
        <w:tc>
          <w:tcPr>
            <w:tcW w:w="2151" w:type="dxa"/>
            <w:hideMark/>
          </w:tcPr>
          <w:p w14:paraId="76C4A585"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Формативті, балл қойылмайды.</w:t>
            </w:r>
            <w:r w:rsidRPr="006B5BA1">
              <w:rPr>
                <w:rFonts w:ascii="Times New Roman" w:eastAsia="Times New Roman" w:hAnsi="Times New Roman" w:cs="Times New Roman"/>
                <w:lang w:val="kk-KZ" w:eastAsia="ru-RU"/>
              </w:rPr>
              <w:t xml:space="preserve"> Критерий: Сабақ мақсатын түсінеді, құндылық мәнін айта алады. Дескриптор: 1) Дәйексөз мазмұнын өз сөзімен түсіндіреді; 2) Бірлескен жұмыстың маңызын атайды.</w:t>
            </w:r>
          </w:p>
        </w:tc>
        <w:tc>
          <w:tcPr>
            <w:tcW w:w="1502" w:type="dxa"/>
            <w:hideMark/>
          </w:tcPr>
          <w:p w14:paraId="710EE117"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Интерактивті тақта, презентация (тақырып, мақсат, дәйексөз жазылған слайд).</w:t>
            </w:r>
          </w:p>
        </w:tc>
      </w:tr>
      <w:tr w:rsidR="00455E6B" w:rsidRPr="00A03347" w14:paraId="3DEAA103" w14:textId="77777777" w:rsidTr="006C28AB">
        <w:tc>
          <w:tcPr>
            <w:tcW w:w="1696" w:type="dxa"/>
            <w:hideMark/>
          </w:tcPr>
          <w:p w14:paraId="7E88ED13"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Білімді жаңарту (7 мин)</w:t>
            </w:r>
            <w:r w:rsidRPr="006B5BA1">
              <w:rPr>
                <w:rFonts w:ascii="Times New Roman" w:eastAsia="Times New Roman" w:hAnsi="Times New Roman" w:cs="Times New Roman"/>
                <w:lang w:val="kk-KZ" w:eastAsia="ru-RU"/>
              </w:rPr>
              <w:t xml:space="preserve"> «Миға шабуыл» және қысқа тест (өткен тақырыпты қайталау)**</w:t>
            </w:r>
          </w:p>
        </w:tc>
        <w:tc>
          <w:tcPr>
            <w:tcW w:w="3828" w:type="dxa"/>
            <w:hideMark/>
          </w:tcPr>
          <w:p w14:paraId="65FBF553"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Өткен сабақтағы «Күш. Дененің массасы, ауырлық күші» тақырыбы бойынша ауызша сұрақтар қояды (2–3 сұрақ): 1) Күш дегеніміз не? Өлшем бірлігі? 2) Дене салмағы мен ауырлық күші арасындағы байланыс? – Қысқа 4 сұрақтық тест таратады (өткен тақырыпты қайталау): 1) Күштің өлшем бірлігі: а) Н; ә) кг; б) м. 2) 1 Н қандай күш? 3) Ауырлық күшінің бағыты… 4) Массасы 2 кг денеге әсер ететін ауырлық күші шамамен? – Дұрыс жауаптарды экранда көрсетіп, өзара тексерту ұйымдастырады.</w:t>
            </w:r>
          </w:p>
        </w:tc>
        <w:tc>
          <w:tcPr>
            <w:tcW w:w="2193" w:type="dxa"/>
            <w:hideMark/>
          </w:tcPr>
          <w:p w14:paraId="0DFF6213"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Ауызша сұрақтарға жауап береді. – Жеке тест орындайды (4 сұраққа жауап жазады). – Жұпта дәптерлерін алмастырып, мұғалім көрсеткен жауап кілті бойынша тексереді. – Қателерін түзетеді.</w:t>
            </w:r>
          </w:p>
        </w:tc>
        <w:tc>
          <w:tcPr>
            <w:tcW w:w="2151" w:type="dxa"/>
            <w:hideMark/>
          </w:tcPr>
          <w:p w14:paraId="19621C1E" w14:textId="155894E1"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Формативті, диагностикалық (балл есепке алынбайды).</w:t>
            </w:r>
            <w:r w:rsidRPr="006B5BA1">
              <w:rPr>
                <w:rFonts w:ascii="Times New Roman" w:eastAsia="Times New Roman" w:hAnsi="Times New Roman" w:cs="Times New Roman"/>
                <w:lang w:val="kk-KZ" w:eastAsia="ru-RU"/>
              </w:rPr>
              <w:t xml:space="preserve"> Критерий: Өткен тақырыпты еске түсіреді, негізгі ұғымдарды ажыратады. </w:t>
            </w:r>
          </w:p>
        </w:tc>
        <w:tc>
          <w:tcPr>
            <w:tcW w:w="1502" w:type="dxa"/>
            <w:hideMark/>
          </w:tcPr>
          <w:p w14:paraId="33FF08B2" w14:textId="77777777" w:rsidR="00455E6B"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Қағаз тест парақшалары, жауап кілті бар слайд.</w:t>
            </w:r>
          </w:p>
          <w:p w14:paraId="63DD5AA0" w14:textId="4E71D0BB" w:rsidR="002352E1" w:rsidRPr="006B5BA1" w:rsidRDefault="002352E1" w:rsidP="006C28AB">
            <w:pPr>
              <w:rPr>
                <w:rFonts w:ascii="Times New Roman" w:eastAsia="Times New Roman" w:hAnsi="Times New Roman" w:cs="Times New Roman"/>
                <w:lang w:val="kk-KZ" w:eastAsia="ru-RU"/>
              </w:rPr>
            </w:pPr>
            <w:r>
              <w:rPr>
                <w:noProof/>
                <w:lang w:val="kk-KZ"/>
              </w:rPr>
              <w:drawing>
                <wp:inline distT="0" distB="0" distL="0" distR="0" wp14:anchorId="1838BA9C" wp14:editId="4FA029D6">
                  <wp:extent cx="816610" cy="816610"/>
                  <wp:effectExtent l="0" t="0" r="2540" b="2540"/>
                  <wp:docPr id="11" name="Рисунок 11" descr="C:\Users\User\AppData\Local\Microsoft\Windows\INetCache\Content.MSO\5220F98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MSO\5220F986.tm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16610" cy="816610"/>
                          </a:xfrm>
                          <a:prstGeom prst="rect">
                            <a:avLst/>
                          </a:prstGeom>
                          <a:noFill/>
                          <a:ln>
                            <a:noFill/>
                          </a:ln>
                        </pic:spPr>
                      </pic:pic>
                    </a:graphicData>
                  </a:graphic>
                </wp:inline>
              </w:drawing>
            </w:r>
          </w:p>
        </w:tc>
      </w:tr>
      <w:tr w:rsidR="00455E6B" w:rsidRPr="00A03347" w14:paraId="48C16588" w14:textId="77777777" w:rsidTr="006C28AB">
        <w:tc>
          <w:tcPr>
            <w:tcW w:w="1696" w:type="dxa"/>
            <w:hideMark/>
          </w:tcPr>
          <w:p w14:paraId="6D2FD7B7"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Жаңа білімді меңгеру (15 мин)</w:t>
            </w:r>
            <w:r w:rsidRPr="006B5BA1">
              <w:rPr>
                <w:rFonts w:ascii="Times New Roman" w:eastAsia="Times New Roman" w:hAnsi="Times New Roman" w:cs="Times New Roman"/>
                <w:lang w:val="kk-KZ" w:eastAsia="ru-RU"/>
              </w:rPr>
              <w:t xml:space="preserve"> Мини-дәріс + демонстрациялар</w:t>
            </w:r>
          </w:p>
        </w:tc>
        <w:tc>
          <w:tcPr>
            <w:tcW w:w="3828" w:type="dxa"/>
            <w:hideMark/>
          </w:tcPr>
          <w:p w14:paraId="5F736956"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xml:space="preserve">1-бөлік. Мотивация (2–3 мин): – Слайдта суреттер көрсетеді: тоқтамай сырғанап бара жатқан доп, тежегіш басқан автомобиль, футбол аяқ киімі, қамыт киген ат арба сүйреп барады. Сұрақ: «Неліктен денелер бірден тоқтамайды? Неліктен кейде </w:t>
            </w:r>
            <w:r w:rsidRPr="006B5BA1">
              <w:rPr>
                <w:rFonts w:ascii="Times New Roman" w:eastAsia="Times New Roman" w:hAnsi="Times New Roman" w:cs="Times New Roman"/>
                <w:lang w:val="kk-KZ" w:eastAsia="ru-RU"/>
              </w:rPr>
              <w:lastRenderedPageBreak/>
              <w:t xml:space="preserve">сырғанап кетеді, ал кейде мықты тұрады?» 2-бөлік. Теориялық түсіндіру (10–11 мин): Интерактивті тақтада конспект бойынша түсіндіреді, жаздырады: – </w:t>
            </w:r>
            <w:r w:rsidRPr="006B5BA1">
              <w:rPr>
                <w:rFonts w:ascii="Times New Roman" w:eastAsia="Times New Roman" w:hAnsi="Times New Roman" w:cs="Times New Roman"/>
                <w:b/>
                <w:bCs/>
                <w:lang w:val="kk-KZ" w:eastAsia="ru-RU"/>
              </w:rPr>
              <w:t>Үйкеліс күші</w:t>
            </w:r>
            <w:r w:rsidRPr="006B5BA1">
              <w:rPr>
                <w:rFonts w:ascii="Times New Roman" w:eastAsia="Times New Roman" w:hAnsi="Times New Roman" w:cs="Times New Roman"/>
                <w:lang w:val="kk-KZ" w:eastAsia="ru-RU"/>
              </w:rPr>
              <w:t xml:space="preserve"> – бір-бірімен жанасқан денелердің салыстырмалы қозғалысына немесе қозғалысқа келтіруіне кедергі жасайтын күш. Бағыты: қозғалысқа қарама-қарсы. – Үйкеліс күшінің пайда болу себебі: беттердің кедір-бұдырлығы және молекулалық өзара тартылыс. – Үйкеліс түрлері: 1) </w:t>
            </w:r>
            <w:r w:rsidRPr="006B5BA1">
              <w:rPr>
                <w:rFonts w:ascii="Times New Roman" w:eastAsia="Times New Roman" w:hAnsi="Times New Roman" w:cs="Times New Roman"/>
                <w:b/>
                <w:bCs/>
                <w:lang w:val="kk-KZ" w:eastAsia="ru-RU"/>
              </w:rPr>
              <w:t>Тыныштық үйкелісі</w:t>
            </w:r>
            <w:r w:rsidRPr="006B5BA1">
              <w:rPr>
                <w:rFonts w:ascii="Times New Roman" w:eastAsia="Times New Roman" w:hAnsi="Times New Roman" w:cs="Times New Roman"/>
                <w:lang w:val="kk-KZ" w:eastAsia="ru-RU"/>
              </w:rPr>
              <w:t xml:space="preserve"> – дене қозғалысқа келтірілмей тұрған кездегі үйкеліс (мысалы, үстел үстіндегі кітап). 2) </w:t>
            </w:r>
            <w:r w:rsidRPr="006B5BA1">
              <w:rPr>
                <w:rFonts w:ascii="Times New Roman" w:eastAsia="Times New Roman" w:hAnsi="Times New Roman" w:cs="Times New Roman"/>
                <w:b/>
                <w:bCs/>
                <w:lang w:val="kk-KZ" w:eastAsia="ru-RU"/>
              </w:rPr>
              <w:t>Сырғанау үйкелісі</w:t>
            </w:r>
            <w:r w:rsidRPr="006B5BA1">
              <w:rPr>
                <w:rFonts w:ascii="Times New Roman" w:eastAsia="Times New Roman" w:hAnsi="Times New Roman" w:cs="Times New Roman"/>
                <w:lang w:val="kk-KZ" w:eastAsia="ru-RU"/>
              </w:rPr>
              <w:t xml:space="preserve"> – бір дене екінші дененің бетімен сырғанағанда (мысалы, мұз үстінде сырғанаған коньки). 3) </w:t>
            </w:r>
            <w:r w:rsidRPr="006B5BA1">
              <w:rPr>
                <w:rFonts w:ascii="Times New Roman" w:eastAsia="Times New Roman" w:hAnsi="Times New Roman" w:cs="Times New Roman"/>
                <w:b/>
                <w:bCs/>
                <w:lang w:val="kk-KZ" w:eastAsia="ru-RU"/>
              </w:rPr>
              <w:t>Домалау үйкелісі</w:t>
            </w:r>
            <w:r w:rsidRPr="006B5BA1">
              <w:rPr>
                <w:rFonts w:ascii="Times New Roman" w:eastAsia="Times New Roman" w:hAnsi="Times New Roman" w:cs="Times New Roman"/>
                <w:lang w:val="kk-KZ" w:eastAsia="ru-RU"/>
              </w:rPr>
              <w:t xml:space="preserve"> – дөңгелек дене домалағанда (мысалы, автомобиль дөңгелегі, арба доңғалағы). – Жалпы заңдылықтар: • Үйкеліс күші екі бет арасындағы қысымға (нормаль күшке) тәуелді; • Үйкеліс коэффициенті – материалдар мен беттердің түріне байланысты; • Домалау үйкелісі сырғанау үйкелісінен әдетте аз болады (сондықтан техникада доңғалақ, подшипник қолданылады). – </w:t>
            </w:r>
            <w:r w:rsidRPr="006B5BA1">
              <w:rPr>
                <w:rFonts w:ascii="Times New Roman" w:eastAsia="Times New Roman" w:hAnsi="Times New Roman" w:cs="Times New Roman"/>
                <w:b/>
                <w:bCs/>
                <w:lang w:val="kk-KZ" w:eastAsia="ru-RU"/>
              </w:rPr>
              <w:t>Техникадағы маңызы:</w:t>
            </w:r>
            <w:r w:rsidRPr="006B5BA1">
              <w:rPr>
                <w:rFonts w:ascii="Times New Roman" w:eastAsia="Times New Roman" w:hAnsi="Times New Roman" w:cs="Times New Roman"/>
                <w:lang w:val="kk-KZ" w:eastAsia="ru-RU"/>
              </w:rPr>
              <w:t xml:space="preserve"> • Үйкелісті арттыру керек жағдайлар: автомобиль дөңгелегі мен жол арасында, аяқ киім табаны, конвейер таспасы, ұсталар, құрылысшылардың қолғаптары; • Үйкелісті азайту керек жағдайлар: подшипниктер, қозғалтқыш бөлшектері, рельс–доңғалақ, механизмдер (майлау, ролик, подшипник, тегістеу). 3-бөлік. Қорытындылау (2 мин): – Тақтада кесте құрастырады: «Үйкелісті арттыру» / «Үйкелісті азайту» – оқушылар мысалдар ұсынады, мұғалім жазып отырады.</w:t>
            </w:r>
          </w:p>
        </w:tc>
        <w:tc>
          <w:tcPr>
            <w:tcW w:w="2193" w:type="dxa"/>
            <w:hideMark/>
          </w:tcPr>
          <w:p w14:paraId="589019F3" w14:textId="77777777" w:rsidR="002352E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lastRenderedPageBreak/>
              <w:t>– Суреттерге қарап, сұрақтарға ойлану арқылы жауап нұсқаларын айтады.</w:t>
            </w:r>
          </w:p>
          <w:p w14:paraId="6148474E" w14:textId="77777777" w:rsidR="002352E1" w:rsidRDefault="002352E1" w:rsidP="006C28AB">
            <w:pPr>
              <w:rPr>
                <w:rFonts w:ascii="Times New Roman" w:eastAsia="Times New Roman" w:hAnsi="Times New Roman" w:cs="Times New Roman"/>
                <w:lang w:val="kk-KZ" w:eastAsia="ru-RU"/>
              </w:rPr>
            </w:pPr>
          </w:p>
          <w:p w14:paraId="5389B8A2" w14:textId="77777777" w:rsidR="002352E1" w:rsidRDefault="002352E1" w:rsidP="006C28AB">
            <w:pPr>
              <w:rPr>
                <w:rFonts w:ascii="Times New Roman" w:eastAsia="Times New Roman" w:hAnsi="Times New Roman" w:cs="Times New Roman"/>
                <w:lang w:val="kk-KZ" w:eastAsia="ru-RU"/>
              </w:rPr>
            </w:pPr>
          </w:p>
          <w:p w14:paraId="073DA5E4" w14:textId="77777777" w:rsidR="002352E1" w:rsidRDefault="002352E1" w:rsidP="006C28AB">
            <w:pPr>
              <w:rPr>
                <w:rFonts w:ascii="Times New Roman" w:eastAsia="Times New Roman" w:hAnsi="Times New Roman" w:cs="Times New Roman"/>
                <w:lang w:val="kk-KZ" w:eastAsia="ru-RU"/>
              </w:rPr>
            </w:pPr>
          </w:p>
          <w:p w14:paraId="3B0BCEE0" w14:textId="1FE49610" w:rsidR="002352E1" w:rsidRDefault="002352E1" w:rsidP="006C28AB">
            <w:pPr>
              <w:rPr>
                <w:rFonts w:ascii="Times New Roman" w:eastAsia="Times New Roman" w:hAnsi="Times New Roman" w:cs="Times New Roman"/>
                <w:lang w:val="kk-KZ" w:eastAsia="ru-RU"/>
              </w:rPr>
            </w:pPr>
            <w:r>
              <w:rPr>
                <w:rFonts w:ascii="Times New Roman" w:eastAsia="Times New Roman" w:hAnsi="Times New Roman" w:cs="Times New Roman"/>
                <w:noProof/>
                <w:lang w:val="kk-KZ" w:eastAsia="ru-RU"/>
              </w:rPr>
              <w:lastRenderedPageBreak/>
              <w:drawing>
                <wp:inline distT="0" distB="0" distL="0" distR="0" wp14:anchorId="1F5DAFF1" wp14:editId="4CAB2CD2">
                  <wp:extent cx="1200647" cy="21528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emini_Generated_Image_aqdd7haqdd7haqdd.png"/>
                          <pic:cNvPicPr/>
                        </pic:nvPicPr>
                        <pic:blipFill rotWithShape="1">
                          <a:blip r:embed="rId6" cstate="print">
                            <a:extLst>
                              <a:ext uri="{28A0092B-C50C-407E-A947-70E740481C1C}">
                                <a14:useLocalDpi xmlns:a14="http://schemas.microsoft.com/office/drawing/2010/main" val="0"/>
                              </a:ext>
                            </a:extLst>
                          </a:blip>
                          <a:srcRect l="8240" t="6972" r="49323" b="16934"/>
                          <a:stretch/>
                        </pic:blipFill>
                        <pic:spPr bwMode="auto">
                          <a:xfrm>
                            <a:off x="0" y="0"/>
                            <a:ext cx="1211150" cy="2171698"/>
                          </a:xfrm>
                          <a:prstGeom prst="rect">
                            <a:avLst/>
                          </a:prstGeom>
                          <a:ln>
                            <a:noFill/>
                          </a:ln>
                          <a:extLst>
                            <a:ext uri="{53640926-AAD7-44D8-BBD7-CCE9431645EC}">
                              <a14:shadowObscured xmlns:a14="http://schemas.microsoft.com/office/drawing/2010/main"/>
                            </a:ext>
                          </a:extLst>
                        </pic:spPr>
                      </pic:pic>
                    </a:graphicData>
                  </a:graphic>
                </wp:inline>
              </w:drawing>
            </w:r>
          </w:p>
          <w:p w14:paraId="4E35E2ED" w14:textId="0B67C2D0" w:rsidR="002352E1" w:rsidRDefault="002352E1" w:rsidP="006C28AB">
            <w:pPr>
              <w:rPr>
                <w:rFonts w:ascii="Times New Roman" w:eastAsia="Times New Roman" w:hAnsi="Times New Roman" w:cs="Times New Roman"/>
                <w:lang w:val="kk-KZ" w:eastAsia="ru-RU"/>
              </w:rPr>
            </w:pPr>
            <w:r>
              <w:rPr>
                <w:rFonts w:ascii="Times New Roman" w:eastAsia="Times New Roman" w:hAnsi="Times New Roman" w:cs="Times New Roman"/>
                <w:noProof/>
                <w:lang w:val="kk-KZ" w:eastAsia="ru-RU"/>
              </w:rPr>
              <w:drawing>
                <wp:inline distT="0" distB="0" distL="0" distR="0" wp14:anchorId="26A95E96" wp14:editId="4A99AB0A">
                  <wp:extent cx="1152939" cy="2393225"/>
                  <wp:effectExtent l="0" t="0" r="9525"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mini_Generated_Image_aqdd7haqdd7haqdd.png"/>
                          <pic:cNvPicPr/>
                        </pic:nvPicPr>
                        <pic:blipFill rotWithShape="1">
                          <a:blip r:embed="rId7" cstate="print">
                            <a:extLst>
                              <a:ext uri="{28A0092B-C50C-407E-A947-70E740481C1C}">
                                <a14:useLocalDpi xmlns:a14="http://schemas.microsoft.com/office/drawing/2010/main" val="0"/>
                              </a:ext>
                            </a:extLst>
                          </a:blip>
                          <a:srcRect l="50036" t="5067" r="8128" b="8092"/>
                          <a:stretch/>
                        </pic:blipFill>
                        <pic:spPr bwMode="auto">
                          <a:xfrm>
                            <a:off x="0" y="0"/>
                            <a:ext cx="1162592" cy="2413263"/>
                          </a:xfrm>
                          <a:prstGeom prst="rect">
                            <a:avLst/>
                          </a:prstGeom>
                          <a:ln>
                            <a:noFill/>
                          </a:ln>
                          <a:extLst>
                            <a:ext uri="{53640926-AAD7-44D8-BBD7-CCE9431645EC}">
                              <a14:shadowObscured xmlns:a14="http://schemas.microsoft.com/office/drawing/2010/main"/>
                            </a:ext>
                          </a:extLst>
                        </pic:spPr>
                      </pic:pic>
                    </a:graphicData>
                  </a:graphic>
                </wp:inline>
              </w:drawing>
            </w:r>
          </w:p>
          <w:p w14:paraId="7A20282E" w14:textId="77777777" w:rsidR="002352E1" w:rsidRDefault="002352E1" w:rsidP="006C28AB">
            <w:pPr>
              <w:rPr>
                <w:rFonts w:ascii="Times New Roman" w:eastAsia="Times New Roman" w:hAnsi="Times New Roman" w:cs="Times New Roman"/>
                <w:lang w:val="kk-KZ" w:eastAsia="ru-RU"/>
              </w:rPr>
            </w:pPr>
          </w:p>
          <w:p w14:paraId="5E091EC1" w14:textId="77777777" w:rsidR="002352E1" w:rsidRDefault="002352E1" w:rsidP="006C28AB">
            <w:pPr>
              <w:rPr>
                <w:rFonts w:ascii="Times New Roman" w:eastAsia="Times New Roman" w:hAnsi="Times New Roman" w:cs="Times New Roman"/>
                <w:lang w:val="kk-KZ" w:eastAsia="ru-RU"/>
              </w:rPr>
            </w:pPr>
          </w:p>
          <w:p w14:paraId="699CEAC5" w14:textId="3EB26CEA"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xml:space="preserve"> – Дәптерге тақырыпты, анықтамаларды, үйкелістің үш түрін және мысалдарды жазады. – «Үйкелісті арттыру» / «Үйкелісті азайту» кестесіне өз мысалдарын ұсынады (ауызша).</w:t>
            </w:r>
          </w:p>
        </w:tc>
        <w:tc>
          <w:tcPr>
            <w:tcW w:w="2151" w:type="dxa"/>
            <w:hideMark/>
          </w:tcPr>
          <w:p w14:paraId="43E7824D"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lastRenderedPageBreak/>
              <w:t>Формативті, балл қойылмайды.</w:t>
            </w:r>
            <w:r w:rsidRPr="006B5BA1">
              <w:rPr>
                <w:rFonts w:ascii="Times New Roman" w:eastAsia="Times New Roman" w:hAnsi="Times New Roman" w:cs="Times New Roman"/>
                <w:lang w:val="kk-KZ" w:eastAsia="ru-RU"/>
              </w:rPr>
              <w:t xml:space="preserve"> Критерий: Үйкеліс күшінің анықтамасын, түрлерін және техникадағы </w:t>
            </w:r>
            <w:r w:rsidRPr="006B5BA1">
              <w:rPr>
                <w:rFonts w:ascii="Times New Roman" w:eastAsia="Times New Roman" w:hAnsi="Times New Roman" w:cs="Times New Roman"/>
                <w:lang w:val="kk-KZ" w:eastAsia="ru-RU"/>
              </w:rPr>
              <w:lastRenderedPageBreak/>
              <w:t>маңызын түсіндіре алады. Дескриптор: 1) Үйкелістердің кемінде екі түрін дұрыс атайды; 2) Әр түрге кемінде бір өмірлік мысал келтіреді; 3) Үйкелісті арттыру мен азайту жолдарын ажыратады.</w:t>
            </w:r>
            <w:bookmarkStart w:id="0" w:name="_GoBack"/>
            <w:bookmarkEnd w:id="0"/>
          </w:p>
        </w:tc>
        <w:tc>
          <w:tcPr>
            <w:tcW w:w="1502" w:type="dxa"/>
            <w:hideMark/>
          </w:tcPr>
          <w:p w14:paraId="237E8BAE"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lastRenderedPageBreak/>
              <w:t xml:space="preserve">Слайдтар (суреттер, конспект), тақта, бор/маркер, үлестірме кесте </w:t>
            </w:r>
            <w:r w:rsidRPr="006B5BA1">
              <w:rPr>
                <w:rFonts w:ascii="Times New Roman" w:eastAsia="Times New Roman" w:hAnsi="Times New Roman" w:cs="Times New Roman"/>
                <w:lang w:val="kk-KZ" w:eastAsia="ru-RU"/>
              </w:rPr>
              <w:lastRenderedPageBreak/>
              <w:t>(қалаған жағдайда).</w:t>
            </w:r>
          </w:p>
        </w:tc>
      </w:tr>
      <w:tr w:rsidR="00455E6B" w:rsidRPr="00A03347" w14:paraId="1B52492A" w14:textId="77777777" w:rsidTr="006C28AB">
        <w:tc>
          <w:tcPr>
            <w:tcW w:w="1696" w:type="dxa"/>
            <w:hideMark/>
          </w:tcPr>
          <w:p w14:paraId="3E60EBA5"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lastRenderedPageBreak/>
              <w:t>Жұптық практикалық жұмыс (8 мин)</w:t>
            </w:r>
            <w:r w:rsidRPr="006B5BA1">
              <w:rPr>
                <w:rFonts w:ascii="Times New Roman" w:eastAsia="Times New Roman" w:hAnsi="Times New Roman" w:cs="Times New Roman"/>
                <w:lang w:val="kk-KZ" w:eastAsia="ru-RU"/>
              </w:rPr>
              <w:t xml:space="preserve"> Функционалдық сауаттылық + зерттеу дағдысы</w:t>
            </w:r>
          </w:p>
        </w:tc>
        <w:tc>
          <w:tcPr>
            <w:tcW w:w="3828" w:type="dxa"/>
            <w:hideMark/>
          </w:tcPr>
          <w:p w14:paraId="273CFF98"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Тапсырма 1 (жұптық зерттеу жұмысы, функционалдық сауаттылық, 3 балл):</w:t>
            </w:r>
            <w:r w:rsidRPr="006B5BA1">
              <w:rPr>
                <w:rFonts w:ascii="Times New Roman" w:eastAsia="Times New Roman" w:hAnsi="Times New Roman" w:cs="Times New Roman"/>
                <w:lang w:val="kk-KZ" w:eastAsia="ru-RU"/>
              </w:rPr>
              <w:t xml:space="preserve"> Тақырыбы: «Әр түрлі беттердегі үйкеліс: тоқтау қашықтығын зерттеу» Нұсқаулық: – Әр жұпқа ойыншық машина (немесе өшіргіш), сызғыш, үш түрлі бет: дәптер беті, мата, тегіс пластик (немесе үстел). 1) Машинаны (өшіргішті) бірдей бастапқы итеріс күшпен үш бетте де сырғанатып жіберіңдер. 2) Әр тәжірибеде тоқтау қашықтығын сызғышпен өлшеп, кестеге жазыңдар: Бет түрі – Тоқтау қашықтығы (см). 3) Қай бетте үйкеліс күші көбірек болды? Қайсысында аз? </w:t>
            </w:r>
            <w:r w:rsidRPr="006B5BA1">
              <w:rPr>
                <w:rFonts w:ascii="Times New Roman" w:eastAsia="Times New Roman" w:hAnsi="Times New Roman" w:cs="Times New Roman"/>
                <w:lang w:val="kk-KZ" w:eastAsia="ru-RU"/>
              </w:rPr>
              <w:lastRenderedPageBreak/>
              <w:t>Неліктен? 4) Қорытынды жазыңдар: «Үйкеліс артқан сайын тоқтау қашықтығы қалай өзгереді?» – Жұп жұмысының соңында 1–2 жұп ауызша қорытындысын сыныппен бөліседі. – Мұғалім дұрыс бағыттап, қауіпсіздік ережесін еске салады (заттарды лақтырмау, көзге жақын әкелмеу).</w:t>
            </w:r>
          </w:p>
        </w:tc>
        <w:tc>
          <w:tcPr>
            <w:tcW w:w="2193" w:type="dxa"/>
            <w:hideMark/>
          </w:tcPr>
          <w:p w14:paraId="288918F3" w14:textId="20AD6ECC" w:rsidR="00455E6B"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lastRenderedPageBreak/>
              <w:t xml:space="preserve">– Нұсқаулықты оқиды, рөлдерді бөліседі (біреуі өлшейді, бірі жазады). – Тәжірибені өздері орындайды, тоқтау қашықтықтарын өлшеп, кесте толтырады. – Үйкелістің көп/аз болуын бет түріне байланысты түсіндіреді. – Қысқаша қорытынды жазады, </w:t>
            </w:r>
            <w:r w:rsidRPr="006B5BA1">
              <w:rPr>
                <w:rFonts w:ascii="Times New Roman" w:eastAsia="Times New Roman" w:hAnsi="Times New Roman" w:cs="Times New Roman"/>
                <w:lang w:val="kk-KZ" w:eastAsia="ru-RU"/>
              </w:rPr>
              <w:lastRenderedPageBreak/>
              <w:t xml:space="preserve">1–2 жұп сынып </w:t>
            </w:r>
            <w:r w:rsidR="0084559A">
              <w:rPr>
                <w:rFonts w:ascii="Times New Roman" w:eastAsia="Times New Roman" w:hAnsi="Times New Roman" w:cs="Times New Roman"/>
                <w:b/>
                <w:bCs/>
                <w:noProof/>
                <w:sz w:val="24"/>
                <w:szCs w:val="24"/>
                <w:lang w:val="kk-KZ" w:eastAsia="ru-RU"/>
              </w:rPr>
              <w:drawing>
                <wp:anchor distT="0" distB="0" distL="114300" distR="114300" simplePos="0" relativeHeight="251662336" behindDoc="1" locked="0" layoutInCell="1" allowOverlap="1" wp14:anchorId="39EFF02C" wp14:editId="134F35DB">
                  <wp:simplePos x="0" y="0"/>
                  <wp:positionH relativeFrom="margin">
                    <wp:posOffset>8255</wp:posOffset>
                  </wp:positionH>
                  <wp:positionV relativeFrom="paragraph">
                    <wp:posOffset>970915</wp:posOffset>
                  </wp:positionV>
                  <wp:extent cx="1296035" cy="1157605"/>
                  <wp:effectExtent l="0" t="0" r="0" b="4445"/>
                  <wp:wrapTight wrapText="bothSides">
                    <wp:wrapPolygon edited="0">
                      <wp:start x="0" y="0"/>
                      <wp:lineTo x="0" y="21327"/>
                      <wp:lineTo x="21272" y="21327"/>
                      <wp:lineTo x="21272"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dn0943dn0943dn09.png"/>
                          <pic:cNvPicPr/>
                        </pic:nvPicPr>
                        <pic:blipFill rotWithShape="1">
                          <a:blip r:embed="rId8" cstate="print">
                            <a:extLst>
                              <a:ext uri="{28A0092B-C50C-407E-A947-70E740481C1C}">
                                <a14:useLocalDpi xmlns:a14="http://schemas.microsoft.com/office/drawing/2010/main" val="0"/>
                              </a:ext>
                            </a:extLst>
                          </a:blip>
                          <a:srcRect l="1483" t="1979" r="1250" b="11140"/>
                          <a:stretch/>
                        </pic:blipFill>
                        <pic:spPr bwMode="auto">
                          <a:xfrm>
                            <a:off x="0" y="0"/>
                            <a:ext cx="1296035" cy="1157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B5BA1">
              <w:rPr>
                <w:rFonts w:ascii="Times New Roman" w:eastAsia="Times New Roman" w:hAnsi="Times New Roman" w:cs="Times New Roman"/>
                <w:lang w:val="kk-KZ" w:eastAsia="ru-RU"/>
              </w:rPr>
              <w:t>алдында айтады.</w:t>
            </w:r>
          </w:p>
          <w:p w14:paraId="6A263E36" w14:textId="01226C9D" w:rsidR="0084559A" w:rsidRPr="006B5BA1" w:rsidRDefault="0084559A" w:rsidP="006C28AB">
            <w:pPr>
              <w:rPr>
                <w:rFonts w:ascii="Times New Roman" w:eastAsia="Times New Roman" w:hAnsi="Times New Roman" w:cs="Times New Roman"/>
                <w:lang w:val="kk-KZ" w:eastAsia="ru-RU"/>
              </w:rPr>
            </w:pPr>
          </w:p>
        </w:tc>
        <w:tc>
          <w:tcPr>
            <w:tcW w:w="2151" w:type="dxa"/>
            <w:hideMark/>
          </w:tcPr>
          <w:p w14:paraId="582D8F35"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lastRenderedPageBreak/>
              <w:t>Бағалау (3 балл):</w:t>
            </w:r>
            <w:r w:rsidRPr="006B5BA1">
              <w:rPr>
                <w:rFonts w:ascii="Times New Roman" w:eastAsia="Times New Roman" w:hAnsi="Times New Roman" w:cs="Times New Roman"/>
                <w:lang w:val="kk-KZ" w:eastAsia="ru-RU"/>
              </w:rPr>
              <w:t xml:space="preserve"> Критерий: Үйкеліс күшінің бет түріне тәуелділігін тәжірибе арқылы зерттеп, қорытынды жасайды. Дескрипторлар: – 1 б: Тоқтау қашықтығын дұрыс өлшеп, кестені толтырды. – 1 б: Қай бетте үйкеліс күші көп/аз екенін дұрыс түсіндірді. – 1 б: «Үйкеліс артқан </w:t>
            </w:r>
            <w:r w:rsidRPr="006B5BA1">
              <w:rPr>
                <w:rFonts w:ascii="Times New Roman" w:eastAsia="Times New Roman" w:hAnsi="Times New Roman" w:cs="Times New Roman"/>
                <w:lang w:val="kk-KZ" w:eastAsia="ru-RU"/>
              </w:rPr>
              <w:lastRenderedPageBreak/>
              <w:t>сайын тоқтау қашықтығы азаяды» деген мазмұнда қорытынды жасады.</w:t>
            </w:r>
          </w:p>
        </w:tc>
        <w:tc>
          <w:tcPr>
            <w:tcW w:w="1502" w:type="dxa"/>
            <w:hideMark/>
          </w:tcPr>
          <w:p w14:paraId="66DBCC2D"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lastRenderedPageBreak/>
              <w:t>Ойыншық машиналар</w:t>
            </w:r>
          </w:p>
          <w:p w14:paraId="1934D814"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/өшіргіштер, дәптер, мата, пластик бет, сызғыштар, кесте үлестірмелері.</w:t>
            </w:r>
          </w:p>
        </w:tc>
      </w:tr>
      <w:tr w:rsidR="00455E6B" w:rsidRPr="00A03347" w14:paraId="45C20729" w14:textId="77777777" w:rsidTr="006C28AB">
        <w:tc>
          <w:tcPr>
            <w:tcW w:w="1696" w:type="dxa"/>
            <w:hideMark/>
          </w:tcPr>
          <w:p w14:paraId="3ECD9830"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Ұлттық құндылық және жұмысшы мамандықтары (топтық талқылау, 5 мин)</w:t>
            </w:r>
          </w:p>
        </w:tc>
        <w:tc>
          <w:tcPr>
            <w:tcW w:w="3828" w:type="dxa"/>
            <w:hideMark/>
          </w:tcPr>
          <w:p w14:paraId="705451A9"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Тапсырма 2 (ұлттық құндылық, бірлік және ынтымақ, 2 балл):</w:t>
            </w:r>
            <w:r w:rsidRPr="006B5BA1">
              <w:rPr>
                <w:rFonts w:ascii="Times New Roman" w:eastAsia="Times New Roman" w:hAnsi="Times New Roman" w:cs="Times New Roman"/>
                <w:lang w:val="kk-KZ" w:eastAsia="ru-RU"/>
              </w:rPr>
              <w:t xml:space="preserve"> Тақырыбы: «Үйкеліс қазақтың ұлттық ойындары мен тұрмысында» – Мұғалім суреттер көрсетеді: асық ату, көкпар, бәйге, күйме арба. – Сұрақтар: 1) Асық ату ойынында үйкеліс күші қалай көрінеді? (асықтың тоқтауы, тақта мен асық арасындағы үйкеліс). 2) Көкпар ойынында аттың тағаны мен жер арасындағы үйкеліс не үшін маңызды? 3) Арба сүйрегенде доңғалақтардың домалау үйкелісі неге ыңғайлы? – Тапсырма: 3–4 адамнан шағын топта талқылап, постерге 1 ұлттық ойын немесе тұрмыс затын таңдап, онда үйкелістің рөлін түсіндіретін қысқа сөйлем жазады (мысалы, «Көкпар ойынында үйкеліс аттың тайып кетпеуіне көмектеседі, бұл – шабандоздың қауіпсіздігі мен команданың бірлігі үшін маңызды»). – 1–2 топ өз постерін таныстырады.</w:t>
            </w:r>
          </w:p>
        </w:tc>
        <w:tc>
          <w:tcPr>
            <w:tcW w:w="2193" w:type="dxa"/>
            <w:hideMark/>
          </w:tcPr>
          <w:p w14:paraId="75919609" w14:textId="4963D113" w:rsidR="00455E6B" w:rsidRDefault="0084559A" w:rsidP="006C28AB">
            <w:pPr>
              <w:rPr>
                <w:rFonts w:ascii="Times New Roman" w:eastAsia="Times New Roman" w:hAnsi="Times New Roman" w:cs="Times New Roman"/>
                <w:lang w:val="kk-KZ" w:eastAsia="ru-RU"/>
              </w:rPr>
            </w:pPr>
            <w:r>
              <w:rPr>
                <w:rFonts w:ascii="Times New Roman" w:eastAsia="Times New Roman" w:hAnsi="Times New Roman" w:cs="Times New Roman"/>
                <w:b/>
                <w:bCs/>
                <w:noProof/>
                <w:sz w:val="24"/>
                <w:szCs w:val="24"/>
                <w:lang w:val="kk-KZ" w:eastAsia="ru-RU"/>
              </w:rPr>
              <w:drawing>
                <wp:anchor distT="0" distB="0" distL="114300" distR="114300" simplePos="0" relativeHeight="251664384" behindDoc="1" locked="0" layoutInCell="1" allowOverlap="1" wp14:anchorId="1DA527EF" wp14:editId="665C2E2D">
                  <wp:simplePos x="0" y="0"/>
                  <wp:positionH relativeFrom="margin">
                    <wp:posOffset>-50800</wp:posOffset>
                  </wp:positionH>
                  <wp:positionV relativeFrom="paragraph">
                    <wp:posOffset>2747645</wp:posOffset>
                  </wp:positionV>
                  <wp:extent cx="1367155" cy="1374775"/>
                  <wp:effectExtent l="0" t="0" r="4445" b="0"/>
                  <wp:wrapTight wrapText="bothSides">
                    <wp:wrapPolygon edited="0">
                      <wp:start x="0" y="0"/>
                      <wp:lineTo x="0" y="21251"/>
                      <wp:lineTo x="21369" y="21251"/>
                      <wp:lineTo x="21369"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mmd60lmmd60lmmd6.png"/>
                          <pic:cNvPicPr/>
                        </pic:nvPicPr>
                        <pic:blipFill rotWithShape="1">
                          <a:blip r:embed="rId9" cstate="print">
                            <a:extLst>
                              <a:ext uri="{28A0092B-C50C-407E-A947-70E740481C1C}">
                                <a14:useLocalDpi xmlns:a14="http://schemas.microsoft.com/office/drawing/2010/main" val="0"/>
                              </a:ext>
                            </a:extLst>
                          </a:blip>
                          <a:srcRect l="9055" t="8502" r="9013" b="9116"/>
                          <a:stretch/>
                        </pic:blipFill>
                        <pic:spPr bwMode="auto">
                          <a:xfrm>
                            <a:off x="0" y="0"/>
                            <a:ext cx="1367155" cy="1374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5E6B" w:rsidRPr="006B5BA1">
              <w:rPr>
                <w:rFonts w:ascii="Times New Roman" w:eastAsia="Times New Roman" w:hAnsi="Times New Roman" w:cs="Times New Roman"/>
                <w:lang w:val="kk-KZ" w:eastAsia="ru-RU"/>
              </w:rPr>
              <w:t>– Суреттерді қарап, ұлттық ойындар мен тұрмыстан мысалдар келтіреді. – Топта бірі жазады, бірі сурет салады, басқалары идея ұсынады. – Үйкелістің ұлттық ойын/дәстүрде қауіпсіздік пен шеберлік үшін маңызын түсіндіреді. – Топ спикері постер мазмұнын қысқаша қорғайды.</w:t>
            </w:r>
          </w:p>
          <w:p w14:paraId="6DCDB3A2" w14:textId="3A7F86D1" w:rsidR="0084559A" w:rsidRPr="006B5BA1" w:rsidRDefault="0084559A" w:rsidP="006C28AB">
            <w:pPr>
              <w:rPr>
                <w:rFonts w:ascii="Times New Roman" w:eastAsia="Times New Roman" w:hAnsi="Times New Roman" w:cs="Times New Roman"/>
                <w:lang w:val="kk-KZ" w:eastAsia="ru-RU"/>
              </w:rPr>
            </w:pPr>
          </w:p>
        </w:tc>
        <w:tc>
          <w:tcPr>
            <w:tcW w:w="2151" w:type="dxa"/>
            <w:hideMark/>
          </w:tcPr>
          <w:p w14:paraId="077135C8"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Бағалау (2 балл):</w:t>
            </w:r>
            <w:r w:rsidRPr="006B5BA1">
              <w:rPr>
                <w:rFonts w:ascii="Times New Roman" w:eastAsia="Times New Roman" w:hAnsi="Times New Roman" w:cs="Times New Roman"/>
                <w:lang w:val="kk-KZ" w:eastAsia="ru-RU"/>
              </w:rPr>
              <w:t xml:space="preserve"> Критерий: Үйкелісті ұлттық ойындар мен тұрмысқа байланыстырып, құндылықтарды (бірлік, ынтымақ, еңбексүйгіштік) ашады. Дескрипторлар: – 1 б: Таңдалған ұлттық ойын немесе тұрмыс үлгісінде үйкелістің рөлін дұрыс түсіндірді. – 1 б: Бірлік/ынтымақ немесе еңбек қауіпсіздігі құндылығымен байланыстырды.</w:t>
            </w:r>
          </w:p>
        </w:tc>
        <w:tc>
          <w:tcPr>
            <w:tcW w:w="1502" w:type="dxa"/>
            <w:hideMark/>
          </w:tcPr>
          <w:p w14:paraId="1D28EABD"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Ұлттық ойындардың суреттері (асық, көкпар, бәйге, арба), А3 қағазы, маркерлер, стикерлер.</w:t>
            </w:r>
          </w:p>
        </w:tc>
      </w:tr>
      <w:tr w:rsidR="00455E6B" w:rsidRPr="00A03347" w14:paraId="03F8D9D4" w14:textId="77777777" w:rsidTr="006C28AB">
        <w:tc>
          <w:tcPr>
            <w:tcW w:w="1696" w:type="dxa"/>
            <w:hideMark/>
          </w:tcPr>
          <w:p w14:paraId="3F999A11"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Деңгейлік есептер (8 мин)</w:t>
            </w:r>
            <w:r w:rsidRPr="006B5BA1">
              <w:rPr>
                <w:rFonts w:ascii="Times New Roman" w:eastAsia="Times New Roman" w:hAnsi="Times New Roman" w:cs="Times New Roman"/>
                <w:lang w:val="kk-KZ" w:eastAsia="ru-RU"/>
              </w:rPr>
              <w:t xml:space="preserve"> Есеп шығару дағдыларын дамыту</w:t>
            </w:r>
          </w:p>
        </w:tc>
        <w:tc>
          <w:tcPr>
            <w:tcW w:w="3828" w:type="dxa"/>
            <w:hideMark/>
          </w:tcPr>
          <w:p w14:paraId="02B866C8"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xml:space="preserve">Мұғалім үш деңгейлі тапсырмаларды тақтада және үлестірме парақта береді. </w:t>
            </w:r>
            <w:r w:rsidRPr="006B5BA1">
              <w:rPr>
                <w:rFonts w:ascii="Times New Roman" w:eastAsia="Times New Roman" w:hAnsi="Times New Roman" w:cs="Times New Roman"/>
                <w:b/>
                <w:bCs/>
                <w:lang w:val="kk-KZ" w:eastAsia="ru-RU"/>
              </w:rPr>
              <w:t>Тапсырма 3 (есептер, 5 балл):</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b/>
                <w:bCs/>
                <w:lang w:val="kk-KZ" w:eastAsia="ru-RU"/>
              </w:rPr>
              <w:t>A деңгейі (1 б)</w:t>
            </w:r>
            <w:r w:rsidRPr="006B5BA1">
              <w:rPr>
                <w:rFonts w:ascii="Times New Roman" w:eastAsia="Times New Roman" w:hAnsi="Times New Roman" w:cs="Times New Roman"/>
                <w:lang w:val="kk-KZ" w:eastAsia="ru-RU"/>
              </w:rPr>
              <w:t xml:space="preserve"> – түсіну: 1) Тыныштық үйкелісі, сырғанау үйкелісі, домалау үйкелісінің әрқайсысына бір-бірден мысал жаз. (Кесте түрінде). </w:t>
            </w:r>
            <w:r w:rsidRPr="006B5BA1">
              <w:rPr>
                <w:rFonts w:ascii="Times New Roman" w:eastAsia="Times New Roman" w:hAnsi="Times New Roman" w:cs="Times New Roman"/>
                <w:b/>
                <w:bCs/>
                <w:lang w:val="kk-KZ" w:eastAsia="ru-RU"/>
              </w:rPr>
              <w:t>B деңгейі (2 б)</w:t>
            </w:r>
            <w:r w:rsidRPr="006B5BA1">
              <w:rPr>
                <w:rFonts w:ascii="Times New Roman" w:eastAsia="Times New Roman" w:hAnsi="Times New Roman" w:cs="Times New Roman"/>
                <w:lang w:val="kk-KZ" w:eastAsia="ru-RU"/>
              </w:rPr>
              <w:t xml:space="preserve"> – қолдану (функционалдық сауаттылық): 2) Қыста жолдың беті мұз болып қалды. Жол жұмысшылары мұздың үстіне құм сеуіп жүр. Сұрақтар: a) Неліктен құм себеді? ә) Бұл қандай үйкеліс түріне әсер етеді? б) Қандай жұмысшы мамандықтары үшін (жүргізуші, жол жөндеуші, жүк тасушы т.б.) бұл қауіпсіздік шарасы өте маңызды? </w:t>
            </w:r>
            <w:r w:rsidRPr="006B5BA1">
              <w:rPr>
                <w:rFonts w:ascii="Times New Roman" w:eastAsia="Times New Roman" w:hAnsi="Times New Roman" w:cs="Times New Roman"/>
                <w:b/>
                <w:bCs/>
                <w:lang w:val="kk-KZ" w:eastAsia="ru-RU"/>
              </w:rPr>
              <w:t>C деңгейі (2 б)</w:t>
            </w:r>
            <w:r w:rsidRPr="006B5BA1">
              <w:rPr>
                <w:rFonts w:ascii="Times New Roman" w:eastAsia="Times New Roman" w:hAnsi="Times New Roman" w:cs="Times New Roman"/>
                <w:lang w:val="kk-KZ" w:eastAsia="ru-RU"/>
              </w:rPr>
              <w:t xml:space="preserve"> – талдау: 3) Автокөлік тежегішін басқаннан кейін бірден тоқтамайды, біраз қашықтықта тоқтайды. Сұрақтар: a) Бұл құбылысты үйкеліс және инерция тұрғысынан түсіндір; ә) Үйкеліс күші </w:t>
            </w:r>
            <w:r w:rsidRPr="006B5BA1">
              <w:rPr>
                <w:rFonts w:ascii="Times New Roman" w:eastAsia="Times New Roman" w:hAnsi="Times New Roman" w:cs="Times New Roman"/>
                <w:lang w:val="kk-KZ" w:eastAsia="ru-RU"/>
              </w:rPr>
              <w:lastRenderedPageBreak/>
              <w:t>жеткіліксіз болған жағдайда қандай қауіп туады және оны төмендетпеу үшін қандай техникалық шаралар қолдануға болады (дөңгелек протекторы, қысқы шина, жол жабыны т.б.)? – Уақытты бақылап, оқушыларға жеке орындауды, кейін жұпта немесе топта салыстыруды ұйымдастырады.</w:t>
            </w:r>
          </w:p>
        </w:tc>
        <w:tc>
          <w:tcPr>
            <w:tcW w:w="2193" w:type="dxa"/>
            <w:hideMark/>
          </w:tcPr>
          <w:p w14:paraId="774BA9A5"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lastRenderedPageBreak/>
              <w:t>– Жеке отырып есептерді орындайды. – A-деңгейде әр үйкеліс түріне мысал жазады. – B-деңгейде құм себудің мағынасын, қай үйкеліс түріне әсер ететінін және қай мамандықтар үшін маңызды екенін түсіндіреді. – C-деңгейде автокөліктің тоқтауын инерция және үйкеліс арқылы түсіндіреді, қауіпсіздік шараларын жазады. – Жұпта/шағын топта жауаптарын салыстырады.</w:t>
            </w:r>
          </w:p>
        </w:tc>
        <w:tc>
          <w:tcPr>
            <w:tcW w:w="2151" w:type="dxa"/>
            <w:hideMark/>
          </w:tcPr>
          <w:p w14:paraId="2CB8187B"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Бағалау (5 балл):</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b/>
                <w:bCs/>
                <w:lang w:val="kk-KZ" w:eastAsia="ru-RU"/>
              </w:rPr>
              <w:t>A-деңгей (1 б):</w:t>
            </w:r>
            <w:r w:rsidRPr="006B5BA1">
              <w:rPr>
                <w:rFonts w:ascii="Times New Roman" w:eastAsia="Times New Roman" w:hAnsi="Times New Roman" w:cs="Times New Roman"/>
                <w:lang w:val="kk-KZ" w:eastAsia="ru-RU"/>
              </w:rPr>
              <w:t xml:space="preserve"> – Дескриптор: Тыныштық, сырғанау, домалау үйкелісіне кемінде бір дұрыс мысал келтіреді – </w:t>
            </w:r>
            <w:r w:rsidRPr="006B5BA1">
              <w:rPr>
                <w:rFonts w:ascii="Times New Roman" w:eastAsia="Times New Roman" w:hAnsi="Times New Roman" w:cs="Times New Roman"/>
                <w:b/>
                <w:bCs/>
                <w:lang w:val="kk-KZ" w:eastAsia="ru-RU"/>
              </w:rPr>
              <w:t>1 б</w:t>
            </w:r>
            <w:r w:rsidRPr="006B5BA1">
              <w:rPr>
                <w:rFonts w:ascii="Times New Roman" w:eastAsia="Times New Roman" w:hAnsi="Times New Roman" w:cs="Times New Roman"/>
                <w:lang w:val="kk-KZ" w:eastAsia="ru-RU"/>
              </w:rPr>
              <w:t xml:space="preserve"> (0 б – елеулі қате болса). </w:t>
            </w:r>
            <w:r w:rsidRPr="006B5BA1">
              <w:rPr>
                <w:rFonts w:ascii="Times New Roman" w:eastAsia="Times New Roman" w:hAnsi="Times New Roman" w:cs="Times New Roman"/>
                <w:b/>
                <w:bCs/>
                <w:lang w:val="kk-KZ" w:eastAsia="ru-RU"/>
              </w:rPr>
              <w:t>B-деңгей (2 б):</w:t>
            </w:r>
            <w:r w:rsidRPr="006B5BA1">
              <w:rPr>
                <w:rFonts w:ascii="Times New Roman" w:eastAsia="Times New Roman" w:hAnsi="Times New Roman" w:cs="Times New Roman"/>
                <w:lang w:val="kk-KZ" w:eastAsia="ru-RU"/>
              </w:rPr>
              <w:t xml:space="preserve"> – Дескриптор 1: Құм себу үйкелісті арттыру үшін қажет екенін түсіндіреді – </w:t>
            </w:r>
            <w:r w:rsidRPr="006B5BA1">
              <w:rPr>
                <w:rFonts w:ascii="Times New Roman" w:eastAsia="Times New Roman" w:hAnsi="Times New Roman" w:cs="Times New Roman"/>
                <w:b/>
                <w:bCs/>
                <w:lang w:val="kk-KZ" w:eastAsia="ru-RU"/>
              </w:rPr>
              <w:t>1 б</w:t>
            </w:r>
            <w:r w:rsidRPr="006B5BA1">
              <w:rPr>
                <w:rFonts w:ascii="Times New Roman" w:eastAsia="Times New Roman" w:hAnsi="Times New Roman" w:cs="Times New Roman"/>
                <w:lang w:val="kk-KZ" w:eastAsia="ru-RU"/>
              </w:rPr>
              <w:t xml:space="preserve">. – Дескриптор 2: Қандай үйкеліс түрі екенін және қауіпсіздік үшін маңызды бірнеше мамандықты дұрыс атайды – </w:t>
            </w:r>
            <w:r w:rsidRPr="006B5BA1">
              <w:rPr>
                <w:rFonts w:ascii="Times New Roman" w:eastAsia="Times New Roman" w:hAnsi="Times New Roman" w:cs="Times New Roman"/>
                <w:b/>
                <w:bCs/>
                <w:lang w:val="kk-KZ" w:eastAsia="ru-RU"/>
              </w:rPr>
              <w:t>1 б</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b/>
                <w:bCs/>
                <w:lang w:val="kk-KZ" w:eastAsia="ru-RU"/>
              </w:rPr>
              <w:t>C-деңгей (2 б):</w:t>
            </w:r>
            <w:r w:rsidRPr="006B5BA1">
              <w:rPr>
                <w:rFonts w:ascii="Times New Roman" w:eastAsia="Times New Roman" w:hAnsi="Times New Roman" w:cs="Times New Roman"/>
                <w:lang w:val="kk-KZ" w:eastAsia="ru-RU"/>
              </w:rPr>
              <w:t xml:space="preserve"> – Дескриптор 1: Автокөліктің бірден </w:t>
            </w:r>
            <w:r w:rsidRPr="006B5BA1">
              <w:rPr>
                <w:rFonts w:ascii="Times New Roman" w:eastAsia="Times New Roman" w:hAnsi="Times New Roman" w:cs="Times New Roman"/>
                <w:lang w:val="kk-KZ" w:eastAsia="ru-RU"/>
              </w:rPr>
              <w:lastRenderedPageBreak/>
              <w:t xml:space="preserve">тоқтамауын инерция және үйкелістің жеткіліксіздігімен байланыстырады – </w:t>
            </w:r>
            <w:r w:rsidRPr="006B5BA1">
              <w:rPr>
                <w:rFonts w:ascii="Times New Roman" w:eastAsia="Times New Roman" w:hAnsi="Times New Roman" w:cs="Times New Roman"/>
                <w:b/>
                <w:bCs/>
                <w:lang w:val="kk-KZ" w:eastAsia="ru-RU"/>
              </w:rPr>
              <w:t>1 б</w:t>
            </w:r>
            <w:r w:rsidRPr="006B5BA1">
              <w:rPr>
                <w:rFonts w:ascii="Times New Roman" w:eastAsia="Times New Roman" w:hAnsi="Times New Roman" w:cs="Times New Roman"/>
                <w:lang w:val="kk-KZ" w:eastAsia="ru-RU"/>
              </w:rPr>
              <w:t xml:space="preserve">. – Дескриптор 2: Үйкеліс жеткіліксіз болғанда болатын қауіпті және оны азайтуға бағытталған кемінде екі техникалық шараны жазады – </w:t>
            </w:r>
            <w:r w:rsidRPr="006B5BA1">
              <w:rPr>
                <w:rFonts w:ascii="Times New Roman" w:eastAsia="Times New Roman" w:hAnsi="Times New Roman" w:cs="Times New Roman"/>
                <w:b/>
                <w:bCs/>
                <w:lang w:val="kk-KZ" w:eastAsia="ru-RU"/>
              </w:rPr>
              <w:t>1 б</w:t>
            </w:r>
            <w:r w:rsidRPr="006B5BA1">
              <w:rPr>
                <w:rFonts w:ascii="Times New Roman" w:eastAsia="Times New Roman" w:hAnsi="Times New Roman" w:cs="Times New Roman"/>
                <w:lang w:val="kk-KZ" w:eastAsia="ru-RU"/>
              </w:rPr>
              <w:t xml:space="preserve">. </w:t>
            </w:r>
          </w:p>
        </w:tc>
        <w:tc>
          <w:tcPr>
            <w:tcW w:w="1502" w:type="dxa"/>
            <w:hideMark/>
          </w:tcPr>
          <w:p w14:paraId="2D8FE2B4"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lastRenderedPageBreak/>
              <w:t>Есеп жазылған үлестірмелер, дәптер, қалам.</w:t>
            </w:r>
          </w:p>
        </w:tc>
      </w:tr>
      <w:tr w:rsidR="00455E6B" w:rsidRPr="006B5BA1" w14:paraId="14235B69" w14:textId="77777777" w:rsidTr="006C28AB">
        <w:tc>
          <w:tcPr>
            <w:tcW w:w="1696" w:type="dxa"/>
            <w:hideMark/>
          </w:tcPr>
          <w:p w14:paraId="7CC94399"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Рефлексия және қысқа тест (5 мин)</w:t>
            </w:r>
          </w:p>
        </w:tc>
        <w:tc>
          <w:tcPr>
            <w:tcW w:w="3828" w:type="dxa"/>
            <w:hideMark/>
          </w:tcPr>
          <w:p w14:paraId="0A498968" w14:textId="37F0081B" w:rsidR="002352E1" w:rsidRPr="002352E1" w:rsidRDefault="00455E6B" w:rsidP="002352E1">
            <w:pPr>
              <w:rPr>
                <w:rFonts w:ascii="Times New Roman" w:eastAsia="Times New Roman" w:hAnsi="Times New Roman" w:cs="Times New Roman"/>
                <w:lang w:val="kk-KZ" w:eastAsia="ru-RU"/>
              </w:rPr>
            </w:pPr>
            <w:r w:rsidRPr="002352E1">
              <w:rPr>
                <w:rFonts w:ascii="Times New Roman" w:eastAsia="Times New Roman" w:hAnsi="Times New Roman" w:cs="Times New Roman"/>
                <w:b/>
                <w:bCs/>
                <w:lang w:val="kk-KZ" w:eastAsia="ru-RU"/>
              </w:rPr>
              <w:t xml:space="preserve">Қысқа </w:t>
            </w:r>
            <w:r w:rsidR="002352E1">
              <w:rPr>
                <w:rFonts w:ascii="Times New Roman" w:eastAsia="Times New Roman" w:hAnsi="Times New Roman" w:cs="Times New Roman"/>
                <w:b/>
                <w:bCs/>
                <w:lang w:val="kk-KZ" w:eastAsia="ru-RU"/>
              </w:rPr>
              <w:t>тапсырма</w:t>
            </w:r>
            <w:r w:rsidRPr="002352E1">
              <w:rPr>
                <w:rFonts w:ascii="Times New Roman" w:eastAsia="Times New Roman" w:hAnsi="Times New Roman" w:cs="Times New Roman"/>
                <w:b/>
                <w:bCs/>
                <w:lang w:val="kk-KZ" w:eastAsia="ru-RU"/>
              </w:rPr>
              <w:t xml:space="preserve"> (өткен және жаңа тақырыпты бекіту, 3–4 мин, формативті):</w:t>
            </w:r>
            <w:r w:rsidRPr="002352E1">
              <w:rPr>
                <w:rFonts w:ascii="Times New Roman" w:eastAsia="Times New Roman" w:hAnsi="Times New Roman" w:cs="Times New Roman"/>
                <w:lang w:val="kk-KZ" w:eastAsia="ru-RU"/>
              </w:rPr>
              <w:t xml:space="preserve"> Мұғалім ауызша немесе </w:t>
            </w:r>
            <w:r w:rsidR="002352E1">
              <w:rPr>
                <w:rFonts w:ascii="Times New Roman" w:eastAsia="Times New Roman" w:hAnsi="Times New Roman" w:cs="Times New Roman"/>
                <w:lang w:val="kk-KZ" w:eastAsia="ru-RU"/>
              </w:rPr>
              <w:t xml:space="preserve">тақтада </w:t>
            </w:r>
            <w:r w:rsidRPr="002352E1">
              <w:rPr>
                <w:rFonts w:ascii="Times New Roman" w:eastAsia="Times New Roman" w:hAnsi="Times New Roman" w:cs="Times New Roman"/>
                <w:lang w:val="kk-KZ" w:eastAsia="ru-RU"/>
              </w:rPr>
              <w:t xml:space="preserve">сұрақ қояды: </w:t>
            </w:r>
            <w:hyperlink r:id="rId10" w:history="1">
              <w:r w:rsidR="002352E1" w:rsidRPr="00667501">
                <w:rPr>
                  <w:rStyle w:val="a5"/>
                  <w:rFonts w:ascii="Times New Roman" w:eastAsia="Times New Roman" w:hAnsi="Times New Roman" w:cs="Times New Roman"/>
                  <w:lang w:val="kk-KZ" w:eastAsia="ru-RU"/>
                </w:rPr>
                <w:t>https://wordwall.net/ru/resource/100352373</w:t>
              </w:r>
            </w:hyperlink>
            <w:r w:rsidR="002352E1">
              <w:rPr>
                <w:rFonts w:ascii="Times New Roman" w:eastAsia="Times New Roman" w:hAnsi="Times New Roman" w:cs="Times New Roman"/>
                <w:lang w:val="kk-KZ" w:eastAsia="ru-RU"/>
              </w:rPr>
              <w:t xml:space="preserve"> </w:t>
            </w:r>
          </w:p>
          <w:p w14:paraId="50333D84" w14:textId="3435AD63" w:rsidR="00455E6B" w:rsidRPr="002352E1" w:rsidRDefault="00455E6B" w:rsidP="002352E1">
            <w:pPr>
              <w:rPr>
                <w:rFonts w:ascii="Times New Roman" w:eastAsia="Times New Roman" w:hAnsi="Times New Roman" w:cs="Times New Roman"/>
                <w:lang w:val="kk-KZ" w:eastAsia="ru-RU"/>
              </w:rPr>
            </w:pPr>
            <w:r w:rsidRPr="002352E1">
              <w:rPr>
                <w:rFonts w:ascii="Times New Roman" w:eastAsia="Times New Roman" w:hAnsi="Times New Roman" w:cs="Times New Roman"/>
                <w:lang w:val="kk-KZ" w:eastAsia="ru-RU"/>
              </w:rPr>
              <w:t xml:space="preserve"> </w:t>
            </w:r>
            <w:r w:rsidRPr="002352E1">
              <w:rPr>
                <w:rFonts w:ascii="Times New Roman" w:eastAsia="Times New Roman" w:hAnsi="Times New Roman" w:cs="Times New Roman"/>
                <w:b/>
                <w:bCs/>
                <w:lang w:val="kk-KZ" w:eastAsia="ru-RU"/>
              </w:rPr>
              <w:t>Рефлексия (2 мин):</w:t>
            </w:r>
            <w:r w:rsidRPr="002352E1">
              <w:rPr>
                <w:rFonts w:ascii="Times New Roman" w:eastAsia="Times New Roman" w:hAnsi="Times New Roman" w:cs="Times New Roman"/>
                <w:lang w:val="kk-KZ" w:eastAsia="ru-RU"/>
              </w:rPr>
              <w:t xml:space="preserve"> – «Бірлік түбі – береке» дәйексөзіне қайта оралып, сұрақ қояды: «Бүгінгі сабақта біз бірлік пен ынтымақты қалай көрсеттік? Зерттеу мен есептерді орындауда кім сізге көмектесті?» – «Бағдаршам» әдісімен өзін-өзі бағалауды ұсынады: Қызыл – түсініксіз; Сары – жартылай түсіндім; Жасыл – толық түсіндім. Оқушылар стикер жапсырады немесе қол көтереді.</w:t>
            </w:r>
          </w:p>
        </w:tc>
        <w:tc>
          <w:tcPr>
            <w:tcW w:w="2193" w:type="dxa"/>
            <w:hideMark/>
          </w:tcPr>
          <w:p w14:paraId="58CBD162"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Қысқа тест сұрақтарына ауызша жауап береді. – Өзінің және сыныптастарының жауаптарын тыңдайды. – Рефлексияда кіммен қалай жұмыс істегенін, кім көмектескенін айтады. – «Бағдаршам» әдісі арқылы өз түсіну деңгейін белгілейді.</w:t>
            </w:r>
          </w:p>
        </w:tc>
        <w:tc>
          <w:tcPr>
            <w:tcW w:w="2151" w:type="dxa"/>
            <w:hideMark/>
          </w:tcPr>
          <w:p w14:paraId="1E2C940A"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Формативті. Балл қойылмайды (қорытынды 10 балл жоғарыда есептелген тапсырмалардан алынған).</w:t>
            </w:r>
            <w:r w:rsidRPr="006B5BA1">
              <w:rPr>
                <w:rFonts w:ascii="Times New Roman" w:eastAsia="Times New Roman" w:hAnsi="Times New Roman" w:cs="Times New Roman"/>
                <w:lang w:val="kk-KZ" w:eastAsia="ru-RU"/>
              </w:rPr>
              <w:t xml:space="preserve"> Критерий: Үйкеліс түрлерін атай алады және сабақтағы топтық жұмысқа өз үлесін бағалайды. Дескриптор: 1) Кемінде екі үйкеліс түрін дұрыс айтады; 2) Өз оқуын шынайы бағалайды.</w:t>
            </w:r>
          </w:p>
        </w:tc>
        <w:tc>
          <w:tcPr>
            <w:tcW w:w="1502" w:type="dxa"/>
            <w:hideMark/>
          </w:tcPr>
          <w:p w14:paraId="0D3A78BF" w14:textId="77777777" w:rsidR="00455E6B"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Слайд (рефлексия сұрақтары), стикерлер немесе түсті карточкалар.</w:t>
            </w:r>
          </w:p>
          <w:p w14:paraId="760BB636" w14:textId="77777777" w:rsidR="002352E1" w:rsidRDefault="002352E1" w:rsidP="006C28AB">
            <w:pPr>
              <w:rPr>
                <w:rFonts w:ascii="Times New Roman" w:eastAsia="Times New Roman" w:hAnsi="Times New Roman" w:cs="Times New Roman"/>
                <w:lang w:val="kk-KZ" w:eastAsia="ru-RU"/>
              </w:rPr>
            </w:pPr>
            <w:r>
              <w:rPr>
                <w:noProof/>
              </w:rPr>
              <w:drawing>
                <wp:inline distT="0" distB="0" distL="0" distR="0" wp14:anchorId="122F3BCB" wp14:editId="03415E21">
                  <wp:extent cx="816610" cy="816610"/>
                  <wp:effectExtent l="0" t="0" r="254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6610" cy="816610"/>
                          </a:xfrm>
                          <a:prstGeom prst="rect">
                            <a:avLst/>
                          </a:prstGeom>
                          <a:noFill/>
                          <a:ln>
                            <a:noFill/>
                          </a:ln>
                        </pic:spPr>
                      </pic:pic>
                    </a:graphicData>
                  </a:graphic>
                </wp:inline>
              </w:drawing>
            </w:r>
          </w:p>
          <w:p w14:paraId="2F380BA4" w14:textId="02F4D4D5" w:rsidR="002352E1" w:rsidRPr="006B5BA1" w:rsidRDefault="002352E1" w:rsidP="006C28AB">
            <w:pPr>
              <w:rPr>
                <w:rFonts w:ascii="Times New Roman" w:eastAsia="Times New Roman" w:hAnsi="Times New Roman" w:cs="Times New Roman"/>
                <w:lang w:val="kk-KZ" w:eastAsia="ru-RU"/>
              </w:rPr>
            </w:pPr>
            <w:r>
              <w:rPr>
                <w:noProof/>
              </w:rPr>
              <w:drawing>
                <wp:inline distT="0" distB="0" distL="0" distR="0" wp14:anchorId="6F2B8942" wp14:editId="77A99E49">
                  <wp:extent cx="803081" cy="1089895"/>
                  <wp:effectExtent l="0" t="0" r="0" b="0"/>
                  <wp:docPr id="8" name="Рисунок 8" descr="Бастауыш ШЖМ сабақ кестесін құрастыру жолдары - online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Бастауыш ШЖМ сабақ кестесін құрастыру жолдары - online presentation"/>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448" t="-388" r="24984" b="1491"/>
                          <a:stretch/>
                        </pic:blipFill>
                        <pic:spPr bwMode="auto">
                          <a:xfrm>
                            <a:off x="0" y="0"/>
                            <a:ext cx="815825" cy="110719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55E6B" w:rsidRPr="00A03347" w14:paraId="4DD69586" w14:textId="77777777" w:rsidTr="006C28AB">
        <w:tc>
          <w:tcPr>
            <w:tcW w:w="1696" w:type="dxa"/>
            <w:hideMark/>
          </w:tcPr>
          <w:p w14:paraId="2B7693E7"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Үй тапсырмасы (2 мин)</w:t>
            </w:r>
          </w:p>
        </w:tc>
        <w:tc>
          <w:tcPr>
            <w:tcW w:w="3828" w:type="dxa"/>
            <w:hideMark/>
          </w:tcPr>
          <w:p w14:paraId="7F14C6B4"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xml:space="preserve">– Үй тапсырмасын түсіндіреді, дәптерлеріне жаздыртады. </w:t>
            </w:r>
            <w:r w:rsidRPr="006B5BA1">
              <w:rPr>
                <w:rFonts w:ascii="Times New Roman" w:eastAsia="Times New Roman" w:hAnsi="Times New Roman" w:cs="Times New Roman"/>
                <w:b/>
                <w:bCs/>
                <w:lang w:val="kk-KZ" w:eastAsia="ru-RU"/>
              </w:rPr>
              <w:t>Үй жұмысы (зерттеушілік және ИИ пайдалану):</w:t>
            </w:r>
            <w:r w:rsidRPr="006B5BA1">
              <w:rPr>
                <w:rFonts w:ascii="Times New Roman" w:eastAsia="Times New Roman" w:hAnsi="Times New Roman" w:cs="Times New Roman"/>
                <w:lang w:val="kk-KZ" w:eastAsia="ru-RU"/>
              </w:rPr>
              <w:t xml:space="preserve"> 1) Үйде немесе аула/мектеп аймағында үйкеліс күшінің кемінде 5 мысалын тауып, фотоға түсір (мысалы, есік ілмегі, велосипед дөңгелегі, баспалдақ, кілем, аяқ киім табаны). 2) ChatGPT сияқты жасанды интеллектке (ИИ) мына сұрақпен жүгін: «Мына суреттегі жағдайларда (фотоларыңды сипаттап жаз) қандай үйкеліс түрі (тыныштық, сырғанау, домалау) басым және оның техника қауіпсіздігі үшін маңызы қандай?» 3) ИИ берген жауапты қысқаша өз сөзіңмен дәптерге конспект түрінде жаз: – объектінің аты; – үйкеліс түрі; – қауіпсіздік немесе ыңғайлылық үшін маңызы. 4) Келесі сабақта 1–2 мысалды сыныпқа таныстыруға дайын бол. – ИИ-ді қауіпсіз, сыпайы қолдану ережесін еске салады.</w:t>
            </w:r>
          </w:p>
        </w:tc>
        <w:tc>
          <w:tcPr>
            <w:tcW w:w="2193" w:type="dxa"/>
            <w:hideMark/>
          </w:tcPr>
          <w:p w14:paraId="57D67E65" w14:textId="77777777" w:rsidR="00455E6B"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Үй тапсырмасын жазып алады. – Сұрақтары болса, нақтылайды. – Үйде фотосурет түсіріп, ChatGPT-мен жұмыс жасайтынын жоспарлайды.</w:t>
            </w:r>
          </w:p>
          <w:p w14:paraId="5B17D3A9" w14:textId="0E0E7C93" w:rsidR="002352E1" w:rsidRPr="006B5BA1" w:rsidRDefault="002352E1" w:rsidP="006C28AB">
            <w:pPr>
              <w:rPr>
                <w:rFonts w:ascii="Times New Roman" w:eastAsia="Times New Roman" w:hAnsi="Times New Roman" w:cs="Times New Roman"/>
                <w:lang w:val="kk-KZ" w:eastAsia="ru-RU"/>
              </w:rPr>
            </w:pPr>
            <w:r>
              <w:rPr>
                <w:rFonts w:eastAsia="Times New Roman" w:cs="Segoe UI Emoji"/>
                <w:b/>
                <w:bCs/>
                <w:noProof/>
                <w:kern w:val="36"/>
                <w:sz w:val="24"/>
                <w:szCs w:val="24"/>
                <w:lang w:val="kk-KZ" w:eastAsia="ru-RU"/>
              </w:rPr>
              <w:drawing>
                <wp:inline distT="0" distB="0" distL="0" distR="0" wp14:anchorId="5CCDBEB6" wp14:editId="579A438B">
                  <wp:extent cx="1256306" cy="599196"/>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Generated_Image_yhbmzzyhbmzzyhbm.png"/>
                          <pic:cNvPicPr/>
                        </pic:nvPicPr>
                        <pic:blipFill rotWithShape="1">
                          <a:blip r:embed="rId13" cstate="print">
                            <a:extLst>
                              <a:ext uri="{28A0092B-C50C-407E-A947-70E740481C1C}">
                                <a14:useLocalDpi xmlns:a14="http://schemas.microsoft.com/office/drawing/2010/main" val="0"/>
                              </a:ext>
                            </a:extLst>
                          </a:blip>
                          <a:srcRect l="20782" t="62043" r="20106" b="9764"/>
                          <a:stretch/>
                        </pic:blipFill>
                        <pic:spPr bwMode="auto">
                          <a:xfrm>
                            <a:off x="0" y="0"/>
                            <a:ext cx="1278639" cy="609848"/>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Segoe UI Emoji"/>
                <w:b/>
                <w:bCs/>
                <w:noProof/>
                <w:kern w:val="36"/>
                <w:sz w:val="24"/>
                <w:szCs w:val="24"/>
                <w:lang w:val="kk-KZ" w:eastAsia="ru-RU"/>
              </w:rPr>
              <w:drawing>
                <wp:inline distT="0" distB="0" distL="0" distR="0" wp14:anchorId="2EFF23B7" wp14:editId="053B4802">
                  <wp:extent cx="1291426" cy="445273"/>
                  <wp:effectExtent l="0" t="0" r="444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Generated_Image_yhbmzzyhbmzzyhbm.png"/>
                          <pic:cNvPicPr/>
                        </pic:nvPicPr>
                        <pic:blipFill rotWithShape="1">
                          <a:blip r:embed="rId14" cstate="print">
                            <a:extLst>
                              <a:ext uri="{28A0092B-C50C-407E-A947-70E740481C1C}">
                                <a14:useLocalDpi xmlns:a14="http://schemas.microsoft.com/office/drawing/2010/main" val="0"/>
                              </a:ext>
                            </a:extLst>
                          </a:blip>
                          <a:srcRect l="7124" t="7123" r="5915" b="62894"/>
                          <a:stretch/>
                        </pic:blipFill>
                        <pic:spPr bwMode="auto">
                          <a:xfrm>
                            <a:off x="0" y="0"/>
                            <a:ext cx="1307434" cy="450792"/>
                          </a:xfrm>
                          <a:prstGeom prst="rect">
                            <a:avLst/>
                          </a:prstGeom>
                          <a:ln>
                            <a:noFill/>
                          </a:ln>
                          <a:extLst>
                            <a:ext uri="{53640926-AAD7-44D8-BBD7-CCE9431645EC}">
                              <a14:shadowObscured xmlns:a14="http://schemas.microsoft.com/office/drawing/2010/main"/>
                            </a:ext>
                          </a:extLst>
                        </pic:spPr>
                      </pic:pic>
                    </a:graphicData>
                  </a:graphic>
                </wp:inline>
              </w:drawing>
            </w:r>
          </w:p>
        </w:tc>
        <w:tc>
          <w:tcPr>
            <w:tcW w:w="2151" w:type="dxa"/>
            <w:hideMark/>
          </w:tcPr>
          <w:p w14:paraId="3C1FE65E"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Бағаланбайды (ақпараттық сипатта).</w:t>
            </w:r>
            <w:r w:rsidRPr="006B5BA1">
              <w:rPr>
                <w:rFonts w:ascii="Times New Roman" w:eastAsia="Times New Roman" w:hAnsi="Times New Roman" w:cs="Times New Roman"/>
                <w:lang w:val="kk-KZ" w:eastAsia="ru-RU"/>
              </w:rPr>
              <w:t xml:space="preserve"> Критерий (келесі сабақта ауызша тексеруге арналған): ИИ-мен алынған ақпаратты талдап, өз сөзімен жеткізе алуы.</w:t>
            </w:r>
          </w:p>
        </w:tc>
        <w:tc>
          <w:tcPr>
            <w:tcW w:w="1502" w:type="dxa"/>
            <w:hideMark/>
          </w:tcPr>
          <w:p w14:paraId="2ED5742C" w14:textId="77777777" w:rsidR="00455E6B" w:rsidRPr="006B5BA1" w:rsidRDefault="00455E6B" w:rsidP="006C28AB">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Дәптер, үйде смартфон/планшет (ИИ – ChatGPT), интернет мүмкіндігі болған жағдайда.</w:t>
            </w:r>
          </w:p>
        </w:tc>
      </w:tr>
    </w:tbl>
    <w:p w14:paraId="0E404EFC" w14:textId="020082EF" w:rsidR="00455E6B" w:rsidRDefault="00455E6B" w:rsidP="0084559A">
      <w:pPr>
        <w:spacing w:after="0" w:line="240" w:lineRule="auto"/>
        <w:outlineLvl w:val="0"/>
        <w:rPr>
          <w:rFonts w:eastAsia="Times New Roman" w:cs="Segoe UI Emoji"/>
          <w:b/>
          <w:bCs/>
          <w:kern w:val="36"/>
          <w:sz w:val="24"/>
          <w:szCs w:val="24"/>
          <w:lang w:val="kk-KZ" w:eastAsia="ru-RU"/>
        </w:rPr>
      </w:pPr>
    </w:p>
    <w:p w14:paraId="68ABC2CB" w14:textId="205CD9E4" w:rsidR="002352E1" w:rsidRDefault="002352E1" w:rsidP="0084559A">
      <w:pPr>
        <w:spacing w:after="0" w:line="240" w:lineRule="auto"/>
        <w:outlineLvl w:val="0"/>
        <w:rPr>
          <w:rFonts w:eastAsia="Times New Roman" w:cs="Segoe UI Emoji"/>
          <w:b/>
          <w:bCs/>
          <w:kern w:val="36"/>
          <w:sz w:val="24"/>
          <w:szCs w:val="24"/>
          <w:lang w:val="kk-KZ" w:eastAsia="ru-RU"/>
        </w:rPr>
      </w:pPr>
    </w:p>
    <w:p w14:paraId="20E76D16" w14:textId="77777777" w:rsidR="002352E1" w:rsidRDefault="002352E1" w:rsidP="00455E6B">
      <w:pPr>
        <w:spacing w:after="0" w:line="240" w:lineRule="auto"/>
        <w:jc w:val="center"/>
        <w:outlineLvl w:val="0"/>
        <w:rPr>
          <w:rFonts w:eastAsia="Times New Roman" w:cs="Segoe UI Emoji"/>
          <w:b/>
          <w:bCs/>
          <w:kern w:val="36"/>
          <w:sz w:val="24"/>
          <w:szCs w:val="24"/>
          <w:lang w:val="kk-KZ" w:eastAsia="ru-RU"/>
        </w:rPr>
      </w:pPr>
    </w:p>
    <w:p w14:paraId="560CAD36" w14:textId="77777777" w:rsidR="002352E1" w:rsidRDefault="002352E1" w:rsidP="00455E6B">
      <w:pPr>
        <w:spacing w:after="0" w:line="240" w:lineRule="auto"/>
        <w:jc w:val="center"/>
        <w:outlineLvl w:val="0"/>
        <w:rPr>
          <w:rFonts w:eastAsia="Times New Roman" w:cs="Segoe UI Emoji"/>
          <w:b/>
          <w:bCs/>
          <w:kern w:val="36"/>
          <w:sz w:val="24"/>
          <w:szCs w:val="24"/>
          <w:lang w:val="kk-KZ" w:eastAsia="ru-RU"/>
        </w:rPr>
      </w:pPr>
    </w:p>
    <w:p w14:paraId="0C383BA9" w14:textId="77777777" w:rsidR="002352E1" w:rsidRDefault="002352E1" w:rsidP="00455E6B">
      <w:pPr>
        <w:spacing w:after="0" w:line="240" w:lineRule="auto"/>
        <w:jc w:val="center"/>
        <w:outlineLvl w:val="0"/>
        <w:rPr>
          <w:rFonts w:eastAsia="Times New Roman" w:cs="Segoe UI Emoji"/>
          <w:b/>
          <w:bCs/>
          <w:kern w:val="36"/>
          <w:sz w:val="24"/>
          <w:szCs w:val="24"/>
          <w:lang w:val="kk-KZ" w:eastAsia="ru-RU"/>
        </w:rPr>
      </w:pPr>
    </w:p>
    <w:p w14:paraId="5422BFE9" w14:textId="3F5DCAC2" w:rsidR="00455E6B" w:rsidRPr="006B5BA1" w:rsidRDefault="00455E6B" w:rsidP="00455E6B">
      <w:pPr>
        <w:spacing w:after="0" w:line="240" w:lineRule="auto"/>
        <w:jc w:val="center"/>
        <w:outlineLvl w:val="0"/>
        <w:rPr>
          <w:rFonts w:ascii="Times New Roman" w:eastAsia="Times New Roman" w:hAnsi="Times New Roman" w:cs="Times New Roman"/>
          <w:b/>
          <w:bCs/>
          <w:kern w:val="36"/>
          <w:sz w:val="24"/>
          <w:szCs w:val="24"/>
          <w:lang w:val="kk-KZ" w:eastAsia="ru-RU"/>
        </w:rPr>
      </w:pPr>
      <w:r w:rsidRPr="006B5BA1">
        <w:rPr>
          <w:rFonts w:ascii="Segoe UI Emoji" w:eastAsia="Times New Roman" w:hAnsi="Segoe UI Emoji" w:cs="Segoe UI Emoji"/>
          <w:b/>
          <w:bCs/>
          <w:kern w:val="36"/>
          <w:sz w:val="24"/>
          <w:szCs w:val="24"/>
          <w:lang w:val="kk-KZ" w:eastAsia="ru-RU"/>
        </w:rPr>
        <w:lastRenderedPageBreak/>
        <w:t>📘</w:t>
      </w:r>
      <w:r w:rsidRPr="006B5BA1">
        <w:rPr>
          <w:rFonts w:ascii="Times New Roman" w:eastAsia="Times New Roman" w:hAnsi="Times New Roman" w:cs="Times New Roman"/>
          <w:b/>
          <w:bCs/>
          <w:kern w:val="36"/>
          <w:sz w:val="24"/>
          <w:szCs w:val="24"/>
          <w:lang w:val="kk-KZ" w:eastAsia="ru-RU"/>
        </w:rPr>
        <w:t xml:space="preserve"> ҮЙКЕЛІС КҮШІ</w:t>
      </w:r>
    </w:p>
    <w:p w14:paraId="5429277C" w14:textId="77777777" w:rsidR="00455E6B" w:rsidRPr="006B5BA1" w:rsidRDefault="00455E6B" w:rsidP="00455E6B">
      <w:pPr>
        <w:spacing w:after="0" w:line="240" w:lineRule="auto"/>
        <w:rPr>
          <w:rFonts w:ascii="Times New Roman" w:eastAsia="Times New Roman" w:hAnsi="Times New Roman" w:cs="Times New Roman"/>
          <w:sz w:val="24"/>
          <w:szCs w:val="24"/>
          <w:lang w:val="kk-KZ" w:eastAsia="ru-RU"/>
        </w:rPr>
      </w:pPr>
    </w:p>
    <w:p w14:paraId="49DC91B8" w14:textId="5338C546" w:rsidR="00455E6B" w:rsidRPr="006B5BA1" w:rsidRDefault="00455E6B" w:rsidP="00455E6B">
      <w:pPr>
        <w:spacing w:after="0" w:line="240" w:lineRule="auto"/>
        <w:jc w:val="center"/>
        <w:outlineLvl w:val="0"/>
        <w:rPr>
          <w:rFonts w:ascii="Times New Roman" w:eastAsia="Times New Roman" w:hAnsi="Times New Roman" w:cs="Times New Roman"/>
          <w:b/>
          <w:bCs/>
          <w:kern w:val="36"/>
          <w:sz w:val="24"/>
          <w:szCs w:val="24"/>
          <w:lang w:val="kk-KZ" w:eastAsia="ru-RU"/>
        </w:rPr>
      </w:pPr>
      <w:r w:rsidRPr="006B5BA1">
        <w:rPr>
          <w:rFonts w:ascii="Times New Roman" w:eastAsia="Times New Roman" w:hAnsi="Times New Roman" w:cs="Times New Roman"/>
          <w:b/>
          <w:bCs/>
          <w:kern w:val="36"/>
          <w:sz w:val="24"/>
          <w:szCs w:val="24"/>
          <w:lang w:val="kk-KZ" w:eastAsia="ru-RU"/>
        </w:rPr>
        <w:t>1-Тапсырма. Жұптық зерттеу жұмысы (функционалдық сауаттылық)</w:t>
      </w:r>
    </w:p>
    <w:p w14:paraId="2DCF193C" w14:textId="089670B7" w:rsidR="00455E6B" w:rsidRPr="006B5BA1" w:rsidRDefault="00455E6B" w:rsidP="00455E6B">
      <w:pPr>
        <w:spacing w:after="0" w:line="240" w:lineRule="auto"/>
        <w:outlineLvl w:val="1"/>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sz w:val="24"/>
          <w:szCs w:val="24"/>
          <w:lang w:val="kk-KZ" w:eastAsia="ru-RU"/>
        </w:rPr>
        <w:t>Тақырыбы: «Әртүрлі беттердегі үйкелісті зерттеу»</w:t>
      </w:r>
      <w:r w:rsidR="00A03347">
        <w:rPr>
          <w:rFonts w:ascii="Times New Roman" w:eastAsia="Times New Roman" w:hAnsi="Times New Roman" w:cs="Times New Roman"/>
          <w:b/>
          <w:bCs/>
          <w:sz w:val="24"/>
          <w:szCs w:val="24"/>
          <w:lang w:val="kk-KZ" w:eastAsia="ru-RU"/>
        </w:rPr>
        <w:t xml:space="preserve">  </w:t>
      </w:r>
    </w:p>
    <w:p w14:paraId="275B833A" w14:textId="2D9AD2E1" w:rsidR="00455E6B" w:rsidRPr="0084559A" w:rsidRDefault="00455E6B" w:rsidP="0084559A">
      <w:pPr>
        <w:spacing w:after="0" w:line="240" w:lineRule="auto"/>
        <w:outlineLvl w:val="2"/>
        <w:rPr>
          <w:rFonts w:ascii="Times New Roman" w:eastAsia="Times New Roman" w:hAnsi="Times New Roman" w:cs="Times New Roman"/>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Құралдар:</w:t>
      </w:r>
      <w:r w:rsidR="0084559A">
        <w:rPr>
          <w:rFonts w:ascii="Times New Roman" w:eastAsia="Times New Roman" w:hAnsi="Times New Roman" w:cs="Times New Roman"/>
          <w:b/>
          <w:bCs/>
          <w:sz w:val="24"/>
          <w:szCs w:val="24"/>
          <w:lang w:val="kk-KZ" w:eastAsia="ru-RU"/>
        </w:rPr>
        <w:t xml:space="preserve"> </w:t>
      </w:r>
      <w:r w:rsidRPr="0084559A">
        <w:rPr>
          <w:rFonts w:ascii="Times New Roman" w:eastAsia="Times New Roman" w:hAnsi="Times New Roman" w:cs="Times New Roman"/>
          <w:sz w:val="24"/>
          <w:szCs w:val="24"/>
          <w:lang w:val="kk-KZ" w:eastAsia="ru-RU"/>
        </w:rPr>
        <w:t>ойыншық машина немесе өшіргіш</w:t>
      </w:r>
      <w:r w:rsidR="0084559A" w:rsidRPr="0084559A">
        <w:rPr>
          <w:rFonts w:ascii="Times New Roman" w:eastAsia="Times New Roman" w:hAnsi="Times New Roman" w:cs="Times New Roman"/>
          <w:sz w:val="24"/>
          <w:szCs w:val="24"/>
          <w:lang w:val="kk-KZ" w:eastAsia="ru-RU"/>
        </w:rPr>
        <w:t xml:space="preserve">, </w:t>
      </w:r>
      <w:r w:rsidRPr="0084559A">
        <w:rPr>
          <w:rFonts w:ascii="Times New Roman" w:eastAsia="Times New Roman" w:hAnsi="Times New Roman" w:cs="Times New Roman"/>
          <w:sz w:val="24"/>
          <w:szCs w:val="24"/>
          <w:lang w:val="kk-KZ" w:eastAsia="ru-RU"/>
        </w:rPr>
        <w:t>сызғыш (20–30 см)</w:t>
      </w:r>
      <w:r w:rsidR="0084559A" w:rsidRPr="0084559A">
        <w:rPr>
          <w:rFonts w:ascii="Times New Roman" w:eastAsia="Times New Roman" w:hAnsi="Times New Roman" w:cs="Times New Roman"/>
          <w:sz w:val="24"/>
          <w:szCs w:val="24"/>
          <w:lang w:val="kk-KZ" w:eastAsia="ru-RU"/>
        </w:rPr>
        <w:t xml:space="preserve">, </w:t>
      </w:r>
      <w:r w:rsidRPr="0084559A">
        <w:rPr>
          <w:rFonts w:ascii="Times New Roman" w:eastAsia="Times New Roman" w:hAnsi="Times New Roman" w:cs="Times New Roman"/>
          <w:sz w:val="24"/>
          <w:szCs w:val="24"/>
          <w:lang w:val="kk-KZ" w:eastAsia="ru-RU"/>
        </w:rPr>
        <w:t xml:space="preserve">үш түрлі бет: </w:t>
      </w:r>
      <w:r w:rsidRPr="0084559A">
        <w:rPr>
          <w:rFonts w:ascii="Times New Roman" w:eastAsia="Times New Roman" w:hAnsi="Times New Roman" w:cs="Times New Roman"/>
          <w:b/>
          <w:bCs/>
          <w:sz w:val="24"/>
          <w:szCs w:val="24"/>
          <w:lang w:val="kk-KZ" w:eastAsia="ru-RU"/>
        </w:rPr>
        <w:t>дәптер беті</w:t>
      </w:r>
      <w:r w:rsidRPr="0084559A">
        <w:rPr>
          <w:rFonts w:ascii="Times New Roman" w:eastAsia="Times New Roman" w:hAnsi="Times New Roman" w:cs="Times New Roman"/>
          <w:sz w:val="24"/>
          <w:szCs w:val="24"/>
          <w:lang w:val="kk-KZ" w:eastAsia="ru-RU"/>
        </w:rPr>
        <w:t xml:space="preserve">, </w:t>
      </w:r>
      <w:r w:rsidRPr="0084559A">
        <w:rPr>
          <w:rFonts w:ascii="Times New Roman" w:eastAsia="Times New Roman" w:hAnsi="Times New Roman" w:cs="Times New Roman"/>
          <w:b/>
          <w:bCs/>
          <w:sz w:val="24"/>
          <w:szCs w:val="24"/>
          <w:lang w:val="kk-KZ" w:eastAsia="ru-RU"/>
        </w:rPr>
        <w:t>мата</w:t>
      </w:r>
      <w:r w:rsidRPr="0084559A">
        <w:rPr>
          <w:rFonts w:ascii="Times New Roman" w:eastAsia="Times New Roman" w:hAnsi="Times New Roman" w:cs="Times New Roman"/>
          <w:sz w:val="24"/>
          <w:szCs w:val="24"/>
          <w:lang w:val="kk-KZ" w:eastAsia="ru-RU"/>
        </w:rPr>
        <w:t xml:space="preserve">, </w:t>
      </w:r>
      <w:r w:rsidRPr="0084559A">
        <w:rPr>
          <w:rFonts w:ascii="Times New Roman" w:eastAsia="Times New Roman" w:hAnsi="Times New Roman" w:cs="Times New Roman"/>
          <w:b/>
          <w:bCs/>
          <w:sz w:val="24"/>
          <w:szCs w:val="24"/>
          <w:lang w:val="kk-KZ" w:eastAsia="ru-RU"/>
        </w:rPr>
        <w:t>пластик немесе үстел беті</w:t>
      </w:r>
    </w:p>
    <w:p w14:paraId="7CC61877" w14:textId="4EB99C16" w:rsidR="00455E6B" w:rsidRPr="006B5BA1" w:rsidRDefault="0084559A" w:rsidP="00455E6B">
      <w:pPr>
        <w:spacing w:after="0" w:line="240" w:lineRule="auto"/>
        <w:outlineLvl w:val="1"/>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noProof/>
          <w:sz w:val="24"/>
          <w:szCs w:val="24"/>
          <w:lang w:val="kk-KZ" w:eastAsia="ru-RU"/>
        </w:rPr>
        <w:drawing>
          <wp:anchor distT="0" distB="0" distL="114300" distR="114300" simplePos="0" relativeHeight="251660288" behindDoc="1" locked="0" layoutInCell="1" allowOverlap="1" wp14:anchorId="777D06F4" wp14:editId="20CAB148">
            <wp:simplePos x="0" y="0"/>
            <wp:positionH relativeFrom="margin">
              <wp:align>right</wp:align>
            </wp:positionH>
            <wp:positionV relativeFrom="paragraph">
              <wp:posOffset>6350</wp:posOffset>
            </wp:positionV>
            <wp:extent cx="2057400" cy="1837690"/>
            <wp:effectExtent l="0" t="0" r="0" b="0"/>
            <wp:wrapTight wrapText="bothSides">
              <wp:wrapPolygon edited="0">
                <wp:start x="0" y="0"/>
                <wp:lineTo x="0" y="21272"/>
                <wp:lineTo x="21400" y="21272"/>
                <wp:lineTo x="2140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dn0943dn0943dn09.png"/>
                    <pic:cNvPicPr/>
                  </pic:nvPicPr>
                  <pic:blipFill rotWithShape="1">
                    <a:blip r:embed="rId15" cstate="print">
                      <a:extLst>
                        <a:ext uri="{28A0092B-C50C-407E-A947-70E740481C1C}">
                          <a14:useLocalDpi xmlns:a14="http://schemas.microsoft.com/office/drawing/2010/main" val="0"/>
                        </a:ext>
                      </a:extLst>
                    </a:blip>
                    <a:srcRect l="1483" t="1979" r="1250" b="11140"/>
                    <a:stretch/>
                  </pic:blipFill>
                  <pic:spPr bwMode="auto">
                    <a:xfrm>
                      <a:off x="0" y="0"/>
                      <a:ext cx="2057400" cy="1837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5E6B" w:rsidRPr="006B5BA1">
        <w:rPr>
          <w:rFonts w:ascii="Segoe UI Emoji" w:eastAsia="Times New Roman" w:hAnsi="Segoe UI Emoji" w:cs="Segoe UI Emoji"/>
          <w:b/>
          <w:bCs/>
          <w:sz w:val="24"/>
          <w:szCs w:val="24"/>
          <w:lang w:val="kk-KZ" w:eastAsia="ru-RU"/>
        </w:rPr>
        <w:t>🔍</w:t>
      </w:r>
      <w:r w:rsidR="00455E6B" w:rsidRPr="006B5BA1">
        <w:rPr>
          <w:rFonts w:ascii="Times New Roman" w:eastAsia="Times New Roman" w:hAnsi="Times New Roman" w:cs="Times New Roman"/>
          <w:b/>
          <w:bCs/>
          <w:sz w:val="24"/>
          <w:szCs w:val="24"/>
          <w:lang w:val="kk-KZ" w:eastAsia="ru-RU"/>
        </w:rPr>
        <w:t xml:space="preserve"> Нұсқаулық:</w:t>
      </w:r>
    </w:p>
    <w:p w14:paraId="56A5899C" w14:textId="2A6A6536" w:rsidR="00455E6B" w:rsidRPr="006B5BA1" w:rsidRDefault="00455E6B" w:rsidP="00455E6B">
      <w:pPr>
        <w:numPr>
          <w:ilvl w:val="0"/>
          <w:numId w:val="2"/>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xml:space="preserve">Машинаны (немесе өшіргішті) </w:t>
      </w:r>
      <w:r w:rsidRPr="006B5BA1">
        <w:rPr>
          <w:rFonts w:ascii="Times New Roman" w:eastAsia="Times New Roman" w:hAnsi="Times New Roman" w:cs="Times New Roman"/>
          <w:b/>
          <w:bCs/>
          <w:sz w:val="24"/>
          <w:szCs w:val="24"/>
          <w:lang w:val="kk-KZ" w:eastAsia="ru-RU"/>
        </w:rPr>
        <w:t>бірдей бастапқы итеріс</w:t>
      </w:r>
      <w:r w:rsidRPr="006B5BA1">
        <w:rPr>
          <w:rFonts w:ascii="Times New Roman" w:eastAsia="Times New Roman" w:hAnsi="Times New Roman" w:cs="Times New Roman"/>
          <w:sz w:val="24"/>
          <w:szCs w:val="24"/>
          <w:lang w:val="kk-KZ" w:eastAsia="ru-RU"/>
        </w:rPr>
        <w:t xml:space="preserve"> арқылы әр бетпен сырғанатып жібер.</w:t>
      </w:r>
    </w:p>
    <w:p w14:paraId="279D1398" w14:textId="77777777" w:rsidR="00455E6B" w:rsidRPr="006B5BA1" w:rsidRDefault="00455E6B" w:rsidP="00455E6B">
      <w:pPr>
        <w:numPr>
          <w:ilvl w:val="0"/>
          <w:numId w:val="2"/>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xml:space="preserve">Әр жолы </w:t>
      </w:r>
      <w:r w:rsidRPr="006B5BA1">
        <w:rPr>
          <w:rFonts w:ascii="Times New Roman" w:eastAsia="Times New Roman" w:hAnsi="Times New Roman" w:cs="Times New Roman"/>
          <w:b/>
          <w:bCs/>
          <w:sz w:val="24"/>
          <w:szCs w:val="24"/>
          <w:lang w:val="kk-KZ" w:eastAsia="ru-RU"/>
        </w:rPr>
        <w:t>тоқтау қашықтығын сызғышпен өлше</w:t>
      </w:r>
      <w:r w:rsidRPr="006B5BA1">
        <w:rPr>
          <w:rFonts w:ascii="Times New Roman" w:eastAsia="Times New Roman" w:hAnsi="Times New Roman" w:cs="Times New Roman"/>
          <w:sz w:val="24"/>
          <w:szCs w:val="24"/>
          <w:lang w:val="kk-KZ" w:eastAsia="ru-RU"/>
        </w:rPr>
        <w:t>.</w:t>
      </w:r>
    </w:p>
    <w:p w14:paraId="5005739A" w14:textId="77777777" w:rsidR="00455E6B" w:rsidRPr="006B5BA1" w:rsidRDefault="00455E6B" w:rsidP="00455E6B">
      <w:pPr>
        <w:numPr>
          <w:ilvl w:val="0"/>
          <w:numId w:val="2"/>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Төмендегі кестеге жаз:</w:t>
      </w:r>
    </w:p>
    <w:p w14:paraId="7C30BC6C" w14:textId="77777777" w:rsidR="00455E6B" w:rsidRPr="006B5BA1" w:rsidRDefault="00455E6B" w:rsidP="00455E6B">
      <w:pPr>
        <w:spacing w:after="0" w:line="240" w:lineRule="auto"/>
        <w:outlineLvl w:val="2"/>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Өлшеу кестесі</w:t>
      </w:r>
    </w:p>
    <w:tbl>
      <w:tblPr>
        <w:tblStyle w:val="a3"/>
        <w:tblW w:w="0" w:type="auto"/>
        <w:tblLook w:val="04A0" w:firstRow="1" w:lastRow="0" w:firstColumn="1" w:lastColumn="0" w:noHBand="0" w:noVBand="1"/>
      </w:tblPr>
      <w:tblGrid>
        <w:gridCol w:w="3539"/>
        <w:gridCol w:w="3827"/>
      </w:tblGrid>
      <w:tr w:rsidR="00455E6B" w:rsidRPr="006B5BA1" w14:paraId="0E70C049" w14:textId="77777777" w:rsidTr="0084559A">
        <w:tc>
          <w:tcPr>
            <w:tcW w:w="3539" w:type="dxa"/>
            <w:hideMark/>
          </w:tcPr>
          <w:p w14:paraId="74B9877F" w14:textId="77777777" w:rsidR="00455E6B" w:rsidRPr="006B5BA1" w:rsidRDefault="00455E6B" w:rsidP="006C28AB">
            <w:pPr>
              <w:jc w:val="center"/>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sz w:val="24"/>
                <w:szCs w:val="24"/>
                <w:lang w:val="kk-KZ" w:eastAsia="ru-RU"/>
              </w:rPr>
              <w:t>Бет түрі</w:t>
            </w:r>
          </w:p>
        </w:tc>
        <w:tc>
          <w:tcPr>
            <w:tcW w:w="3827" w:type="dxa"/>
            <w:hideMark/>
          </w:tcPr>
          <w:p w14:paraId="0C90148B" w14:textId="77777777" w:rsidR="00455E6B" w:rsidRPr="006B5BA1" w:rsidRDefault="00455E6B" w:rsidP="006C28AB">
            <w:pPr>
              <w:jc w:val="center"/>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sz w:val="24"/>
                <w:szCs w:val="24"/>
                <w:lang w:val="kk-KZ" w:eastAsia="ru-RU"/>
              </w:rPr>
              <w:t>Тоқтау қашықтығы (см)</w:t>
            </w:r>
          </w:p>
        </w:tc>
      </w:tr>
      <w:tr w:rsidR="00455E6B" w:rsidRPr="006B5BA1" w14:paraId="0575DFD6" w14:textId="77777777" w:rsidTr="0084559A">
        <w:tc>
          <w:tcPr>
            <w:tcW w:w="3539" w:type="dxa"/>
            <w:hideMark/>
          </w:tcPr>
          <w:p w14:paraId="168D754E"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Дәптер беті</w:t>
            </w:r>
          </w:p>
        </w:tc>
        <w:tc>
          <w:tcPr>
            <w:tcW w:w="3827" w:type="dxa"/>
            <w:hideMark/>
          </w:tcPr>
          <w:p w14:paraId="4BDA016F" w14:textId="77777777" w:rsidR="00455E6B" w:rsidRPr="006B5BA1" w:rsidRDefault="00455E6B" w:rsidP="006C28AB">
            <w:pPr>
              <w:rPr>
                <w:rFonts w:ascii="Times New Roman" w:eastAsia="Times New Roman" w:hAnsi="Times New Roman" w:cs="Times New Roman"/>
                <w:sz w:val="24"/>
                <w:szCs w:val="24"/>
                <w:lang w:val="kk-KZ" w:eastAsia="ru-RU"/>
              </w:rPr>
            </w:pPr>
          </w:p>
        </w:tc>
      </w:tr>
      <w:tr w:rsidR="00455E6B" w:rsidRPr="006B5BA1" w14:paraId="1E492B78" w14:textId="77777777" w:rsidTr="0084559A">
        <w:tc>
          <w:tcPr>
            <w:tcW w:w="3539" w:type="dxa"/>
            <w:hideMark/>
          </w:tcPr>
          <w:p w14:paraId="1618C66C"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Мата</w:t>
            </w:r>
          </w:p>
        </w:tc>
        <w:tc>
          <w:tcPr>
            <w:tcW w:w="3827" w:type="dxa"/>
            <w:hideMark/>
          </w:tcPr>
          <w:p w14:paraId="4F80E11E" w14:textId="77777777" w:rsidR="00455E6B" w:rsidRPr="006B5BA1" w:rsidRDefault="00455E6B" w:rsidP="006C28AB">
            <w:pPr>
              <w:rPr>
                <w:rFonts w:ascii="Times New Roman" w:eastAsia="Times New Roman" w:hAnsi="Times New Roman" w:cs="Times New Roman"/>
                <w:sz w:val="24"/>
                <w:szCs w:val="24"/>
                <w:lang w:val="kk-KZ" w:eastAsia="ru-RU"/>
              </w:rPr>
            </w:pPr>
          </w:p>
        </w:tc>
      </w:tr>
      <w:tr w:rsidR="00455E6B" w:rsidRPr="006B5BA1" w14:paraId="09D02B2C" w14:textId="77777777" w:rsidTr="0084559A">
        <w:tc>
          <w:tcPr>
            <w:tcW w:w="3539" w:type="dxa"/>
            <w:hideMark/>
          </w:tcPr>
          <w:p w14:paraId="78155FD3"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Пластик (тегіс бет)</w:t>
            </w:r>
          </w:p>
        </w:tc>
        <w:tc>
          <w:tcPr>
            <w:tcW w:w="3827" w:type="dxa"/>
            <w:hideMark/>
          </w:tcPr>
          <w:p w14:paraId="670A1B8F" w14:textId="77777777" w:rsidR="00455E6B" w:rsidRPr="006B5BA1" w:rsidRDefault="00455E6B" w:rsidP="006C28AB">
            <w:pPr>
              <w:rPr>
                <w:rFonts w:ascii="Times New Roman" w:eastAsia="Times New Roman" w:hAnsi="Times New Roman" w:cs="Times New Roman"/>
                <w:sz w:val="24"/>
                <w:szCs w:val="24"/>
                <w:lang w:val="kk-KZ" w:eastAsia="ru-RU"/>
              </w:rPr>
            </w:pPr>
          </w:p>
        </w:tc>
      </w:tr>
    </w:tbl>
    <w:p w14:paraId="489015BC" w14:textId="77777777" w:rsidR="00455E6B" w:rsidRPr="006B5BA1" w:rsidRDefault="00455E6B" w:rsidP="00455E6B">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Талдау сұрақтары:</w:t>
      </w:r>
    </w:p>
    <w:p w14:paraId="5A9EB4B2" w14:textId="77777777" w:rsidR="00455E6B" w:rsidRPr="006B5BA1" w:rsidRDefault="00455E6B" w:rsidP="00455E6B">
      <w:pPr>
        <w:numPr>
          <w:ilvl w:val="0"/>
          <w:numId w:val="3"/>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xml:space="preserve">Қай бетте үйкеліс күші </w:t>
      </w:r>
      <w:r w:rsidRPr="006B5BA1">
        <w:rPr>
          <w:rFonts w:ascii="Times New Roman" w:eastAsia="Times New Roman" w:hAnsi="Times New Roman" w:cs="Times New Roman"/>
          <w:b/>
          <w:bCs/>
          <w:sz w:val="24"/>
          <w:szCs w:val="24"/>
          <w:lang w:val="kk-KZ" w:eastAsia="ru-RU"/>
        </w:rPr>
        <w:t>ең көп</w:t>
      </w:r>
      <w:r w:rsidRPr="006B5BA1">
        <w:rPr>
          <w:rFonts w:ascii="Times New Roman" w:eastAsia="Times New Roman" w:hAnsi="Times New Roman" w:cs="Times New Roman"/>
          <w:sz w:val="24"/>
          <w:szCs w:val="24"/>
          <w:lang w:val="kk-KZ" w:eastAsia="ru-RU"/>
        </w:rPr>
        <w:t xml:space="preserve"> болды?</w:t>
      </w:r>
    </w:p>
    <w:p w14:paraId="158703FB" w14:textId="77777777" w:rsidR="00455E6B" w:rsidRPr="006B5BA1" w:rsidRDefault="00455E6B" w:rsidP="00455E6B">
      <w:pPr>
        <w:numPr>
          <w:ilvl w:val="0"/>
          <w:numId w:val="3"/>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xml:space="preserve">Қай бетте үйкеліс </w:t>
      </w:r>
      <w:r w:rsidRPr="006B5BA1">
        <w:rPr>
          <w:rFonts w:ascii="Times New Roman" w:eastAsia="Times New Roman" w:hAnsi="Times New Roman" w:cs="Times New Roman"/>
          <w:b/>
          <w:bCs/>
          <w:sz w:val="24"/>
          <w:szCs w:val="24"/>
          <w:lang w:val="kk-KZ" w:eastAsia="ru-RU"/>
        </w:rPr>
        <w:t>аз</w:t>
      </w:r>
      <w:r w:rsidRPr="006B5BA1">
        <w:rPr>
          <w:rFonts w:ascii="Times New Roman" w:eastAsia="Times New Roman" w:hAnsi="Times New Roman" w:cs="Times New Roman"/>
          <w:sz w:val="24"/>
          <w:szCs w:val="24"/>
          <w:lang w:val="kk-KZ" w:eastAsia="ru-RU"/>
        </w:rPr>
        <w:t xml:space="preserve"> болды?</w:t>
      </w:r>
    </w:p>
    <w:p w14:paraId="77B07C90" w14:textId="77777777" w:rsidR="00455E6B" w:rsidRPr="006B5BA1" w:rsidRDefault="00455E6B" w:rsidP="00455E6B">
      <w:pPr>
        <w:numPr>
          <w:ilvl w:val="0"/>
          <w:numId w:val="3"/>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Неліктен тоқтау қашықтығы бет түріне байланысты өзгерді?</w:t>
      </w:r>
    </w:p>
    <w:p w14:paraId="48A78BFC" w14:textId="65A27144" w:rsidR="00455E6B" w:rsidRPr="006B5BA1" w:rsidRDefault="00455E6B" w:rsidP="00455E6B">
      <w:pPr>
        <w:numPr>
          <w:ilvl w:val="0"/>
          <w:numId w:val="3"/>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Жалпы қорытынды жаса:</w:t>
      </w:r>
      <w:r w:rsidR="0084559A">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b/>
          <w:bCs/>
          <w:sz w:val="24"/>
          <w:szCs w:val="24"/>
          <w:lang w:val="kk-KZ" w:eastAsia="ru-RU"/>
        </w:rPr>
        <w:t>«Үйкеліс артқан сайын тоқтау қашықтығы … »</w:t>
      </w:r>
    </w:p>
    <w:p w14:paraId="72149257" w14:textId="77777777" w:rsidR="00455E6B" w:rsidRPr="006B5BA1" w:rsidRDefault="00455E6B" w:rsidP="00455E6B">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Бағалау критерийлері (3 балл):</w:t>
      </w:r>
      <w:r w:rsidRPr="006B5BA1">
        <w:rPr>
          <w:rFonts w:ascii="Times New Roman" w:eastAsia="Times New Roman" w:hAnsi="Times New Roman" w:cs="Times New Roman"/>
          <w:sz w:val="24"/>
          <w:szCs w:val="24"/>
          <w:lang w:val="kk-KZ" w:eastAsia="ru-RU"/>
        </w:rPr>
        <w:t xml:space="preserve"> Кестені дұрыс толтырды-1б.  Үйкелісі көп/аз беттерді дұрыс анықтады-1б. Үйкеліс пен тоқтау қашықтығы арасындағы байланысты дұрыс жазды-1б.</w:t>
      </w:r>
    </w:p>
    <w:p w14:paraId="1A3F1083" w14:textId="77777777" w:rsidR="00455E6B" w:rsidRPr="006B5BA1" w:rsidRDefault="00455E6B" w:rsidP="00455E6B">
      <w:pPr>
        <w:spacing w:after="0" w:line="240" w:lineRule="auto"/>
        <w:outlineLvl w:val="0"/>
        <w:rPr>
          <w:rFonts w:ascii="Times New Roman" w:eastAsia="Times New Roman" w:hAnsi="Times New Roman" w:cs="Times New Roman"/>
          <w:b/>
          <w:bCs/>
          <w:kern w:val="36"/>
          <w:sz w:val="24"/>
          <w:szCs w:val="24"/>
          <w:lang w:val="kk-KZ" w:eastAsia="ru-RU"/>
        </w:rPr>
      </w:pPr>
    </w:p>
    <w:p w14:paraId="006943A4" w14:textId="35D5B9F2" w:rsidR="00455E6B" w:rsidRPr="006B5BA1" w:rsidRDefault="00455E6B" w:rsidP="00455E6B">
      <w:pPr>
        <w:spacing w:after="0" w:line="240" w:lineRule="auto"/>
        <w:jc w:val="center"/>
        <w:outlineLvl w:val="0"/>
        <w:rPr>
          <w:rFonts w:ascii="Times New Roman" w:eastAsia="Times New Roman" w:hAnsi="Times New Roman" w:cs="Times New Roman"/>
          <w:b/>
          <w:bCs/>
          <w:kern w:val="36"/>
          <w:sz w:val="24"/>
          <w:szCs w:val="24"/>
          <w:lang w:val="kk-KZ" w:eastAsia="ru-RU"/>
        </w:rPr>
      </w:pPr>
      <w:r w:rsidRPr="006B5BA1">
        <w:rPr>
          <w:rFonts w:ascii="Times New Roman" w:eastAsia="Times New Roman" w:hAnsi="Times New Roman" w:cs="Times New Roman"/>
          <w:b/>
          <w:bCs/>
          <w:kern w:val="36"/>
          <w:sz w:val="24"/>
          <w:szCs w:val="24"/>
          <w:lang w:val="kk-KZ" w:eastAsia="ru-RU"/>
        </w:rPr>
        <w:t>2-Тапсырма. Ұлттық құндылыққа арналған топтық жұмыс</w:t>
      </w:r>
    </w:p>
    <w:p w14:paraId="61549A15" w14:textId="72EA00F9" w:rsidR="00455E6B" w:rsidRPr="006B5BA1" w:rsidRDefault="00A03347" w:rsidP="00455E6B">
      <w:pPr>
        <w:spacing w:after="0" w:line="240" w:lineRule="auto"/>
        <w:outlineLvl w:val="1"/>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noProof/>
          <w:sz w:val="24"/>
          <w:szCs w:val="24"/>
          <w:lang w:val="kk-KZ" w:eastAsia="ru-RU"/>
        </w:rPr>
        <w:drawing>
          <wp:anchor distT="0" distB="0" distL="114300" distR="114300" simplePos="0" relativeHeight="251659264" behindDoc="1" locked="0" layoutInCell="1" allowOverlap="1" wp14:anchorId="2BC52D8E" wp14:editId="3B54BC82">
            <wp:simplePos x="0" y="0"/>
            <wp:positionH relativeFrom="margin">
              <wp:align>left</wp:align>
            </wp:positionH>
            <wp:positionV relativeFrom="paragraph">
              <wp:posOffset>8586</wp:posOffset>
            </wp:positionV>
            <wp:extent cx="2277110" cy="2289810"/>
            <wp:effectExtent l="0" t="0" r="8890" b="0"/>
            <wp:wrapTight wrapText="bothSides">
              <wp:wrapPolygon edited="0">
                <wp:start x="0" y="0"/>
                <wp:lineTo x="0" y="21384"/>
                <wp:lineTo x="21504" y="21384"/>
                <wp:lineTo x="21504"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mmd60lmmd60lmmd6.png"/>
                    <pic:cNvPicPr/>
                  </pic:nvPicPr>
                  <pic:blipFill rotWithShape="1">
                    <a:blip r:embed="rId16" cstate="print">
                      <a:extLst>
                        <a:ext uri="{28A0092B-C50C-407E-A947-70E740481C1C}">
                          <a14:useLocalDpi xmlns:a14="http://schemas.microsoft.com/office/drawing/2010/main" val="0"/>
                        </a:ext>
                      </a:extLst>
                    </a:blip>
                    <a:srcRect l="9055" t="8502" r="9013" b="9116"/>
                    <a:stretch/>
                  </pic:blipFill>
                  <pic:spPr bwMode="auto">
                    <a:xfrm>
                      <a:off x="0" y="0"/>
                      <a:ext cx="2293521" cy="23057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5E6B" w:rsidRPr="006B5BA1">
        <w:rPr>
          <w:rFonts w:ascii="Times New Roman" w:eastAsia="Times New Roman" w:hAnsi="Times New Roman" w:cs="Times New Roman"/>
          <w:b/>
          <w:bCs/>
          <w:sz w:val="24"/>
          <w:szCs w:val="24"/>
          <w:lang w:val="kk-KZ" w:eastAsia="ru-RU"/>
        </w:rPr>
        <w:t>Тақырыбы: «Үйкеліс қазақтың ұлттық ойындарында»</w:t>
      </w:r>
      <w:r>
        <w:rPr>
          <w:rFonts w:ascii="Times New Roman" w:eastAsia="Times New Roman" w:hAnsi="Times New Roman" w:cs="Times New Roman"/>
          <w:b/>
          <w:bCs/>
          <w:sz w:val="24"/>
          <w:szCs w:val="24"/>
          <w:lang w:val="kk-KZ" w:eastAsia="ru-RU"/>
        </w:rPr>
        <w:t xml:space="preserve"> </w:t>
      </w:r>
    </w:p>
    <w:p w14:paraId="05A7F79E" w14:textId="77777777" w:rsidR="00455E6B" w:rsidRPr="006B5BA1" w:rsidRDefault="00455E6B" w:rsidP="00455E6B">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Суреттер (мысал):</w:t>
      </w:r>
    </w:p>
    <w:p w14:paraId="1458DCDC" w14:textId="2A02DB1D" w:rsidR="00455E6B" w:rsidRPr="00A03347" w:rsidRDefault="00455E6B" w:rsidP="00455E6B">
      <w:pPr>
        <w:numPr>
          <w:ilvl w:val="0"/>
          <w:numId w:val="4"/>
        </w:numPr>
        <w:spacing w:after="0" w:line="240" w:lineRule="auto"/>
        <w:rPr>
          <w:rFonts w:ascii="Times New Roman" w:eastAsia="Times New Roman" w:hAnsi="Times New Roman" w:cs="Times New Roman"/>
          <w:sz w:val="24"/>
          <w:szCs w:val="24"/>
          <w:lang w:val="kk-KZ" w:eastAsia="ru-RU"/>
        </w:rPr>
      </w:pPr>
      <w:r w:rsidRPr="00A03347">
        <w:rPr>
          <w:rFonts w:ascii="Times New Roman" w:eastAsia="Times New Roman" w:hAnsi="Times New Roman" w:cs="Times New Roman"/>
          <w:sz w:val="24"/>
          <w:szCs w:val="24"/>
          <w:lang w:val="kk-KZ" w:eastAsia="ru-RU"/>
        </w:rPr>
        <w:t>Асық ату</w:t>
      </w:r>
      <w:r w:rsidR="00A03347" w:rsidRPr="00A03347">
        <w:rPr>
          <w:rFonts w:ascii="Times New Roman" w:eastAsia="Times New Roman" w:hAnsi="Times New Roman" w:cs="Times New Roman"/>
          <w:sz w:val="24"/>
          <w:szCs w:val="24"/>
          <w:lang w:val="kk-KZ" w:eastAsia="ru-RU"/>
        </w:rPr>
        <w:t xml:space="preserve">, </w:t>
      </w:r>
      <w:r w:rsidRPr="00A03347">
        <w:rPr>
          <w:rFonts w:ascii="Times New Roman" w:eastAsia="Times New Roman" w:hAnsi="Times New Roman" w:cs="Times New Roman"/>
          <w:sz w:val="24"/>
          <w:szCs w:val="24"/>
          <w:lang w:val="kk-KZ" w:eastAsia="ru-RU"/>
        </w:rPr>
        <w:t>Көкпар</w:t>
      </w:r>
      <w:r w:rsidR="00A03347" w:rsidRPr="00A03347">
        <w:rPr>
          <w:rFonts w:ascii="Times New Roman" w:eastAsia="Times New Roman" w:hAnsi="Times New Roman" w:cs="Times New Roman"/>
          <w:sz w:val="24"/>
          <w:szCs w:val="24"/>
          <w:lang w:val="kk-KZ" w:eastAsia="ru-RU"/>
        </w:rPr>
        <w:t xml:space="preserve">, </w:t>
      </w:r>
      <w:r w:rsidRPr="00A03347">
        <w:rPr>
          <w:rFonts w:ascii="Times New Roman" w:eastAsia="Times New Roman" w:hAnsi="Times New Roman" w:cs="Times New Roman"/>
          <w:sz w:val="24"/>
          <w:szCs w:val="24"/>
          <w:lang w:val="kk-KZ" w:eastAsia="ru-RU"/>
        </w:rPr>
        <w:t>Бәйге</w:t>
      </w:r>
      <w:r w:rsidR="00A03347" w:rsidRPr="00A03347">
        <w:rPr>
          <w:rFonts w:ascii="Times New Roman" w:eastAsia="Times New Roman" w:hAnsi="Times New Roman" w:cs="Times New Roman"/>
          <w:sz w:val="24"/>
          <w:szCs w:val="24"/>
          <w:lang w:val="kk-KZ" w:eastAsia="ru-RU"/>
        </w:rPr>
        <w:t xml:space="preserve">, </w:t>
      </w:r>
      <w:r w:rsidRPr="00A03347">
        <w:rPr>
          <w:rFonts w:ascii="Times New Roman" w:eastAsia="Times New Roman" w:hAnsi="Times New Roman" w:cs="Times New Roman"/>
          <w:sz w:val="24"/>
          <w:szCs w:val="24"/>
          <w:lang w:val="kk-KZ" w:eastAsia="ru-RU"/>
        </w:rPr>
        <w:t>Күйме арба</w:t>
      </w:r>
    </w:p>
    <w:p w14:paraId="301D9646" w14:textId="77777777" w:rsidR="00455E6B" w:rsidRPr="006B5BA1" w:rsidRDefault="00455E6B" w:rsidP="00455E6B">
      <w:pPr>
        <w:spacing w:after="0" w:line="240" w:lineRule="auto"/>
        <w:outlineLvl w:val="1"/>
        <w:rPr>
          <w:rFonts w:ascii="Times New Roman" w:eastAsia="Times New Roman" w:hAnsi="Times New Roman" w:cs="Times New Roman"/>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Тапсырма: </w:t>
      </w:r>
      <w:r w:rsidRPr="006B5BA1">
        <w:rPr>
          <w:rFonts w:ascii="Times New Roman" w:eastAsia="Times New Roman" w:hAnsi="Times New Roman" w:cs="Times New Roman"/>
          <w:sz w:val="24"/>
          <w:szCs w:val="24"/>
          <w:lang w:val="kk-KZ" w:eastAsia="ru-RU"/>
        </w:rPr>
        <w:t xml:space="preserve">Топпен бір ұлттық ойынды немесе тұрмыс құралын таңдаңдар. Төмендегі сұрақтарға жауап бере отырып </w:t>
      </w:r>
      <w:r w:rsidRPr="006B5BA1">
        <w:rPr>
          <w:rFonts w:ascii="Times New Roman" w:eastAsia="Times New Roman" w:hAnsi="Times New Roman" w:cs="Times New Roman"/>
          <w:b/>
          <w:bCs/>
          <w:sz w:val="24"/>
          <w:szCs w:val="24"/>
          <w:lang w:val="kk-KZ" w:eastAsia="ru-RU"/>
        </w:rPr>
        <w:t>шағын постер</w:t>
      </w:r>
      <w:r w:rsidRPr="006B5BA1">
        <w:rPr>
          <w:rFonts w:ascii="Times New Roman" w:eastAsia="Times New Roman" w:hAnsi="Times New Roman" w:cs="Times New Roman"/>
          <w:sz w:val="24"/>
          <w:szCs w:val="24"/>
          <w:lang w:val="kk-KZ" w:eastAsia="ru-RU"/>
        </w:rPr>
        <w:t xml:space="preserve"> жасаңыздар:</w:t>
      </w:r>
    </w:p>
    <w:p w14:paraId="7A1AD7AA" w14:textId="77777777" w:rsidR="00455E6B" w:rsidRPr="006B5BA1" w:rsidRDefault="00455E6B" w:rsidP="00455E6B">
      <w:pPr>
        <w:spacing w:after="0" w:line="240" w:lineRule="auto"/>
        <w:outlineLvl w:val="2"/>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Сұрақтар:</w:t>
      </w:r>
    </w:p>
    <w:p w14:paraId="72D08599" w14:textId="77777777" w:rsidR="00455E6B" w:rsidRPr="006B5BA1" w:rsidRDefault="00455E6B" w:rsidP="00455E6B">
      <w:pPr>
        <w:numPr>
          <w:ilvl w:val="0"/>
          <w:numId w:val="5"/>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xml:space="preserve">Бұл ойында/тұрмыстық құралда </w:t>
      </w:r>
      <w:r w:rsidRPr="006B5BA1">
        <w:rPr>
          <w:rFonts w:ascii="Times New Roman" w:eastAsia="Times New Roman" w:hAnsi="Times New Roman" w:cs="Times New Roman"/>
          <w:b/>
          <w:bCs/>
          <w:sz w:val="24"/>
          <w:szCs w:val="24"/>
          <w:lang w:val="kk-KZ" w:eastAsia="ru-RU"/>
        </w:rPr>
        <w:t>үйкеліс қай жерде</w:t>
      </w:r>
      <w:r w:rsidRPr="006B5BA1">
        <w:rPr>
          <w:rFonts w:ascii="Times New Roman" w:eastAsia="Times New Roman" w:hAnsi="Times New Roman" w:cs="Times New Roman"/>
          <w:sz w:val="24"/>
          <w:szCs w:val="24"/>
          <w:lang w:val="kk-KZ" w:eastAsia="ru-RU"/>
        </w:rPr>
        <w:t xml:space="preserve"> пайда болады?</w:t>
      </w:r>
    </w:p>
    <w:p w14:paraId="44A22DB3" w14:textId="77777777" w:rsidR="00455E6B" w:rsidRPr="006B5BA1" w:rsidRDefault="00455E6B" w:rsidP="00455E6B">
      <w:pPr>
        <w:numPr>
          <w:ilvl w:val="0"/>
          <w:numId w:val="5"/>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xml:space="preserve">Үйкеліс оның </w:t>
      </w:r>
      <w:r w:rsidRPr="006B5BA1">
        <w:rPr>
          <w:rFonts w:ascii="Times New Roman" w:eastAsia="Times New Roman" w:hAnsi="Times New Roman" w:cs="Times New Roman"/>
          <w:b/>
          <w:bCs/>
          <w:sz w:val="24"/>
          <w:szCs w:val="24"/>
          <w:lang w:val="kk-KZ" w:eastAsia="ru-RU"/>
        </w:rPr>
        <w:t>қауіпсіздігіне немесе тиімділігіне</w:t>
      </w:r>
      <w:r w:rsidRPr="006B5BA1">
        <w:rPr>
          <w:rFonts w:ascii="Times New Roman" w:eastAsia="Times New Roman" w:hAnsi="Times New Roman" w:cs="Times New Roman"/>
          <w:sz w:val="24"/>
          <w:szCs w:val="24"/>
          <w:lang w:val="kk-KZ" w:eastAsia="ru-RU"/>
        </w:rPr>
        <w:t xml:space="preserve"> қалай әсер етеді?</w:t>
      </w:r>
    </w:p>
    <w:p w14:paraId="1CC01441" w14:textId="77777777" w:rsidR="00455E6B" w:rsidRPr="006B5BA1" w:rsidRDefault="00455E6B" w:rsidP="00455E6B">
      <w:pPr>
        <w:numPr>
          <w:ilvl w:val="0"/>
          <w:numId w:val="5"/>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xml:space="preserve">Бұл әрекет неге </w:t>
      </w:r>
      <w:r w:rsidRPr="006B5BA1">
        <w:rPr>
          <w:rFonts w:ascii="Times New Roman" w:eastAsia="Times New Roman" w:hAnsi="Times New Roman" w:cs="Times New Roman"/>
          <w:b/>
          <w:bCs/>
          <w:sz w:val="24"/>
          <w:szCs w:val="24"/>
          <w:lang w:val="kk-KZ" w:eastAsia="ru-RU"/>
        </w:rPr>
        <w:t>бірлік пен ынтымақты</w:t>
      </w:r>
      <w:r w:rsidRPr="006B5BA1">
        <w:rPr>
          <w:rFonts w:ascii="Times New Roman" w:eastAsia="Times New Roman" w:hAnsi="Times New Roman" w:cs="Times New Roman"/>
          <w:sz w:val="24"/>
          <w:szCs w:val="24"/>
          <w:lang w:val="kk-KZ" w:eastAsia="ru-RU"/>
        </w:rPr>
        <w:t xml:space="preserve"> қажет етеді?</w:t>
      </w:r>
    </w:p>
    <w:p w14:paraId="0FD5CE7E" w14:textId="77777777" w:rsidR="00455E6B" w:rsidRPr="006B5BA1" w:rsidRDefault="00455E6B" w:rsidP="00455E6B">
      <w:pPr>
        <w:spacing w:after="0" w:line="240" w:lineRule="auto"/>
        <w:outlineLvl w:val="1"/>
        <w:rPr>
          <w:rFonts w:ascii="Times New Roman" w:eastAsia="Times New Roman" w:hAnsi="Times New Roman" w:cs="Times New Roman"/>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Постер мысалы (үлгі): Көкпар ойынында</w:t>
      </w:r>
      <w:r w:rsidRPr="006B5BA1">
        <w:rPr>
          <w:rFonts w:ascii="Times New Roman" w:eastAsia="Times New Roman" w:hAnsi="Times New Roman" w:cs="Times New Roman"/>
          <w:sz w:val="24"/>
          <w:szCs w:val="24"/>
          <w:lang w:val="kk-KZ" w:eastAsia="ru-RU"/>
        </w:rPr>
        <w:t xml:space="preserve"> аттың тұяғы мен жер арасындағы үйкеліс – шабандоздың тайып кетпеуі үшін өте маңызды. Үйкеліс аттың қозғалысын тұрақтандырады. Бұл ойында </w:t>
      </w:r>
      <w:r w:rsidRPr="006B5BA1">
        <w:rPr>
          <w:rFonts w:ascii="Times New Roman" w:eastAsia="Times New Roman" w:hAnsi="Times New Roman" w:cs="Times New Roman"/>
          <w:b/>
          <w:bCs/>
          <w:sz w:val="24"/>
          <w:szCs w:val="24"/>
          <w:lang w:val="kk-KZ" w:eastAsia="ru-RU"/>
        </w:rPr>
        <w:t>бірлік</w:t>
      </w:r>
      <w:r w:rsidRPr="006B5BA1">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b/>
          <w:bCs/>
          <w:sz w:val="24"/>
          <w:szCs w:val="24"/>
          <w:lang w:val="kk-KZ" w:eastAsia="ru-RU"/>
        </w:rPr>
        <w:t>батылдық</w:t>
      </w:r>
      <w:r w:rsidRPr="006B5BA1">
        <w:rPr>
          <w:rFonts w:ascii="Times New Roman" w:eastAsia="Times New Roman" w:hAnsi="Times New Roman" w:cs="Times New Roman"/>
          <w:sz w:val="24"/>
          <w:szCs w:val="24"/>
          <w:lang w:val="kk-KZ" w:eastAsia="ru-RU"/>
        </w:rPr>
        <w:t xml:space="preserve"> және </w:t>
      </w:r>
      <w:r w:rsidRPr="006B5BA1">
        <w:rPr>
          <w:rFonts w:ascii="Times New Roman" w:eastAsia="Times New Roman" w:hAnsi="Times New Roman" w:cs="Times New Roman"/>
          <w:b/>
          <w:bCs/>
          <w:sz w:val="24"/>
          <w:szCs w:val="24"/>
          <w:lang w:val="kk-KZ" w:eastAsia="ru-RU"/>
        </w:rPr>
        <w:t>ынтымақ</w:t>
      </w:r>
      <w:r w:rsidRPr="006B5BA1">
        <w:rPr>
          <w:rFonts w:ascii="Times New Roman" w:eastAsia="Times New Roman" w:hAnsi="Times New Roman" w:cs="Times New Roman"/>
          <w:sz w:val="24"/>
          <w:szCs w:val="24"/>
          <w:lang w:val="kk-KZ" w:eastAsia="ru-RU"/>
        </w:rPr>
        <w:t xml:space="preserve"> сияқты ұлттық құндылықтар айқын көрінеді.</w:t>
      </w:r>
    </w:p>
    <w:p w14:paraId="185F7930" w14:textId="77777777" w:rsidR="00455E6B" w:rsidRPr="006B5BA1" w:rsidRDefault="00455E6B" w:rsidP="00455E6B">
      <w:pPr>
        <w:spacing w:after="0" w:line="240" w:lineRule="auto"/>
        <w:rPr>
          <w:rFonts w:ascii="Times New Roman" w:eastAsia="Times New Roman" w:hAnsi="Times New Roman" w:cs="Times New Roman"/>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Бағалау критерийлері (2 балл):</w:t>
      </w:r>
      <w:r w:rsidRPr="006B5BA1">
        <w:rPr>
          <w:rFonts w:ascii="Times New Roman" w:eastAsia="Times New Roman" w:hAnsi="Times New Roman" w:cs="Times New Roman"/>
          <w:sz w:val="24"/>
          <w:szCs w:val="24"/>
          <w:lang w:val="kk-KZ" w:eastAsia="ru-RU"/>
        </w:rPr>
        <w:t xml:space="preserve"> Таңдалған ұлттық ойында үйкелістің рөлін дұрыс түсіндіреді-1б. Бірлік/ынтымақтастық мәнін постерде байланыстырып жазады-1б.</w:t>
      </w:r>
    </w:p>
    <w:p w14:paraId="21B8EFDF" w14:textId="77777777" w:rsidR="00455E6B" w:rsidRPr="006B5BA1" w:rsidRDefault="00455E6B" w:rsidP="00455E6B">
      <w:pPr>
        <w:spacing w:after="0" w:line="240" w:lineRule="auto"/>
        <w:rPr>
          <w:rFonts w:ascii="Times New Roman" w:eastAsia="Times New Roman" w:hAnsi="Times New Roman" w:cs="Times New Roman"/>
          <w:sz w:val="24"/>
          <w:szCs w:val="24"/>
          <w:lang w:val="kk-KZ" w:eastAsia="ru-RU"/>
        </w:rPr>
      </w:pPr>
    </w:p>
    <w:p w14:paraId="4ED6F1C9" w14:textId="77777777" w:rsidR="00455E6B" w:rsidRPr="006B5BA1" w:rsidRDefault="00455E6B" w:rsidP="00455E6B">
      <w:pPr>
        <w:spacing w:after="0" w:line="240" w:lineRule="auto"/>
        <w:jc w:val="center"/>
        <w:outlineLvl w:val="0"/>
        <w:rPr>
          <w:rFonts w:ascii="Times New Roman" w:eastAsia="Times New Roman" w:hAnsi="Times New Roman" w:cs="Times New Roman"/>
          <w:b/>
          <w:bCs/>
          <w:kern w:val="36"/>
          <w:sz w:val="24"/>
          <w:szCs w:val="24"/>
          <w:lang w:val="kk-KZ" w:eastAsia="ru-RU"/>
        </w:rPr>
      </w:pPr>
      <w:r w:rsidRPr="006B5BA1">
        <w:rPr>
          <w:rFonts w:ascii="Times New Roman" w:eastAsia="Times New Roman" w:hAnsi="Times New Roman" w:cs="Times New Roman"/>
          <w:b/>
          <w:bCs/>
          <w:kern w:val="36"/>
          <w:sz w:val="24"/>
          <w:szCs w:val="24"/>
          <w:lang w:val="kk-KZ" w:eastAsia="ru-RU"/>
        </w:rPr>
        <w:t>3-Тапсырма. Деңгейлік есептер жинағы (барлығы 5 балл)</w:t>
      </w:r>
    </w:p>
    <w:p w14:paraId="27069991" w14:textId="77777777" w:rsidR="00455E6B" w:rsidRPr="006B5BA1" w:rsidRDefault="00455E6B" w:rsidP="00455E6B">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A-деңгей (1 балл) Үйкелістің түрлеріне мысал келтіріңдер</w:t>
      </w:r>
    </w:p>
    <w:tbl>
      <w:tblPr>
        <w:tblStyle w:val="a3"/>
        <w:tblW w:w="11335" w:type="dxa"/>
        <w:tblLook w:val="04A0" w:firstRow="1" w:lastRow="0" w:firstColumn="1" w:lastColumn="0" w:noHBand="0" w:noVBand="1"/>
      </w:tblPr>
      <w:tblGrid>
        <w:gridCol w:w="2273"/>
        <w:gridCol w:w="9062"/>
      </w:tblGrid>
      <w:tr w:rsidR="00455E6B" w:rsidRPr="006B5BA1" w14:paraId="399C1E3A" w14:textId="77777777" w:rsidTr="006C28AB">
        <w:tc>
          <w:tcPr>
            <w:tcW w:w="0" w:type="auto"/>
            <w:hideMark/>
          </w:tcPr>
          <w:p w14:paraId="433E1895" w14:textId="77777777" w:rsidR="00455E6B" w:rsidRPr="006B5BA1" w:rsidRDefault="00455E6B" w:rsidP="006C28AB">
            <w:pPr>
              <w:jc w:val="center"/>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sz w:val="24"/>
                <w:szCs w:val="24"/>
                <w:lang w:val="kk-KZ" w:eastAsia="ru-RU"/>
              </w:rPr>
              <w:t>Үйкеліс түрі</w:t>
            </w:r>
          </w:p>
        </w:tc>
        <w:tc>
          <w:tcPr>
            <w:tcW w:w="9062" w:type="dxa"/>
            <w:hideMark/>
          </w:tcPr>
          <w:p w14:paraId="4041DBDA" w14:textId="77777777" w:rsidR="00455E6B" w:rsidRPr="006B5BA1" w:rsidRDefault="00455E6B" w:rsidP="006C28AB">
            <w:pPr>
              <w:jc w:val="center"/>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sz w:val="24"/>
                <w:szCs w:val="24"/>
                <w:lang w:val="kk-KZ" w:eastAsia="ru-RU"/>
              </w:rPr>
              <w:t>Мысал</w:t>
            </w:r>
          </w:p>
        </w:tc>
      </w:tr>
      <w:tr w:rsidR="00455E6B" w:rsidRPr="006B5BA1" w14:paraId="15D6435B" w14:textId="77777777" w:rsidTr="006C28AB">
        <w:tc>
          <w:tcPr>
            <w:tcW w:w="0" w:type="auto"/>
            <w:hideMark/>
          </w:tcPr>
          <w:p w14:paraId="35405D5B"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Тыныштық үйкелісі</w:t>
            </w:r>
          </w:p>
        </w:tc>
        <w:tc>
          <w:tcPr>
            <w:tcW w:w="9062" w:type="dxa"/>
            <w:hideMark/>
          </w:tcPr>
          <w:p w14:paraId="014A2E13" w14:textId="77777777" w:rsidR="00455E6B" w:rsidRPr="006B5BA1" w:rsidRDefault="00455E6B" w:rsidP="006C28AB">
            <w:pPr>
              <w:rPr>
                <w:rFonts w:ascii="Times New Roman" w:eastAsia="Times New Roman" w:hAnsi="Times New Roman" w:cs="Times New Roman"/>
                <w:sz w:val="24"/>
                <w:szCs w:val="24"/>
                <w:lang w:val="kk-KZ" w:eastAsia="ru-RU"/>
              </w:rPr>
            </w:pPr>
          </w:p>
        </w:tc>
      </w:tr>
      <w:tr w:rsidR="00455E6B" w:rsidRPr="006B5BA1" w14:paraId="15C49E3F" w14:textId="77777777" w:rsidTr="006C28AB">
        <w:tc>
          <w:tcPr>
            <w:tcW w:w="0" w:type="auto"/>
            <w:hideMark/>
          </w:tcPr>
          <w:p w14:paraId="57E2B33B"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Сырғанау үйкелісі</w:t>
            </w:r>
          </w:p>
        </w:tc>
        <w:tc>
          <w:tcPr>
            <w:tcW w:w="9062" w:type="dxa"/>
            <w:hideMark/>
          </w:tcPr>
          <w:p w14:paraId="2F02B41E" w14:textId="77777777" w:rsidR="00455E6B" w:rsidRPr="006B5BA1" w:rsidRDefault="00455E6B" w:rsidP="006C28AB">
            <w:pPr>
              <w:rPr>
                <w:rFonts w:ascii="Times New Roman" w:eastAsia="Times New Roman" w:hAnsi="Times New Roman" w:cs="Times New Roman"/>
                <w:sz w:val="24"/>
                <w:szCs w:val="24"/>
                <w:lang w:val="kk-KZ" w:eastAsia="ru-RU"/>
              </w:rPr>
            </w:pPr>
          </w:p>
        </w:tc>
      </w:tr>
      <w:tr w:rsidR="00455E6B" w:rsidRPr="006B5BA1" w14:paraId="23EC10C5" w14:textId="77777777" w:rsidTr="006C28AB">
        <w:tc>
          <w:tcPr>
            <w:tcW w:w="0" w:type="auto"/>
            <w:hideMark/>
          </w:tcPr>
          <w:p w14:paraId="32F784F8" w14:textId="77777777" w:rsidR="00455E6B" w:rsidRPr="006B5BA1" w:rsidRDefault="00455E6B" w:rsidP="006C28AB">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Домалау үйкелісі</w:t>
            </w:r>
          </w:p>
        </w:tc>
        <w:tc>
          <w:tcPr>
            <w:tcW w:w="9062" w:type="dxa"/>
            <w:hideMark/>
          </w:tcPr>
          <w:p w14:paraId="5CB4ECC4" w14:textId="77777777" w:rsidR="00455E6B" w:rsidRPr="006B5BA1" w:rsidRDefault="00455E6B" w:rsidP="006C28AB">
            <w:pPr>
              <w:rPr>
                <w:rFonts w:ascii="Times New Roman" w:eastAsia="Times New Roman" w:hAnsi="Times New Roman" w:cs="Times New Roman"/>
                <w:sz w:val="24"/>
                <w:szCs w:val="24"/>
                <w:lang w:val="kk-KZ" w:eastAsia="ru-RU"/>
              </w:rPr>
            </w:pPr>
          </w:p>
        </w:tc>
      </w:tr>
    </w:tbl>
    <w:p w14:paraId="324C08D2" w14:textId="77777777" w:rsidR="00455E6B" w:rsidRPr="006B5BA1" w:rsidRDefault="00455E6B" w:rsidP="00455E6B">
      <w:pPr>
        <w:spacing w:after="0" w:line="240" w:lineRule="auto"/>
        <w:rPr>
          <w:rFonts w:ascii="Times New Roman" w:eastAsia="Times New Roman" w:hAnsi="Times New Roman" w:cs="Times New Roman"/>
          <w:sz w:val="24"/>
          <w:szCs w:val="24"/>
          <w:lang w:val="kk-KZ" w:eastAsia="ru-RU"/>
        </w:rPr>
      </w:pPr>
    </w:p>
    <w:p w14:paraId="29FB1D0F" w14:textId="77777777" w:rsidR="00455E6B" w:rsidRPr="006B5BA1" w:rsidRDefault="00455E6B" w:rsidP="00455E6B">
      <w:pPr>
        <w:spacing w:after="0" w:line="240" w:lineRule="auto"/>
        <w:outlineLvl w:val="1"/>
        <w:rPr>
          <w:rFonts w:ascii="Times New Roman" w:eastAsia="Times New Roman" w:hAnsi="Times New Roman" w:cs="Times New Roman"/>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Бағалау (1 балл): </w:t>
      </w:r>
      <w:r w:rsidRPr="006B5BA1">
        <w:rPr>
          <w:rFonts w:ascii="Times New Roman" w:eastAsia="Times New Roman" w:hAnsi="Times New Roman" w:cs="Times New Roman"/>
          <w:sz w:val="24"/>
          <w:szCs w:val="24"/>
          <w:lang w:val="kk-KZ" w:eastAsia="ru-RU"/>
        </w:rPr>
        <w:t xml:space="preserve">Барлық үш түріне дұрыс мысал келтірсе — </w:t>
      </w:r>
      <w:r w:rsidRPr="006B5BA1">
        <w:rPr>
          <w:rFonts w:ascii="Times New Roman" w:eastAsia="Times New Roman" w:hAnsi="Times New Roman" w:cs="Times New Roman"/>
          <w:b/>
          <w:bCs/>
          <w:sz w:val="24"/>
          <w:szCs w:val="24"/>
          <w:lang w:val="kk-KZ" w:eastAsia="ru-RU"/>
        </w:rPr>
        <w:t>1 балл</w:t>
      </w:r>
    </w:p>
    <w:p w14:paraId="219687D7" w14:textId="77777777" w:rsidR="00455E6B" w:rsidRPr="006B5BA1" w:rsidRDefault="00455E6B" w:rsidP="00455E6B">
      <w:pPr>
        <w:spacing w:after="0" w:line="240" w:lineRule="auto"/>
        <w:rPr>
          <w:rFonts w:ascii="Times New Roman" w:eastAsia="Times New Roman" w:hAnsi="Times New Roman" w:cs="Times New Roman"/>
          <w:sz w:val="24"/>
          <w:szCs w:val="24"/>
          <w:lang w:val="kk-KZ" w:eastAsia="ru-RU"/>
        </w:rPr>
      </w:pPr>
    </w:p>
    <w:p w14:paraId="26E61035" w14:textId="77777777" w:rsidR="00455E6B" w:rsidRPr="006B5BA1" w:rsidRDefault="00455E6B" w:rsidP="00455E6B">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B-деңгей (2 балл) Функционалдық сауаттылық тапсырмасы</w:t>
      </w:r>
    </w:p>
    <w:p w14:paraId="63089792" w14:textId="77777777" w:rsidR="00455E6B" w:rsidRPr="006B5BA1" w:rsidRDefault="00455E6B" w:rsidP="00455E6B">
      <w:pPr>
        <w:spacing w:after="0" w:line="240" w:lineRule="auto"/>
        <w:outlineLvl w:val="2"/>
        <w:rPr>
          <w:rFonts w:ascii="Times New Roman" w:eastAsia="Times New Roman" w:hAnsi="Times New Roman" w:cs="Times New Roman"/>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Жағдай: Қыста жол мұз болып қалды. Жол қызметкерлері мұздың үстіне құм сеуіп жүр.</w:t>
      </w:r>
    </w:p>
    <w:p w14:paraId="5BAB9F78" w14:textId="77777777" w:rsidR="00455E6B" w:rsidRPr="006B5BA1" w:rsidRDefault="00455E6B" w:rsidP="00455E6B">
      <w:pPr>
        <w:spacing w:after="0" w:line="240" w:lineRule="auto"/>
        <w:outlineLvl w:val="2"/>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Сұрақтар:</w:t>
      </w:r>
    </w:p>
    <w:p w14:paraId="621199DB" w14:textId="77777777" w:rsidR="00455E6B" w:rsidRPr="006B5BA1" w:rsidRDefault="00455E6B" w:rsidP="00455E6B">
      <w:pPr>
        <w:numPr>
          <w:ilvl w:val="0"/>
          <w:numId w:val="6"/>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Неліктен құм себіледі?</w:t>
      </w:r>
    </w:p>
    <w:p w14:paraId="5848498A" w14:textId="77777777" w:rsidR="00455E6B" w:rsidRPr="006B5BA1" w:rsidRDefault="00455E6B" w:rsidP="00455E6B">
      <w:pPr>
        <w:numPr>
          <w:ilvl w:val="0"/>
          <w:numId w:val="6"/>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lastRenderedPageBreak/>
        <w:t>Бұл қай үйкеліс түріне әсер етеді?</w:t>
      </w:r>
    </w:p>
    <w:p w14:paraId="683A0AF2" w14:textId="77777777" w:rsidR="00455E6B" w:rsidRPr="006B5BA1" w:rsidRDefault="00455E6B" w:rsidP="00455E6B">
      <w:pPr>
        <w:numPr>
          <w:ilvl w:val="0"/>
          <w:numId w:val="6"/>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Қай мамандықтар қауіпсіздігі үшін бұл маңызды?</w:t>
      </w:r>
      <w:r w:rsidRPr="006B5BA1">
        <w:rPr>
          <w:rFonts w:ascii="Times New Roman" w:eastAsia="Times New Roman" w:hAnsi="Times New Roman" w:cs="Times New Roman"/>
          <w:sz w:val="24"/>
          <w:szCs w:val="24"/>
          <w:lang w:val="kk-KZ" w:eastAsia="ru-RU"/>
        </w:rPr>
        <w:br/>
        <w:t>(жүргізуші, жүк тасушы, техник-механик, жол жөндеуші т.б.)</w:t>
      </w:r>
    </w:p>
    <w:p w14:paraId="70566654" w14:textId="77777777" w:rsidR="00455E6B" w:rsidRPr="006B5BA1" w:rsidRDefault="00455E6B" w:rsidP="00455E6B">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Бағалау (2 балл):</w:t>
      </w:r>
      <w:r w:rsidRPr="006B5BA1">
        <w:rPr>
          <w:rFonts w:ascii="Times New Roman" w:eastAsia="Times New Roman" w:hAnsi="Times New Roman" w:cs="Times New Roman"/>
          <w:sz w:val="24"/>
          <w:szCs w:val="24"/>
          <w:lang w:val="kk-KZ" w:eastAsia="ru-RU"/>
        </w:rPr>
        <w:t xml:space="preserve"> Үйкелісті арттыру үшін құм себілетінін дұрыс түсіндіреді-1б. Қай үйкеліс түріне әсер ететінін және қандай мамандықтар үшін маңызды екенін дұрыс көрсетеді-1б</w:t>
      </w:r>
    </w:p>
    <w:p w14:paraId="3DA08EFD" w14:textId="77777777" w:rsidR="00455E6B" w:rsidRPr="006B5BA1" w:rsidRDefault="00455E6B" w:rsidP="00455E6B">
      <w:pPr>
        <w:spacing w:after="0" w:line="240" w:lineRule="auto"/>
        <w:rPr>
          <w:rFonts w:ascii="Times New Roman" w:eastAsia="Times New Roman" w:hAnsi="Times New Roman" w:cs="Times New Roman"/>
          <w:sz w:val="24"/>
          <w:szCs w:val="24"/>
          <w:lang w:val="kk-KZ" w:eastAsia="ru-RU"/>
        </w:rPr>
      </w:pPr>
    </w:p>
    <w:p w14:paraId="539A5E18" w14:textId="77777777" w:rsidR="00455E6B" w:rsidRPr="006B5BA1" w:rsidRDefault="00455E6B" w:rsidP="00455E6B">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C-деңгей (2 балл) Талдау есебі (ойлау және түсіндіру)</w:t>
      </w:r>
    </w:p>
    <w:p w14:paraId="6418A4EB" w14:textId="77777777" w:rsidR="00455E6B" w:rsidRPr="006B5BA1" w:rsidRDefault="00455E6B" w:rsidP="00455E6B">
      <w:pPr>
        <w:spacing w:after="0" w:line="240" w:lineRule="auto"/>
        <w:outlineLvl w:val="2"/>
        <w:rPr>
          <w:rFonts w:ascii="Times New Roman" w:eastAsia="Times New Roman" w:hAnsi="Times New Roman" w:cs="Times New Roman"/>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Жағдай: Автокөлік тежегішті басқаннан кейін бірден тоқтамайды.</w:t>
      </w:r>
    </w:p>
    <w:p w14:paraId="207BC249" w14:textId="77777777" w:rsidR="00455E6B" w:rsidRPr="006B5BA1" w:rsidRDefault="00455E6B" w:rsidP="00455E6B">
      <w:pPr>
        <w:spacing w:after="0" w:line="240" w:lineRule="auto"/>
        <w:outlineLvl w:val="2"/>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Сұрақтар:</w:t>
      </w:r>
    </w:p>
    <w:p w14:paraId="46D9281C" w14:textId="77777777" w:rsidR="00455E6B" w:rsidRPr="006B5BA1" w:rsidRDefault="00455E6B" w:rsidP="00455E6B">
      <w:pPr>
        <w:numPr>
          <w:ilvl w:val="0"/>
          <w:numId w:val="7"/>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xml:space="preserve">Бұл құбылысты </w:t>
      </w:r>
      <w:r w:rsidRPr="006B5BA1">
        <w:rPr>
          <w:rFonts w:ascii="Times New Roman" w:eastAsia="Times New Roman" w:hAnsi="Times New Roman" w:cs="Times New Roman"/>
          <w:b/>
          <w:bCs/>
          <w:sz w:val="24"/>
          <w:szCs w:val="24"/>
          <w:lang w:val="kk-KZ" w:eastAsia="ru-RU"/>
        </w:rPr>
        <w:t>үйкеліс</w:t>
      </w:r>
      <w:r w:rsidRPr="006B5BA1">
        <w:rPr>
          <w:rFonts w:ascii="Times New Roman" w:eastAsia="Times New Roman" w:hAnsi="Times New Roman" w:cs="Times New Roman"/>
          <w:sz w:val="24"/>
          <w:szCs w:val="24"/>
          <w:lang w:val="kk-KZ" w:eastAsia="ru-RU"/>
        </w:rPr>
        <w:t xml:space="preserve"> және </w:t>
      </w:r>
      <w:r w:rsidRPr="006B5BA1">
        <w:rPr>
          <w:rFonts w:ascii="Times New Roman" w:eastAsia="Times New Roman" w:hAnsi="Times New Roman" w:cs="Times New Roman"/>
          <w:b/>
          <w:bCs/>
          <w:sz w:val="24"/>
          <w:szCs w:val="24"/>
          <w:lang w:val="kk-KZ" w:eastAsia="ru-RU"/>
        </w:rPr>
        <w:t>инерция</w:t>
      </w:r>
      <w:r w:rsidRPr="006B5BA1">
        <w:rPr>
          <w:rFonts w:ascii="Times New Roman" w:eastAsia="Times New Roman" w:hAnsi="Times New Roman" w:cs="Times New Roman"/>
          <w:sz w:val="24"/>
          <w:szCs w:val="24"/>
          <w:lang w:val="kk-KZ" w:eastAsia="ru-RU"/>
        </w:rPr>
        <w:t xml:space="preserve"> тұрғысынан түсіндір.</w:t>
      </w:r>
    </w:p>
    <w:p w14:paraId="13E49FDA" w14:textId="77777777" w:rsidR="00455E6B" w:rsidRPr="006B5BA1" w:rsidRDefault="00455E6B" w:rsidP="00455E6B">
      <w:pPr>
        <w:numPr>
          <w:ilvl w:val="0"/>
          <w:numId w:val="7"/>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Үйкеліс жеткіліксіз болса қандай қауіп туады?</w:t>
      </w:r>
    </w:p>
    <w:p w14:paraId="44D53454" w14:textId="77777777" w:rsidR="00455E6B" w:rsidRPr="006B5BA1" w:rsidRDefault="00455E6B" w:rsidP="00455E6B">
      <w:pPr>
        <w:numPr>
          <w:ilvl w:val="0"/>
          <w:numId w:val="7"/>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Бұл қауіпті азайту үшін қандай техникалық шаралар қолданылады?</w:t>
      </w:r>
      <w:r w:rsidRPr="006B5BA1">
        <w:rPr>
          <w:rFonts w:ascii="Times New Roman" w:eastAsia="Times New Roman" w:hAnsi="Times New Roman" w:cs="Times New Roman"/>
          <w:sz w:val="24"/>
          <w:szCs w:val="24"/>
          <w:lang w:val="kk-KZ" w:eastAsia="ru-RU"/>
        </w:rPr>
        <w:br/>
        <w:t>– қысқы шина</w:t>
      </w:r>
      <w:r w:rsidRPr="006B5BA1">
        <w:rPr>
          <w:rFonts w:ascii="Times New Roman" w:eastAsia="Times New Roman" w:hAnsi="Times New Roman" w:cs="Times New Roman"/>
          <w:sz w:val="24"/>
          <w:szCs w:val="24"/>
          <w:lang w:val="kk-KZ" w:eastAsia="ru-RU"/>
        </w:rPr>
        <w:br/>
        <w:t>– жол жабынын жақсарту</w:t>
      </w:r>
      <w:r w:rsidRPr="006B5BA1">
        <w:rPr>
          <w:rFonts w:ascii="Times New Roman" w:eastAsia="Times New Roman" w:hAnsi="Times New Roman" w:cs="Times New Roman"/>
          <w:sz w:val="24"/>
          <w:szCs w:val="24"/>
          <w:lang w:val="kk-KZ" w:eastAsia="ru-RU"/>
        </w:rPr>
        <w:br/>
        <w:t>– дөңгелек протекторы</w:t>
      </w:r>
      <w:r w:rsidRPr="006B5BA1">
        <w:rPr>
          <w:rFonts w:ascii="Times New Roman" w:eastAsia="Times New Roman" w:hAnsi="Times New Roman" w:cs="Times New Roman"/>
          <w:sz w:val="24"/>
          <w:szCs w:val="24"/>
          <w:lang w:val="kk-KZ" w:eastAsia="ru-RU"/>
        </w:rPr>
        <w:br/>
        <w:t>– ABS жүйесі</w:t>
      </w:r>
    </w:p>
    <w:p w14:paraId="78D8F7B1" w14:textId="77777777" w:rsidR="00455E6B" w:rsidRPr="006B5BA1" w:rsidRDefault="00455E6B" w:rsidP="00455E6B">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Бағалау (2 балл):</w:t>
      </w:r>
      <w:r w:rsidRPr="006B5BA1">
        <w:rPr>
          <w:rFonts w:ascii="Times New Roman" w:eastAsia="Times New Roman" w:hAnsi="Times New Roman" w:cs="Times New Roman"/>
          <w:sz w:val="24"/>
          <w:szCs w:val="24"/>
          <w:lang w:val="kk-KZ" w:eastAsia="ru-RU"/>
        </w:rPr>
        <w:t xml:space="preserve"> Тоқтамау себебін инерция және үйкеліс арқылы дұрыс түсіндіреді-1б. Қауіпті және оны азайтатын техникалық шараларды дұрыс атайды-1б.</w:t>
      </w:r>
    </w:p>
    <w:p w14:paraId="36A34673" w14:textId="77777777" w:rsidR="00455E6B" w:rsidRPr="006B5BA1" w:rsidRDefault="00455E6B" w:rsidP="00455E6B">
      <w:pPr>
        <w:spacing w:after="0" w:line="240" w:lineRule="auto"/>
        <w:rPr>
          <w:rFonts w:ascii="Times New Roman" w:eastAsia="Times New Roman" w:hAnsi="Times New Roman" w:cs="Times New Roman"/>
          <w:sz w:val="24"/>
          <w:szCs w:val="24"/>
          <w:lang w:val="kk-KZ" w:eastAsia="ru-RU"/>
        </w:rPr>
      </w:pPr>
    </w:p>
    <w:p w14:paraId="30D27B13" w14:textId="4EDCECEE" w:rsidR="00455E6B" w:rsidRPr="006B5BA1" w:rsidRDefault="00A03347" w:rsidP="00455E6B">
      <w:pPr>
        <w:spacing w:after="0"/>
        <w:rPr>
          <w:rFonts w:ascii="Times New Roman" w:hAnsi="Times New Roman" w:cs="Times New Roman"/>
          <w:sz w:val="24"/>
          <w:szCs w:val="24"/>
          <w:lang w:val="kk-KZ"/>
        </w:rPr>
      </w:pPr>
      <w:r>
        <w:rPr>
          <w:noProof/>
        </w:rPr>
        <w:drawing>
          <wp:inline distT="0" distB="0" distL="0" distR="0" wp14:anchorId="61D59B72" wp14:editId="72A569E8">
            <wp:extent cx="7044690" cy="4031615"/>
            <wp:effectExtent l="0" t="0" r="3810" b="6985"/>
            <wp:docPr id="3" name="Рисунок 3" descr="Лист клетка Изображения – скачать бесплатно на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Лист клетка Изображения – скачать бесплатно на Freepi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44690" cy="4031615"/>
                    </a:xfrm>
                    <a:prstGeom prst="rect">
                      <a:avLst/>
                    </a:prstGeom>
                    <a:noFill/>
                    <a:ln>
                      <a:noFill/>
                    </a:ln>
                  </pic:spPr>
                </pic:pic>
              </a:graphicData>
            </a:graphic>
          </wp:inline>
        </w:drawing>
      </w:r>
    </w:p>
    <w:p w14:paraId="15C864D1" w14:textId="77777777" w:rsidR="002F4863" w:rsidRPr="00A03347" w:rsidRDefault="002F4863">
      <w:pPr>
        <w:rPr>
          <w:lang w:val="kk-KZ"/>
        </w:rPr>
      </w:pPr>
    </w:p>
    <w:sectPr w:rsidR="002F4863" w:rsidRPr="00A03347" w:rsidSect="00455E6B">
      <w:pgSz w:w="11906" w:h="16838"/>
      <w:pgMar w:top="426" w:right="282"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53D86"/>
    <w:multiLevelType w:val="multilevel"/>
    <w:tmpl w:val="DEB0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500AA"/>
    <w:multiLevelType w:val="hybridMultilevel"/>
    <w:tmpl w:val="FFA644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F7775EF"/>
    <w:multiLevelType w:val="multilevel"/>
    <w:tmpl w:val="5C10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657AB7"/>
    <w:multiLevelType w:val="multilevel"/>
    <w:tmpl w:val="2CE2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71D6D"/>
    <w:multiLevelType w:val="multilevel"/>
    <w:tmpl w:val="4810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CD7297"/>
    <w:multiLevelType w:val="multilevel"/>
    <w:tmpl w:val="B48A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A260A"/>
    <w:multiLevelType w:val="multilevel"/>
    <w:tmpl w:val="0940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606573"/>
    <w:multiLevelType w:val="multilevel"/>
    <w:tmpl w:val="82E6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4"/>
  </w:num>
  <w:num w:numId="4">
    <w:abstractNumId w:val="3"/>
  </w:num>
  <w:num w:numId="5">
    <w:abstractNumId w:val="0"/>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E6B"/>
    <w:rsid w:val="002352E1"/>
    <w:rsid w:val="002F4863"/>
    <w:rsid w:val="00455E6B"/>
    <w:rsid w:val="0084559A"/>
    <w:rsid w:val="00A033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B8692"/>
  <w15:chartTrackingRefBased/>
  <w15:docId w15:val="{C90E084E-D5E3-4FED-B16F-6C744E135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455E6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55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352E1"/>
    <w:pPr>
      <w:ind w:left="720"/>
      <w:contextualSpacing/>
    </w:pPr>
  </w:style>
  <w:style w:type="character" w:styleId="a5">
    <w:name w:val="Hyperlink"/>
    <w:basedOn w:val="a0"/>
    <w:uiPriority w:val="99"/>
    <w:unhideWhenUsed/>
    <w:rsid w:val="002352E1"/>
    <w:rPr>
      <w:color w:val="0563C1" w:themeColor="hyperlink"/>
      <w:u w:val="single"/>
    </w:rPr>
  </w:style>
  <w:style w:type="character" w:styleId="a6">
    <w:name w:val="Unresolved Mention"/>
    <w:basedOn w:val="a0"/>
    <w:uiPriority w:val="99"/>
    <w:semiHidden/>
    <w:unhideWhenUsed/>
    <w:rsid w:val="002352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hyperlink" Target="https://wordwall.net/ru/resource/10035237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2385</Words>
  <Characters>13598</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2025-12-05T19:57:00Z</dcterms:created>
  <dcterms:modified xsi:type="dcterms:W3CDTF">2025-12-06T04:29:00Z</dcterms:modified>
</cp:coreProperties>
</file>