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341" w:type="dxa"/>
        <w:tblInd w:w="-289" w:type="dxa"/>
        <w:tblLook w:val="04A0" w:firstRow="1" w:lastRow="0" w:firstColumn="1" w:lastColumn="0" w:noHBand="0" w:noVBand="1"/>
      </w:tblPr>
      <w:tblGrid>
        <w:gridCol w:w="1921"/>
        <w:gridCol w:w="9420"/>
      </w:tblGrid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Механикалық қозғалыс</w:t>
            </w:r>
          </w:p>
        </w:tc>
      </w:tr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 «___»</w:t>
            </w:r>
          </w:p>
        </w:tc>
      </w:tr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 / ____</w:t>
            </w:r>
          </w:p>
        </w:tc>
      </w:tr>
      <w:tr w:rsidR="00A30EC3" w:rsidRPr="00D54E5B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Қозғалыстың салыстырмалылығы</w:t>
            </w:r>
          </w:p>
        </w:tc>
      </w:tr>
      <w:tr w:rsidR="00A30EC3" w:rsidRPr="00217E57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7.2.1.2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механикалық қозғалыстың салыстырмалылығына мысалдар келтіру</w:t>
            </w:r>
          </w:p>
        </w:tc>
      </w:tr>
      <w:tr w:rsidR="00A30EC3" w:rsidRPr="00217E57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9420" w:type="dxa"/>
            <w:hideMark/>
          </w:tcPr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Санақ жүйесінің ұғымын түсіндіру және қозғалыстың салыстырмалылығын күнделікті мысалдармен негіздеу; </w:t>
            </w:r>
          </w:p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Бір нысанның әр түрлі бақылаушыларға қатысты жылдамдығын сапалық/қарапайым сандық түрде салыстыру; 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3) Қалыптасқан түсінікті жұптық тапсырмаларда қолдану және уәжді дәлелдеп айту.</w:t>
            </w:r>
          </w:p>
        </w:tc>
      </w:tr>
      <w:tr w:rsidR="00A30EC3" w:rsidRPr="00217E57" w:rsidTr="00217E57">
        <w:tc>
          <w:tcPr>
            <w:tcW w:w="1921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942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Қазан – тәуелсіздік және отаншылдық айы 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Ұлттық құндылық: қазақтың салт-дәстүрлері (көкпар мысалында), еңбек адамының еңбегін құрметтеу (кран операторы, дәнекерлеуші, конвейер жұмысшысы еңбегіндегі қауіпсіздік және салыстырмалы қозғалыс).</w:t>
            </w:r>
          </w:p>
        </w:tc>
      </w:tr>
      <w:tr w:rsidR="00A30EC3" w:rsidRPr="00D54E5B" w:rsidTr="00217E57">
        <w:tc>
          <w:tcPr>
            <w:tcW w:w="1921" w:type="dxa"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9420" w:type="dxa"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«Отан – отбасынан басталады»</w:t>
            </w:r>
          </w:p>
        </w:tc>
      </w:tr>
    </w:tbl>
    <w:p w:rsidR="00A30EC3" w:rsidRPr="00D54E5B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1126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27"/>
        <w:gridCol w:w="3560"/>
        <w:gridCol w:w="2129"/>
        <w:gridCol w:w="2130"/>
        <w:gridCol w:w="1616"/>
      </w:tblGrid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 кезеңі (3 мин)</w:t>
            </w:r>
          </w:p>
        </w:tc>
        <w:tc>
          <w:tcPr>
            <w:tcW w:w="3560" w:type="dxa"/>
            <w:hideMark/>
          </w:tcPr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Амандасады, психологиялық ахуал қалыптастырады («3 сөзбен көңіл күйіңді айт»).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Сабақтың тақырыбы мен мақсаттарын хабарлайды; күтілетін нәтиже және бағалау шкаласы (10 балл) таныстырылады.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Қысқа амандасу, жұптарға бөліну (сандар/түстер бойынша).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байланыс, «бас бармақ».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Слайд, уақыт таймері.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 (7 мин)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Сұрақтар: «Қозғалыс деген не? Санақ жүйесі неден тұрады? Орын ауыстыру мен жол айырмасы?»– 3 қысқа бейне/сурет көрсетеді: эскалатор, жүріп бара жатқан автобус ішіндегі адам, өзендегі қайық. «Қай бақылаушыға қатысты қалай көрінеді?» деп бағыттайды.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Жауап береді, «Кімге қатысты?» деген тірек-сұрақпен ойлану. Жұп ішінде 3 мысал жазады: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дене – бақылаушы – неге?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«Дұрыс/дәлелді» ауызша мадақтау.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Слайд, суреттер/қысқа клиптер.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 (конспект) (13 мин)</w:t>
            </w:r>
          </w:p>
        </w:tc>
        <w:tc>
          <w:tcPr>
            <w:tcW w:w="3560" w:type="dxa"/>
            <w:hideMark/>
          </w:tcPr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Тірек-конспект түсіндіру:</w:t>
            </w:r>
          </w:p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Анықтама: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Қозғалыс салыстырмалы – дененің қозғалысы әрқашан таңдалған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санақ жүйесіне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байланысты сипатталады (бастау нүктесі, осьтер, уақыт).</w:t>
            </w:r>
          </w:p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Мысалдар: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автобус ішіндегі жолаушыға жолаушы «тыныш», ал жол жиегіндегі бақылаушыға «қозғалыста».</w:t>
            </w:r>
          </w:p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Сапалық ереже: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бір бағытта қозғалғанда «жылдамдықтар қосылғандай», қарсы бағытта – «айырылғандай» қабылданады (бағыт маңызды).</w:t>
            </w:r>
          </w:p>
          <w:p w:rsidR="00A30EC3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Графикалық елестету: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бақылаушы А мен B үшін бір нүктенің орын ауыстыру векторлары әр түрлі.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Тілдік ұяшық: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«… қатысты», «… тұрғысынан», «бақылаушы», «санақ жүйесі», «салыстырмалы».– Мини-демонстрация: үстел үстімен қозғалатын ойыншық көлік пен оның үстіндегі фигура; «сыныпқа қатысты» және «көлікке қатысты» сипаттау.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– Конспект жазады: анықтама, 2–3 мысал, сөздік (терминдер).– Демонстрация бойынша «екі бақылаушыға» қысқа сипаттама жасайды.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Қатынасу, нақты тілдік құрылымдарды қолдану белгіленеді.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Слайд, ойыншық/маркер, тақта, үлестірме-конспект.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1. «Кімге қатысты?» (мақсатқа жету) – 6 мин, 4 балл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Нұсқаулық береді: әр жұпқа 4 карточка (сурет):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жолаяқтағы жүгіргіш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эскалатордағы адам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қозғалыстағы автобус ішіндегі оқушы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өзен ағысымен жүзіп келе жатқан қайық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Әр сурет үшін екі бақылаушыны таңдаңдар (ішкі/сыртқы) және «қозғалыста/тыныш» деп жазыңдар; қысқа дәлел қосыңдар.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Жұпта талқылап, кестені толтырады: </w:t>
            </w:r>
            <w:r w:rsidRPr="00D54E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Дене – Бақылаушы 1 – Күйі; Бақылаушы 2 – Күйі; Дәлел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2130" w:type="dxa"/>
            <w:hideMark/>
          </w:tcPr>
          <w:p w:rsidR="000B59EA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(4 б):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Санақ жүйесін дұрыс таңдауы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«Қозғалыста/тыныш» күйін екі бақылаушы үшін дұрыс көрсетуі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Нақты, логикалық дәлел келтіруі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Карточкалар, жауап парағы.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2. Функционалдық сауаттылық – «Эскалатордағы уақыт» – 6 мин, 3 балл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Жағдаят береді (слайд): «Эскалатор ұзындығы ~18 м. Эскалатор сатысы жоғарыға қарай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0,6 м/с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жылдамдықпен қозғалады. Айдос өз қадамымен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0,8 м/с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жылдамдықпен жоғары жүреді. 1) Айдостың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жерге қатысты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жылдамдығын сапалық түсіндір. 2) Шамамен көтерілу уақытын есепте (бағыттары бір). 3) Егер Айдос тоқтаса, оның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эскалаторға қатысты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жерге қатысты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күйін сипатта». Қауіпсіздік пен мәдени мінез-құлық ережесін еске салады.</w:t>
            </w:r>
          </w:p>
        </w:tc>
        <w:tc>
          <w:tcPr>
            <w:tcW w:w="2129" w:type="dxa"/>
            <w:hideMark/>
          </w:tcPr>
          <w:p w:rsidR="00A30EC3" w:rsidRPr="00D54E5B" w:rsidRDefault="00A30EC3" w:rsidP="000B59E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Жұпта жылдамдықтардың бағыттарын талдап, шамамен уақытты есептейді. Тілдік үлгімен жауап береді.</w:t>
            </w:r>
          </w:p>
        </w:tc>
        <w:tc>
          <w:tcPr>
            <w:tcW w:w="2130" w:type="dxa"/>
            <w:hideMark/>
          </w:tcPr>
          <w:p w:rsidR="000B59EA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 (3 б):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Бағыттарды дұрыс талдау (қосу/айыру логикасы)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Уақытты дұрыс шамалау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Екі түрлі қатысты сипаттама беру (эскалаторға/жерге)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 11, калькулятор (қажет болса), жауап парағы.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3. Құндылық/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ұлттық дәстүр + еңбек мамандықтары – 5 мин, 3 балл</w:t>
            </w:r>
          </w:p>
        </w:tc>
        <w:tc>
          <w:tcPr>
            <w:tcW w:w="3560" w:type="dxa"/>
            <w:hideMark/>
          </w:tcPr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Екі нұсқа ұсынады (жұп өз қалауымен біреуін таңдайды):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A) Көкпар: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Екі салт атлы бір бағытта шабады: жетекші 12 м/с, қуалаушы 14 м/с. Қуалаушы үшін жетекшінің қозғалысын қалай көресің? Жерге қатысты ше? Қысқа қорытынды жаз.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B) Мұнаралы кран (еңбек адамы):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Кран ілгегіндегі жүк 0,5 м/с жылдамдықпен шығысқа, ал айналма платформа баяу 0,3 м/с солтүстікке ығысады (сапалық). Кран кабинесіндегі операторға және жердегі дәнекерлеушіге қатысты жүктің қозғалысын сөзбен сипатта (қауіпсіздік ескертпесімен).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– Таңдаған нұсқа бойынша 4–5 сөйлемдік қысқа дәлелді сипаттама жазады: «кімге қатысты?», «бағыт» және «салыстырмалы жылдамдық» 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сөздерін қолданады; қауіпсіздік туралы бір ескерту қосады.</w:t>
            </w:r>
          </w:p>
        </w:tc>
        <w:tc>
          <w:tcPr>
            <w:tcW w:w="2130" w:type="dxa"/>
            <w:hideMark/>
          </w:tcPr>
          <w:p w:rsidR="000B59EA" w:rsidRDefault="00A30EC3" w:rsidP="00F90C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Критерий (3 б):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Ұлттық дәстүр/еңбек сюжетіндегі салыстырмалы қозғалысты дұрыс сипаттау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0B59EA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Қорытындыны нақты тілмен 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тұжырымдау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Қауіпсіздік/тәртіп ережесін қосу 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Слайд, қысқа нұсқаулық.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5. Рефлексия (3 мин)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«Бір сөйлем – екі сөз» әдісі: бүгін «салыстырмалы…», «бақылаушы…» сөздерімен бір сөйлем жазыңдар. – «Мен үшін жаңалық…» стикер.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Қысқа жазба қалдырады, стикерді тақтаға іледі.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байланыс.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Стикерлер, тақта.</w:t>
            </w:r>
          </w:p>
        </w:tc>
      </w:tr>
      <w:tr w:rsidR="00A30EC3" w:rsidRPr="00D54E5B" w:rsidTr="00217E57">
        <w:tc>
          <w:tcPr>
            <w:tcW w:w="1827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6. Үй тапсырмасы (бағаланбайды) (2 мин)</w:t>
            </w:r>
          </w:p>
        </w:tc>
        <w:tc>
          <w:tcPr>
            <w:tcW w:w="356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дағдысы + ИИ: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үйде 2–3 қысқа видеобақылау жаса (мысалы, қозғалыстағы автобустағы досың, жаяу жолдағы адамдар, эскалатор). Әр сюжет үшін «кімге қатысты?» деп 2 бақылаушы таңдап, 3–4 сөйлемдік талдау жаз. </w:t>
            </w:r>
            <w:r w:rsidRPr="00D54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атауы: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D54E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ChatGPT</w:t>
            </w: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«Сценарийді жақсарт, тілдік үлгілер бер, қорытындыны тексер» деген мәтіндік сұрауларды қолдан. – Келесі сабаққа 1 бет қорытынды алып кел.</w:t>
            </w:r>
          </w:p>
        </w:tc>
        <w:tc>
          <w:tcPr>
            <w:tcW w:w="2129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Тапсырманы күнделікке жазып алады; ИИ-ге қоятын сұрақтарын жоспарлайды.</w:t>
            </w:r>
          </w:p>
        </w:tc>
        <w:tc>
          <w:tcPr>
            <w:tcW w:w="2130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</w:t>
            </w:r>
          </w:p>
        </w:tc>
        <w:tc>
          <w:tcPr>
            <w:tcW w:w="1616" w:type="dxa"/>
            <w:hideMark/>
          </w:tcPr>
          <w:p w:rsidR="00A30EC3" w:rsidRPr="00D54E5B" w:rsidRDefault="00A30EC3" w:rsidP="00F90CB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54E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Нұсқаулық парағы, үлгі сұраулар.</w:t>
            </w:r>
          </w:p>
        </w:tc>
      </w:tr>
    </w:tbl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Default="00A30EC3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B59EA" w:rsidRDefault="000B59EA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B59EA" w:rsidRDefault="000B59EA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217E57" w:rsidRDefault="00217E57" w:rsidP="00A30EC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30EC3" w:rsidRPr="00C06D9C" w:rsidRDefault="00A30EC3" w:rsidP="00A30EC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bookmarkStart w:id="0" w:name="_GoBack"/>
      <w:bookmarkEnd w:id="0"/>
      <w:r w:rsidRPr="00C06D9C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📘</w:t>
      </w:r>
      <w:r w:rsidRPr="00C06D9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ЖҰМЫС ПАРАҒЫ 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Пән: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Физика •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Сынып: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7 «</w:t>
      </w:r>
      <w:r w:rsidR="00217E57"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» • Күні: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 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/20</w:t>
      </w:r>
      <w:r w:rsidR="00217E57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Оқушының аты-жөні: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</w:t>
      </w:r>
    </w:p>
    <w:p w:rsidR="00A30EC3" w:rsidRPr="00C06D9C" w:rsidRDefault="00A30EC3" w:rsidP="00217E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Қозғалыстың салыстырмалылығы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ОМ: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7.2.1.2 – механикалық қозғалыстың салыстырмалылығына мысалдар келтіру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Қазан – тәуелсіздік және отаншылдық айы (1-апта):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«Отан – отбасынан басталады.»</w:t>
      </w:r>
      <w:r w:rsidRPr="00C06D9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C06D9C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🇰🇿</w:t>
      </w:r>
    </w:p>
    <w:p w:rsidR="00A30EC3" w:rsidRPr="00C06D9C" w:rsidRDefault="00217E57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30EC3" w:rsidRPr="00C06D9C" w:rsidRDefault="00A30EC3" w:rsidP="00A30E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🧭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Тірек-анықтамалар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(микро-конспект)</w:t>
      </w:r>
    </w:p>
    <w:p w:rsidR="00A30EC3" w:rsidRPr="00C06D9C" w:rsidRDefault="00A30EC3" w:rsidP="00A30E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Санақ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жүйесі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нүктесі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координата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осьтері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таңдалған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жиыны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Салыстырмалылық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кімге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бақылаушыға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қаралатынын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білдіреді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Бағыттас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қозғалыстар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қосылғандай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қарсы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айырылғандай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қабылданады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сапалық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30EC3" w:rsidRPr="00C06D9C" w:rsidRDefault="00A30EC3" w:rsidP="00A30E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🛡</w:t>
      </w: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️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Қауіпсіздік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ескертуі</w:t>
      </w:r>
      <w:proofErr w:type="spellEnd"/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Қоғамдық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орындарда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(эскалатор,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тәжірибе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жасама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Жағдаяттар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ойша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сөзбен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217E57" w:rsidRDefault="00217E57" w:rsidP="00A30E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</w:pPr>
      <w:r w:rsidRPr="00217E57">
        <w:rPr>
          <w:rFonts w:ascii="Segoe UI Emoji" w:eastAsia="Times New Roman" w:hAnsi="Segoe UI Emoji" w:cs="Segoe UI Emoji"/>
          <w:color w:val="2F5496" w:themeColor="accent1" w:themeShade="BF"/>
          <w:sz w:val="24"/>
          <w:szCs w:val="24"/>
          <w:lang w:eastAsia="ru-RU"/>
        </w:rPr>
        <w:t>🚶</w:t>
      </w:r>
      <w:r w:rsidRPr="00217E57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u-RU"/>
        </w:rPr>
        <w:t>‍♂️</w:t>
      </w:r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 xml:space="preserve"> </w:t>
      </w:r>
      <w:proofErr w:type="spellStart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Тапсырма</w:t>
      </w:r>
      <w:proofErr w:type="spellEnd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 xml:space="preserve"> 1. «</w:t>
      </w:r>
      <w:proofErr w:type="spellStart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Кімге</w:t>
      </w:r>
      <w:proofErr w:type="spellEnd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 xml:space="preserve"> </w:t>
      </w:r>
      <w:proofErr w:type="spellStart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қатысты</w:t>
      </w:r>
      <w:proofErr w:type="spellEnd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?» (</w:t>
      </w:r>
      <w:proofErr w:type="spellStart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мақсатқа</w:t>
      </w:r>
      <w:proofErr w:type="spellEnd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 xml:space="preserve"> </w:t>
      </w:r>
      <w:proofErr w:type="spellStart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жету</w:t>
      </w:r>
      <w:proofErr w:type="spellEnd"/>
      <w:r w:rsidR="00A30EC3" w:rsidRPr="00217E5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u-RU"/>
        </w:rPr>
        <w:t>) — 4 балл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,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Нұсқаулық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жағдаят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кестені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толтыр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Әрқайсысына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бақылаушы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сөйлемдік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дәлел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701"/>
        <w:gridCol w:w="1701"/>
        <w:gridCol w:w="1560"/>
      </w:tblGrid>
      <w:tr w:rsidR="00A30EC3" w:rsidRPr="00C06D9C" w:rsidTr="00F90CB9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Жағдаят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Бақылаушы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(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кім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?) –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Күйі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Бақылаушы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 (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кім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?) –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Күйі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Қысқа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дәлел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(1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сөйлем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A30EC3" w:rsidRPr="00C06D9C" w:rsidTr="00F90CB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D9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🚶</w:t>
            </w:r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‍♂️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Жолаяқтағы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жүгіргіш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0EC3" w:rsidRPr="00C06D9C" w:rsidTr="00F90CB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D9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⬆️</w:t>
            </w:r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Эскалатордағы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адам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0EC3" w:rsidRPr="00C06D9C" w:rsidTr="00F90CB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D9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🚌</w:t>
            </w:r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Қозғалыстағы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автобустың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ішіндегі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0EC3" w:rsidRPr="00C06D9C" w:rsidTr="00F90CB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D9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🚤</w:t>
            </w:r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Өзен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ағысымен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жүзіп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жатқан</w:t>
            </w:r>
            <w:proofErr w:type="spellEnd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06D9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қайық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1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5" w:type="dxa"/>
            <w:vAlign w:val="center"/>
            <w:hideMark/>
          </w:tcPr>
          <w:p w:rsidR="00A30EC3" w:rsidRPr="00C06D9C" w:rsidRDefault="00A30EC3" w:rsidP="00F90C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(4 б):</w:t>
      </w:r>
    </w:p>
    <w:p w:rsidR="00A30EC3" w:rsidRPr="00C06D9C" w:rsidRDefault="00A30EC3" w:rsidP="00A30E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бақылаушыны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таңдады</w:t>
      </w:r>
      <w:proofErr w:type="spellEnd"/>
    </w:p>
    <w:p w:rsidR="00A30EC3" w:rsidRPr="00C06D9C" w:rsidRDefault="00A30EC3" w:rsidP="00A30E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анықтады</w:t>
      </w:r>
      <w:proofErr w:type="spellEnd"/>
    </w:p>
    <w:p w:rsidR="00A30EC3" w:rsidRPr="00C06D9C" w:rsidRDefault="00A30EC3" w:rsidP="00A30E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дәлел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жағдаятта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бақылаушыға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қателеспей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дәлелде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«…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үлгісін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C06D9C" w:rsidRDefault="00A30EC3" w:rsidP="00A30E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🧮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Функционалдық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сауаттылық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Эскалатордағы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уақыт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— 3 балл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Жағдаят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Эскалатор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 м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Эскалатор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сатысы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жоғарыға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0,6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Айдос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қадамымен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0,8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жылдамдықпен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жүріп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Орындау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30EC3" w:rsidRPr="00C06D9C" w:rsidRDefault="00A30EC3" w:rsidP="00A30EC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Айдостың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жерге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сапалық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Көтерілу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шамала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______________________________ </m:t>
        </m:r>
      </m:oMath>
    </w:p>
    <w:p w:rsidR="00A30EC3" w:rsidRPr="00C06D9C" w:rsidRDefault="00A30EC3" w:rsidP="00A30EC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Айдос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тоқтаса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эскалаторға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жерге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Көмек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сапалық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30EC3" w:rsidRPr="00C06D9C" w:rsidRDefault="00217E57" w:rsidP="00A30EC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30EC3" w:rsidRPr="00217E57" w:rsidRDefault="00217E57" w:rsidP="00A30EC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жер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​≈ __________ м/с → t≈ ________</m:t>
        </m:r>
      </m:oMath>
      <w:r w:rsidR="00A30EC3" w:rsidRPr="00217E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</w:p>
    <w:p w:rsidR="00A30EC3" w:rsidRPr="00C06D9C" w:rsidRDefault="00217E57" w:rsidP="00A30EC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(3 б):</w:t>
      </w:r>
    </w:p>
    <w:p w:rsidR="00A30EC3" w:rsidRPr="00C06D9C" w:rsidRDefault="00A30EC3" w:rsidP="00A30EC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Бағыттарды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логикасы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30EC3" w:rsidRPr="00C06D9C" w:rsidRDefault="00A30EC3" w:rsidP="00A30EC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шамалады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(≈12–14 с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аралығы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30EC3" w:rsidRPr="00C06D9C" w:rsidRDefault="00A30EC3" w:rsidP="00A30EC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эскалаторға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сипаттады</w:t>
      </w:r>
      <w:proofErr w:type="spellEnd"/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біріктіреді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2D3DDF">
        <w:rPr>
          <w:rFonts w:ascii="Times New Roman" w:eastAsia="Times New Roman" w:hAnsi="Times New Roman" w:cs="Times New Roman"/>
          <w:sz w:val="24"/>
          <w:szCs w:val="24"/>
          <w:lang w:eastAsia="ru-RU"/>
        </w:rPr>
        <w:t>ttt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интервалда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тоқтағандағы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шатастырмай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E57" w:rsidRPr="00C06D9C" w:rsidRDefault="00217E57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C06D9C" w:rsidRDefault="00A30EC3" w:rsidP="00A30E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17E57">
        <w:rPr>
          <w:rFonts w:ascii="Segoe UI Emoji" w:eastAsia="Times New Roman" w:hAnsi="Segoe UI Emoji" w:cs="Segoe UI Emoji"/>
          <w:b/>
          <w:bCs/>
          <w:color w:val="2F5496" w:themeColor="accent1" w:themeShade="BF"/>
          <w:sz w:val="24"/>
          <w:szCs w:val="24"/>
          <w:lang w:eastAsia="ru-RU"/>
        </w:rPr>
        <w:lastRenderedPageBreak/>
        <w:t>🇰🇿</w:t>
      </w: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Ұлттық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құндылық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Еңбек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мамандықтары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3 балл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Біреуін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таңда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r w:rsidRPr="002D3DD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🏇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Көкпар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ұлттық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дәстүр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салт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атлы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қуалаушы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Қуалаушы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жетекшінің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көрінеді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Ал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жерге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(3–4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сөйлем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r w:rsidRPr="002D3DDF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🏗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️ «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Мұнаралы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кран» (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еңбек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адамы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Кран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ілгегіндегі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шығысқа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0,5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 платформа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солтүстікке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0,3 м/с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ығысады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сапалық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Кран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кабинесіндегі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операторға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дәнекерлеушіге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жүктің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қозғалысын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сөзбен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Қауіпсіздік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бойынша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ұсыныс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30EC3" w:rsidRPr="00C06D9C" w:rsidRDefault="00217E57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30EC3" w:rsidRPr="00C06D9C" w:rsidRDefault="00217E57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30EC3" w:rsidRPr="00C06D9C" w:rsidRDefault="00217E57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(3 б):</w:t>
      </w:r>
    </w:p>
    <w:p w:rsidR="00A30EC3" w:rsidRPr="00C06D9C" w:rsidRDefault="00A30EC3" w:rsidP="00A30EC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Сюжеттегі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</w:p>
    <w:p w:rsidR="00A30EC3" w:rsidRPr="00C06D9C" w:rsidRDefault="00A30EC3" w:rsidP="00A30EC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тұжырымдайды</w:t>
      </w:r>
      <w:proofErr w:type="spellEnd"/>
    </w:p>
    <w:p w:rsidR="00A30EC3" w:rsidRPr="00C06D9C" w:rsidRDefault="00A30EC3" w:rsidP="00A30EC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б –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тәртіпке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ұсыныс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келтіреді</w:t>
      </w:r>
      <w:proofErr w:type="spellEnd"/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кімге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?»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үлгісімен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шатастырмайды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ережесін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C06D9C" w:rsidRDefault="00A30EC3" w:rsidP="00A30EC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🧠</w:t>
      </w: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Қиындату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қалағандар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қосымша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Үшінші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бақылаушыны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енгізіп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велосипедтегі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бақылаушы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1-дегі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жағдаятқа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векторлық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сызба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салыңыз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C06D9C" w:rsidRDefault="00A30EC3" w:rsidP="00A30E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📝</w:t>
      </w: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Рефлексия (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кері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байланыс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салыстырмалы</w:t>
      </w:r>
      <w:proofErr w:type="spellEnd"/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…, </w:t>
      </w:r>
      <w:proofErr w:type="spellStart"/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бақылаушы</w:t>
      </w:r>
      <w:proofErr w:type="spellEnd"/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…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сөздерімен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бүгінгі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түсінігіңді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түйінде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___________________________________________________________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Pr="00C06D9C" w:rsidRDefault="00A30EC3" w:rsidP="00A30E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06D9C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🏠</w:t>
      </w:r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тапсырмасы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бағаланбайды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— </w:t>
      </w:r>
      <w:proofErr w:type="spellStart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C06D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ИИ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өмірмен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байланыстырып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ғылыми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тілмен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Күнделікті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тұрмыстан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2–3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бейне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бақылау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автобус, эскалатор,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30EC3" w:rsidRPr="00C06D9C" w:rsidRDefault="00A30EC3" w:rsidP="00A30EC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сюжет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бақылаушыны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көрсетіп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3–4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сөйлемдік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талдау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ИИ </w:t>
      </w:r>
      <w:proofErr w:type="spellStart"/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D3D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ChatGPT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құралында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мынадай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сұрауларды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30EC3" w:rsidRPr="00C06D9C" w:rsidRDefault="00A30EC3" w:rsidP="00A30EC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Менің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мәтінімді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қысқаша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тілдік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үлгілерді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(…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…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тұрғысынан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A30EC3" w:rsidRPr="00C06D9C" w:rsidRDefault="00A30EC3" w:rsidP="00A30EC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түсіндіретін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1–2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A30EC3" w:rsidRPr="00C06D9C" w:rsidRDefault="00A30EC3" w:rsidP="00A30EC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сабаққа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D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бет</w:t>
      </w:r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әкел</w:t>
      </w:r>
      <w:proofErr w:type="spellEnd"/>
      <w:r w:rsidRPr="00C06D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0EC3" w:rsidRPr="00C06D9C" w:rsidRDefault="00A30EC3" w:rsidP="00A3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EC3" w:rsidRDefault="00A30EC3" w:rsidP="00A30E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0EC3" w:rsidRDefault="00A30EC3" w:rsidP="00A30E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0EC3" w:rsidRDefault="00A30EC3" w:rsidP="00A30E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0EC3" w:rsidRDefault="00A30EC3" w:rsidP="00A30E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0EC3" w:rsidRDefault="00A30EC3" w:rsidP="00A30E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2DA3" w:rsidRDefault="00217E57"/>
    <w:sectPr w:rsidR="00E62DA3" w:rsidSect="00217E57">
      <w:pgSz w:w="11906" w:h="16838"/>
      <w:pgMar w:top="568" w:right="424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75E10"/>
    <w:multiLevelType w:val="multilevel"/>
    <w:tmpl w:val="993C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337C4"/>
    <w:multiLevelType w:val="multilevel"/>
    <w:tmpl w:val="47C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74FF3"/>
    <w:multiLevelType w:val="multilevel"/>
    <w:tmpl w:val="E8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C6361"/>
    <w:multiLevelType w:val="multilevel"/>
    <w:tmpl w:val="BBA4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C5D08"/>
    <w:multiLevelType w:val="multilevel"/>
    <w:tmpl w:val="887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43585"/>
    <w:multiLevelType w:val="multilevel"/>
    <w:tmpl w:val="C93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A0957"/>
    <w:multiLevelType w:val="multilevel"/>
    <w:tmpl w:val="FD1E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C3"/>
    <w:rsid w:val="00065128"/>
    <w:rsid w:val="000B59EA"/>
    <w:rsid w:val="00217E57"/>
    <w:rsid w:val="00884EA2"/>
    <w:rsid w:val="00A30EC3"/>
    <w:rsid w:val="00D26B89"/>
    <w:rsid w:val="00E4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131E"/>
  <w15:chartTrackingRefBased/>
  <w15:docId w15:val="{46D45CD3-6353-4AA5-9B7A-1C72A0B2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0E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7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1520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2025-09-26T15:49:00Z</dcterms:created>
  <dcterms:modified xsi:type="dcterms:W3CDTF">2025-09-27T06:36:00Z</dcterms:modified>
</cp:coreProperties>
</file>