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ТЕМА 3: </w:t>
      </w:r>
      <w:proofErr w:type="spellStart"/>
      <w:r w:rsidRPr="0079020E">
        <w:rPr>
          <w:rFonts w:ascii="Times New Roman" w:hAnsi="Times New Roman" w:cs="Times New Roman"/>
          <w:b/>
          <w:sz w:val="40"/>
          <w:szCs w:val="40"/>
        </w:rPr>
        <w:t>Предпроектная</w:t>
      </w:r>
      <w:proofErr w:type="spellEnd"/>
      <w:r w:rsidRPr="0079020E">
        <w:rPr>
          <w:rFonts w:ascii="Times New Roman" w:hAnsi="Times New Roman" w:cs="Times New Roman"/>
          <w:b/>
          <w:sz w:val="40"/>
          <w:szCs w:val="40"/>
        </w:rPr>
        <w:t xml:space="preserve"> стадия разработки. Техническое задание на разработку: основные разделы</w:t>
      </w:r>
      <w:r>
        <w:rPr>
          <w:rFonts w:ascii="Times New Roman" w:hAnsi="Times New Roman" w:cs="Times New Roman"/>
          <w:b/>
          <w:sz w:val="40"/>
          <w:szCs w:val="40"/>
        </w:rPr>
        <w:t>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При изучении существующей экономической системы разработчики должны уточнить границы изучения системы, определить круг пользователей будущей ЭИС различных уровней и выделить классы и типы объектов, подлежащих обследованию и последующей автоматизации.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Важнейшими объектами обследования могут являться: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структурно-организационные звенья предприятия (например, отделы управления, цехи, участки, рабочие места);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функциональная структура;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состав хозяйственных процессов и процедур;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стадии (техническая подготовка, снабжение, производство, сбыт);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элементы хозяйственного процесса (средства труда, предметы труда, ресурсы, продукция, финансы).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При каноническом проектировании основной единицей обработки данных является задача. Поэтому функциональная структура проблемной области на стадии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предпроектного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обследования изучается в разрезе решаемых задач и комплексов задач. При этом задача в содержательном аспекте рассматривается как совокупность операций преобразования некоторого набора исходных данных для получения результатной информации, необходимой для выполнения функции управления или принятия управленческого решения. В большинстве случаев исходные данные и результаты их преобразований представляются в форме экономических документов. Поэтому к числу объектов обследования относятся компоненты потоков информации (документы, показатели, файлы, сообщения).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Кроме того, объектами обследования служат: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технологии, методы и технические средства их преобразования;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материальные потоки и процессы их обработки.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Основной целью выполнения первого этапа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предпроектного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обследования </w:t>
      </w:r>
      <w:r w:rsidRPr="0079020E">
        <w:rPr>
          <w:rFonts w:ascii="Times New Roman" w:hAnsi="Times New Roman" w:cs="Times New Roman"/>
          <w:sz w:val="28"/>
          <w:szCs w:val="28"/>
        </w:rPr>
        <w:t>является: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выявление основных параметров предметной области (например, предприятия или его части);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установление условий, в которых будет функционировать проект ЭИС;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выявление стоимостных и временных ограничений на процесс проектирования.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На этом этапе проектировщиками выполняется ряд технологических операций и решаются следующие задачи (технологическая сеть проектирования представлена на рис. 1:</w:t>
      </w:r>
    </w:p>
    <w:p w:rsidR="0079020E" w:rsidRPr="0079020E" w:rsidRDefault="00642F8C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43575" cy="3914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050869_html_9c5b4cf2cfed59ad.g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Рис. 1. Технологическая сеть работ, выполняемых на этапе сбора материалов обследования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 1 ─ предварительное изучение предметной области;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 2 ─ выбор технологии проектирования;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 3 ─ выбор метода проведения обследования;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 4 ─ выбор метода сбора материалов обследования;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 5 ─ разработка программы обследования;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 6 ─ разработка плана-графика сбора материалов обследования;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 7 ─ сбор и формализация материалов обследования.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1.1. ─ общие сведения об объекте;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1.2. ─ примеры разработок проектов ЭИС для аналогичных систем;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U 2.1. ─ универсум технологий проектирования;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2.1. ─ список ресурсов;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Д 2.2. ─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oписаниe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выбранной технологии, методов и средств проектирования;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U 3.1. ─ универсум методов проведения обследования;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3.1. ─ описание выбранного метода;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U 4.1. ─ универсум методов сбора материалов обследования;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4.1. ─ описание выбранных методов;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5.1. ─ программа обследования;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Д 6.1. ─ план-график выполнения работ на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предпроектной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стадии;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U 7.1. ─ универсум методов формализации;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7.1. ─ общие параметры (характеристики) экономической системы;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7.2. ─ организационная структура экономической системы;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7.3. ─ методы и методики управления (алгоритм расчета экономических показателей);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7.4. ─ параметры информационных потоков;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7.5. ─ параметры материальных потоков.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Выполнение операции предварительного изучения предметной области (П 1) имеет своей целью на основе общих сведений об объекте (Д 1.1) выявить предварительные размеры объемов работ по проектированию и состав стоимостных и временных ограничений на процессы проектирования, а также найти примеры разработок проектов ЭИС для аналогичных систем (Д 1.2).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Важной операцией, определяющей все последующие работы по обследованию объекта и проектированию ЭИС, является выбор технологии проектирования (П 2). В настоящее время в универсум (U2.1) входит несколько типов технологий проектирования: технология оригинального, типового, автоматизированного и смешанного варианта проектирования. Для технологии оригинального проектирования характерно создание уникального проектного решения для экономической системы. При этом могут создаваться не только индивидуальные проекты, но и соответствующие методики проведения проектных работ. Поэтому технологию оригинального проектирования используют в том случае, если хотят, чтобы получаемый в результате проектирования индивидуальный проект в полной мере отображал </w:t>
      </w:r>
      <w:r w:rsidRPr="0079020E">
        <w:rPr>
          <w:rFonts w:ascii="Times New Roman" w:hAnsi="Times New Roman" w:cs="Times New Roman"/>
          <w:sz w:val="28"/>
          <w:szCs w:val="28"/>
        </w:rPr>
        <w:lastRenderedPageBreak/>
        <w:t>все особенности соответствующего объекта управления при невысокой стоимости разработки, понятности и доступности получаемого решения заказчику. К числу ограничений по использованию оригинального проектирования можно отнести низкую степень автоматизации проектных работ, длительные сроки разработки, низкое качество документирования, отсутствие преемственности в проектных решениях.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Основными ограничениями при выборе технологии из некоторого универсума технологий (U2.1) могут служить: наличие денежных средств на приобретение и поддержку выбранной технологии, ограничения по времени проектирования, доступность соответствующих инструментальных средств и возможность обеспечения поддержки их эксплуатации собственными силами, наличие специалистов соответствующей квалификации (Д 2.1). Результатом выполнения этой операции служит получение описания выбранной технологии, методов и средств проектирования (Д 2.2).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Перед началом работ по проведению обследования необходимо выбрать метод проведения обследования (П 3). Все методы (U3.1) можно объединить в группы по следующим признакам (рис. 2):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по цели обследования выделяют метод организации локального проведения обследования, используемый для разработки проекта отдельной задачи или для комплекса задач, и метод системного обследования объекта, применяемый для изучения всего объекта с целью разработки для него проекта ЭИС в целом;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по числу исполнителей, проводящих обследование, применяется индивидуальное обследование, осуществляемое одним проектировщиком, и бригадное обследование с выделением ряда бригад ─ исполнителей, изучающих все подразделения предприятия, и одной координирующей бригады;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по степени охвата предметной области применяют метод сплошного обследования, охватывающего все подразделения экономической системы, и выборочное, применяемое при наличии типовых по структуре подразделений (например, цехов или складов);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по степени одновременности выполнения работ первого и второго этапов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предпроектной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стадии выделяют метод последовательного проведения работ, при котором проектировщики сначала собирают данные о предметной области, а затем их изучают (часто применяют при отсутствии опыта в выполнении такого рода работ), и метод параллельного выполнения работ, когда одновременно со сбором происходит изучение полученных материалов обследования, что значительно сокращает время на проведение работ на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предпроектной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стадии и повышает качество получаемых результатов.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642F8C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153025" cy="32099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2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Рис. 2. Схема классификации методов проведения обследования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 Выполнение работ по обследованию предметной области в каком-либо подразделении и сбору материалов можно проводить на основе предварительного проведения выбора методов сбора материалов обследования (П 4), универсум которых (U4.1) можно разделить на две группы (рис. 3):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методы сбора, выполняемого силами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проектировщико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>, включающие методы проведения бесед и опросов, анализа материалов обследования, личных наблюдений, фотографии рабочего дня и хронометража рабочего времени специалиста при выполнении им той или иной работы;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методы сбора, выполняемого силами специалистов предметной области, которым предлагается либо заполнять тетрадь-дневник на выполняемые ими работы, либо провести документную инвентаризацию рабочего места, либо использовать метод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самофотографии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рабочего дня, позволяющий выявить состав операций и получаемых при этом документов.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642F8C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0981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3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Рис. 3. Схема классификации методов сбора материалов обследования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 Метод бесед и консультаций с руководителями чаще всего проводится в форме обычной беседы с руководителями предприятий и подразделений или в форме деловой консультации со специалистами по вопросам, носящим глобальный характер и относящимся к определению проблем и стратегий развития и управления предприятием.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Метод опроса исполнителей на рабочих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местахиспользуется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в процессе сбора сведений непосредственно у специалистов путем бесед, которые требуют тщательной подготовки. Заранее составляют список сотрудников, с которыми намереваются беседовать, разрабатывают перечень вопросов о роли и назначении работ в деятельности объекта, порядке их выполнения.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Метод анализа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операцийзаключается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в расчленении рассматриваемого делового процесса, работы на ее составные части, задачи, расчеты, операции и даже их элементы. После этого анализируется каждая часть в отдельности, выявляется повторяемость отдельных операций, многократное обращение к одной и той же операции, их степень зависимости друг от друга.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Метод анализа представленного материала применим в основном при выяснении таких вопросов, на которые нельзя получить ответ от исполнителей.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Метод фотографии рабочего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дняисполнителя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работ предполагает непосредственное участие проектировщиков и применение рассчитанного для регистрации данных наблюдения специального листа фотографии рабочего дня и распределения его между работами.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lastRenderedPageBreak/>
        <w:t xml:space="preserve">Метод выборочного хронометража отдельных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работтребует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предварительной подготовки, известных навыков и наличие специального секундомера. Данные хронометража позволяют установить нормативы на выполнение отдельных операций и собрать подробный материал о технике осуществления некоторых работ.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Метод личного наблюдения применим, если изучаемый вопрос понятен по существу и необходимо лишь уточнение деталей без существенного отрыва исполнителей от работы.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Метод документальной инвентаризации управленческих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работзаключается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в том, что на каждую работу в отдельности открывается специальная карта обследования, в которой приводятся все основные данные о регистрируемой работе или составляемых документах.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Метод ведения индивидуальных тетрадей-дневников. Записи в дневнике производятся исполнителем в течение месяца ежедневно, сразу же после выполнения очередной работы.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самофотографии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рабочего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днязаключается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в том, что наблюдение носит более детальный характер и происходит в короткий срок. Этот метод дает сведения о наиболее трудоемких или типичных отдельных работах, которые используются для определения общей трудоемкости выполнения всех работ.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Расчетный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методприменяется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для определения трудоемкости и стоимости работ, подлежащих переводу на выполнение с помощью ЭВМ, а также для установления объемов работ по отдельным операциям.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Метод аналогии основан на отказе от детального обследования какого-либо подразделения или какой-либо работы. Использование метода требует наличия тождественности и не исключает общего обследования и выяснения таких аспектов, на которые аналогия не распространяется.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При выборе метода следует учитывать следующие критерии: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степень личного участия проектировщика в сборе материала;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временные, трудовые и стоимостные затраты на получение сведений в подразделениях.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Проектировщику необходимо знать и в каждом конкретном случае применять наиболее экономичный, обеспечивающий нужную полноту сведений, метод сбора материалов обследования. Обследование проводится по заранее разработанной программе (Д 5.1), составляемой во время выполнения </w:t>
      </w:r>
      <w:r w:rsidRPr="0079020E">
        <w:rPr>
          <w:rFonts w:ascii="Times New Roman" w:hAnsi="Times New Roman" w:cs="Times New Roman"/>
          <w:sz w:val="28"/>
          <w:szCs w:val="28"/>
        </w:rPr>
        <w:lastRenderedPageBreak/>
        <w:t>операции П5, по форме, представленной в табл. 3.1, содержащей перечень вопросов, ответы на которые дадут полное представление о деятельности изучаемого объекта и будут учтены при создании проекта ЭИС. Вопросы можно систематизировать по трем основным направлениям исследования объекта.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Первое направление предусматривает получение представления об объекте изучения, т.е. экономической системе (например, предприятии) в целом, включая выяснение целей функционирования этой системы, выявление значений основных параметров деятельности предприятия и т. д.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Второе направление предусматривает изучение и описание организационно-функциональной структуры объекта (как правило, относится к аппарату управления). При этом изучаются функции, выполняемые в структурных подразделениях, хозяйственные процессы и процедуры, выявляются комплексы задач, обусловленные выполняемыми функциями, процессами и процедурами, определяется состав входной и выходной информации по каждой задаче. Третье направление предусматривает изучение и описание структуры информационных и (или) материальных потоков: состава и структуры компонентов потоков, структуры компонентов, частоты их возникновения, объемов за определенный период, направления движения потоков, процедур обработки, в которых участвуют эти компоненты. Источником сведений являются получаемые от специалистов предметной области интервью, экономическая документация и результаты расчетов. Описание информационной структуры выполняется на уровне экономических документов и показателей.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44E4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Для организации труда проектировщиков во время выполнения сбора материалов обследования и его последующего анализа необходимо выполнение операции П 6 ─ разработки «Плана-графика выполнения работ на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предпроектной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стади</w:t>
      </w:r>
      <w:r w:rsidR="007444E4">
        <w:rPr>
          <w:rFonts w:ascii="Times New Roman" w:hAnsi="Times New Roman" w:cs="Times New Roman"/>
          <w:sz w:val="28"/>
          <w:szCs w:val="28"/>
        </w:rPr>
        <w:t>и» (Д 6.1).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 «План-график» служит инструментом для планирования и оперативного управления выполнением работ на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предпроектной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стадии.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Последней операцией (П 7), выполняемой проектировщиками на этом этапе является проведение сбора и формализации материалов обследования, в процессе реализации которой члены бригад должны проинтервьюировать специалистов подразделений изучаемой предметной области, собрать сведения обо всех объектах обследования, в том числе о предприятии в целом, функциях управления, методах и алгоритмах реализации функций, составе обрабатываемых и рассчитываемых показателей; собрать формы документов, отражающих хозяйственные процессы и используемые классификаторы, макеты файлов, сведения об используемых технических средствах и технологиях обработки данных; проконтролировать вместе с пользователем </w:t>
      </w:r>
      <w:r w:rsidRPr="0079020E">
        <w:rPr>
          <w:rFonts w:ascii="Times New Roman" w:hAnsi="Times New Roman" w:cs="Times New Roman"/>
          <w:sz w:val="28"/>
          <w:szCs w:val="28"/>
        </w:rPr>
        <w:lastRenderedPageBreak/>
        <w:t>их правильность и сформировать отчет об обследовании и выполнить другие работы.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642F8C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48350" cy="46005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4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Рис. 4. Формы документов для формализации материалов обследования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Сбор материалов обследования следует проводить с помощью стандартных форм и таблиц, которые удобно читать и обрабатывать (рис. 4).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Вся получаемая документация разбивается на три группы. В первую группу входят документы, содержащие описание общих параметров экономической системы (Д 7.1), ее организационной структуры, матричную модель распределения функций, реализуемых каждым структурным подразделением. В частности, общие параметры должны содержать: наименование объекта и его принадлежность (например, принадлежность предприятия министерству, объединению, корпорации и т.п.); тип объекта (например, тип предприятия, группа предприятий, режимы работы); виды и номенклатура продукции или услуг; виды и количество оборудования и материальных ресурсов; категории и численность работающих и т.д.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Описание организационной структуры (Д 7.2) должно включать состав и взаимосвязь подразделений и лиц, реализующих функции и задачи </w:t>
      </w:r>
      <w:r w:rsidRPr="0079020E">
        <w:rPr>
          <w:rFonts w:ascii="Times New Roman" w:hAnsi="Times New Roman" w:cs="Times New Roman"/>
          <w:sz w:val="28"/>
          <w:szCs w:val="28"/>
        </w:rPr>
        <w:lastRenderedPageBreak/>
        <w:t>управления. Описание производственной структуры объекта должно отражать состав и взаимосвязь подразделений, реализующих производство товаров или услуг. Описание функциональной структуры призвано отображать распределение функций, хозяйственных процессов и процедур управления между составляющими организационной структуры и должно предполагать проведение классификации процедур, связанных с обработкой данных, с осуществлением коммуникации между сотрудниками или с принятием управленческих решений.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 эту группу входит также форма описания общих характеристик функций управления экономической системой, хозяйственных процессов и процедур, реализующих эти функции (Д 7.3). Эта форма включает отражение следующих параметров: наименование каждой функции, процесса и процедуры, описание экономической сущности задач, решаемых при выполнении процедуры, связанной с обработкой информации; состав процедур обработки информации, реализуемых каждой задачей; взаимосвязь задач, стоимостные затраты, связанные с реализацией каждой задачи.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Описание материальных потоков (Д 7.2) предполагает отображение маршрутов движения средств, предметов и продуктов труда, рабочей силы между подразделениями производственной структуры и будет включать: описание видов продукции или услуг, ресурсов; описание технологических операций, их частоту и длительность выполнения; объемы перемещаемых ресурсов, продукции или услуг, используемые средства транспортировки.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Далее следует вторая группа форм, формализующих материалы обследования по каждому структурному подразделению, имеющая в своем составе, помимо форм, аналогичных тем, которые входят в первую группу, формы описания информационных потоков по подразделениям (Д 7.4), которые осуществляют связь задач внутри каждого подразделения между собой, а также связи между подразделениями.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Форма описания документопотоков включает следующие характеристики: наименование входных документов, количество их экземпляров, объемные данные по каждому документопотоку, перечень информационных файлов, где используются эти документы; носитель, на котором хранятся данные, время создания, время использования, перечень полей файлов, выходные документы, получаемые на основе информации файлов.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Третья группа документов содержит описание компонентов каждого информационного потока, включая документы, информационные файлы, процедуры обработки и характеристики этих компонентов.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Формы характеристик документов включают: наименование подразделения, тип документа (первичный, промежуточный или результатный), назначение </w:t>
      </w:r>
      <w:r w:rsidRPr="0079020E">
        <w:rPr>
          <w:rFonts w:ascii="Times New Roman" w:hAnsi="Times New Roman" w:cs="Times New Roman"/>
          <w:sz w:val="28"/>
          <w:szCs w:val="28"/>
        </w:rPr>
        <w:lastRenderedPageBreak/>
        <w:t>документа, наименование документа, периодичность создания или время использования. Форма описания документов содержит: перечень показателей; описание структуры документов; перечень реквизитов; распределение реквизитов по разделам документа; типы реквизитов.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Форма характеристик процедур обработки данных включает: наименование подразделения, где используется процедура, задачу, в которую входит данная процедура; входную информацию, ее объемы; используемые файлы и их объемы; частоту обращения процедуры к файлу; блок-схему процедуры; выходные данные процедуры. Форма описания процедур обработки содержит: наименование задачи; операции процедуры; количество операций; используемую технику; стоимостные и временные затраты.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Полученное в результате проведенной формализации описание объекта содержит исходные данные для проектирования ЭИС и определяет параметры будущей системы. Так, материальные потоки обусловливают объемы обрабатываемой информации, состав первичных данных, периодичность и сроки сбора, их источники, необходимые для разработки информационной базы. Функциональная структура объекта определяет комплексы автоматизируемых задач управления, для каждого из которых указывают: состав входных и выходных показателей; периодичность и сроки их формирования; процедуры использования данных показателей; распределение функций и процедур между персоналом и техническими средствами. Организационная структура объекта служит основанием для выделения лиц, определяющих условие решения задач обработки информации, а также получателей выходных показателей и документов.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На основе формализованного описания предметной области выполняется этап «Анализ материалов обследования», целью которого являются: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сопоставление всей собранной об объекте информации с теми требованиями, которые предъявляются к объекту, определение недостатков функционирования объекта обследования;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выработка основных направлений совершенствования работы объекта обследования на базе внедрения проекта ЭИС, выбор направлений проектирования (выбор инструментария) и оценка эффективности применения выбранного инструментария;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обоснование выбора решений по основным компонентам проекта ЭИС и определение общесистемных, функциональных и локальных требований к будущему проекту и его частям.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lastRenderedPageBreak/>
        <w:t>Рассмотрим технологическую сеть анализа материалов обследования (рис. 5), в которой в каждой из технологических операций используются документы обследования (Д 1.1 - Д 1.5).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642F8C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19750" cy="62007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5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Рис. 5. Схема процесса выполнения работ на этапе анализа материалов обследования: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1.1. ─ общие параметры (характеристики) экономической системы;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1.2. ─ методы и методики управления (алгоритм расчета экономических показателей);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1.3. ─ организационная структура экономической системы;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1.4. ─ параметры информационных потоков;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1.5. ─ параметры материальных потоков;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U 1.1. ─ универсум факторов выбора;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1.6 ─ обоснование и список объектов автоматизации;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U 2.1. ─ универсум факторов выбора задач;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2.1. ─ обоснование списка задач по каждому подразделению (объекту автоматизации);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U 3.1. ─ универсум технических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спедств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>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U 3.2. ─ факторы отбора КТС;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3.2. ─ обоснование выбора КТС;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U 4.1. ─ универсум операционных систем;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U 4.2. ─ критерии отбора;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4.1. ─ обоснование выбора ОС;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U 5.1. ─ универсум способов организации ИБ;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U 5.2. ─ универсум программных средств ведения ИБ;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U 5.3. ─ факторы выбора;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5.1. ─ обоснование выбора и описание организации ИБ и программного средства;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U 6.1. ─ универсум методов и программных средств разработки;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6.1. ─ обоснование выбора метода проектирования и инструментального средства;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7.1. ─ ТЭО;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 7.2. ─ ТЗ.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lastRenderedPageBreak/>
        <w:t xml:space="preserve"> Анализ материалов обследования позволяет проектировщикам выделить и составить список автоматизируемых подразделений (П 1). На выбор объектов автоматизации оказывает влияние ряд факторов (U1.1), например, такие как: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количество формализуемых функций в каждом конкретном подразделении;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количество связей этого подразделения с другими подразделениями;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важность этого подразделения в процессах управления объектом;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степень подготовленности подразделения для внедрения ЭВМ и др.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Согласно этим факторам выделяют список наиболее важных подразделений (Д 1.6). Например, для предприятия такими подразделениями являются отделы технико-экономического планирования, оперативного управления основным производством, технической подготовки производства, материально-технического снабжения, реализации и сбыта готовой продукции, бухгалтерия.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При выявлении списка автоматизируемых задач (Д 2.1) на операции П 2, для которых необходимо разработать проекты, проектировщики принимают к сведению следующие факторы, представленные универсумом (U2.1):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важность решения задачи для выполнения основных функций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управлени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>, деловых процессов и процедур в данном подразделении;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трудоемкость и стоимость расчета основных показателей данной задачи за год;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сильная информационная связь рассматриваемой задачи с другими задачами;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недостаточная оперативность расчета показателей;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низкая достоверность получаемых данных;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недостаточное количество аналитических показателей, получаемых на базе первичных документов;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неэквивалентный метод расчета показателей и др.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Кроме того, на этой операции осуществляется выявление очередей проектирования решаемых задач. К задачам первой очереди относят самые трудоемкие задачи и задачи, обеспечивающие информацией все остальные задачи комплексов и подсистем (например, задачи планирования и бухгалтерского учета). Общим требованием к первоочередным задачам </w:t>
      </w:r>
      <w:r w:rsidRPr="0079020E">
        <w:rPr>
          <w:rFonts w:ascii="Times New Roman" w:hAnsi="Times New Roman" w:cs="Times New Roman"/>
          <w:sz w:val="28"/>
          <w:szCs w:val="28"/>
        </w:rPr>
        <w:lastRenderedPageBreak/>
        <w:t>является получение нормативного коэффициента окупаемости капитальных затрат.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Далее выполняется серия операций, связанных с анализом всех полученных ранее результатов, исходных универсумов и предварительным выбором комплекса технических средств (Д 3.1) на операции П 3. На выбор типа ЭВМ из универсума U3.1 оказывает влияние большое число факторов, которые принято объединять в следующие группы (3.2):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1. Факторы, связанные с параметрами входных информационных потоков, поступающих на обработку ЭВМ: объем информации, тип носителя информации, характер представления информации.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2. Факторы, зависящие от характера задач, которые должны решаться на ЭВМ, и их алгоритмов: срочность решения, возможность разделения задачи на подзадачи, выполняемые на другой ЭВМ, количество файлов с условно-постоянной информацией.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3. Факторы, определяемые техническими характеристиками ЭВМ: производительность процессора, емкость оперативной памяти, поддерживаемая операционная система, возможность подключения различных устройств ввода-вывода.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4. Факторы, относящиеся к эксплуатационным характеристикам ЭВМ: требуемые условия эксплуатации, необходимый штат обслуживающего персонала и его квалификация.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5. Факторы, учитывающие стоимостные оценки затрат на приобретение, на содержание обслуживающего персонала, на проведение ремонтных работ.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Далее следует выполнение операции П 4 ─ выбора типа операционных систем (Д 4.1). Операционные системы осуществляют управление работой ПЭВМ, ее ресурсами, запускают на выполнение различные прикладные программы, выполняют всевозможные вспомогательные действия по запросу пользователя. Различают однопользовательские, многопользовательские и сетевые ОС (U4.1).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К критериям, определяющим выбор конкретного класса ОС (Д 4.2) и его версии, относятся: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необходимое число поддерживаемых программных продуктов;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требования к аппаратным средствам;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возможность использования различных устройств ввода-вывода;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требование поддержки сетевой технологии;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наличие справочной службы для пользователя;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наличие дружественного интерфейса и простота использования;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возможность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переконфигурации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и быстрой настройки на новые аппаратные средства;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быстродействие;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совместимость с другими ОС;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поддержка новых информационных технологий и др.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Следующей операцией (П 5) является операция выбора способа организации информационной базы (ИБ) и программного средства ведения ИБ (Д 5.1). Информационная база имеет несколько способов организации (U5.1): как совокупность локальных файлов и интегрированную организацию в виде баз данных. Локальная (файловая) организация подразумевает под собой хранение данных в виде совокупности локальных файлов, независимых между собой, создаваемых для документа, задачи или комплекса задач.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Интегрированная база данных представляет собой совокупность взаимосвязанных, хранящихся вместе данных, используемых для одного или нескольких приложений. Данные, организованные в виде базы данных (БД), могут быть организованы как централизованные базы данных, т.е. размещенные на одной ЭВМ, и в виде распределенных БД (размещенных на нескольких ЭВМ).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Программные средства ведения ИБ выбираются исходя из класса систем хранения данных: системы управления файлами либо системы управления базами данных (СУБД). К основным факторам, определяющим выбор типа СУБД, относятся следующие факторы (Д 5.3):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масштаб применения СУБД ─ по этому признаку выбираются персональные ─ настольные СУБД (например,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FoxPro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) или промышленные ─ сетевые СУБД (например,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Sybase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Informix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, MS SQL, ADABAS,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InterBase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и др.);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язык общения: выбирают СУБД с открытыми языками, замкнутыми или смешанными;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lastRenderedPageBreak/>
        <w:t>число уровней в архитектуре: одноуровневые; двухуровневые; трехуровневые;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выполняемые СУБД функции: информационные ─ организации хранения информации и доступа к ней и операционные функции, связанные с обработкой информации;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сфера возможного применения СУБД: универсальное использование и специализированное.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При выполнении следующей операции (П 6) осуществляется выбор методов и средств проектирования программного обеспечения системы, который напрямую зависит от выбранной технологии проектирования. В универсум методов проектирования (U6.1), используемых при каноническом подходе, входят такие, как метод структурного проектирования, модульного проектирования и другие. Основными факторами, оказывающими влияние на выбор </w:t>
      </w:r>
      <w:proofErr w:type="gramStart"/>
      <w:r w:rsidRPr="0079020E">
        <w:rPr>
          <w:rFonts w:ascii="Times New Roman" w:hAnsi="Times New Roman" w:cs="Times New Roman"/>
          <w:sz w:val="28"/>
          <w:szCs w:val="28"/>
        </w:rPr>
        <w:t>методов</w:t>
      </w:r>
      <w:proofErr w:type="gramEnd"/>
      <w:r w:rsidRPr="0079020E">
        <w:rPr>
          <w:rFonts w:ascii="Times New Roman" w:hAnsi="Times New Roman" w:cs="Times New Roman"/>
          <w:sz w:val="28"/>
          <w:szCs w:val="28"/>
        </w:rPr>
        <w:t xml:space="preserve"> является их совместимость, сокращение времени и стоимостных затрат на проектирование, получение качественного продукта, который был бы удобен для последующей его эксплуатации и сопровождения. Выполнение всех этих операций завершается составлением ТЭО (Д 7.1) и формированием ТЗ (Д 7.2) на операции П 7. Целью разработки «Технико-экономического обоснования» проекта ЭИС является оценка основных параметров, ограничивающих проект ЭИС, обоснование выбора и оценка основных проектных решений по отдельным компонентам проекта. При этом различают организационные параметры, характеризующие способы организации процессов преобразования информации в системе, информационные и экономические параметры, характеризующие затраты на создание и эксплуатацию системы, экономию от ее эксплуатации. Основными объектами параметризации в системе являются задачи, комплексы задач, экономические показатели, процессы обработки информации.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Организационные параметры ЭИС дифференцируют по технологическим операциям процесса обработки информации: сбора, регистрации, передачи, хранения, обработки и выдачи информации. Для подготовительного этапа технологии обработки информации параметрами могут быть: вид связи между источником информации и ЭВМ, территориальное размещение технических средств, наличие промежуточного носителя информации, способ обеспечения достоверности информации и т.п. Для основного этапа технологии обработки информации в качестве параметров выступают: способ организации информационной базы, тип организации файлов, тип запоминающих устройств, режим обработки информации, тип ЭВМ, тип организации использования ЭВМ и т.п. Для заключительного этапа ─ способ организации связи пользователя с ЭВМ, наличие промежуточного носителя, организация размножения результатной информации и т.п. К информационным параметрам относятся такие, как достоверность, периодичность сбора, форма </w:t>
      </w:r>
      <w:r w:rsidRPr="0079020E">
        <w:rPr>
          <w:rFonts w:ascii="Times New Roman" w:hAnsi="Times New Roman" w:cs="Times New Roman"/>
          <w:sz w:val="28"/>
          <w:szCs w:val="28"/>
        </w:rPr>
        <w:lastRenderedPageBreak/>
        <w:t>представления, периодичность обработки информации и т.д. К экономическим параметрам ЭИС относятся: показатели годового экономического эффекта, коэффициента эффективности затрат и т.п.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Параметризация позволяет определить требования к системе, оценить существующую информационную систему, определить пригодность типовых решений в проекте ЭИС, выбрать проектные решения в соответствии с предъявляемыми требованиями к ЭИС. К основным компонентам ТЭО относятся: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характеристика исходных данных о предметной области;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обоснование цели создания ЭИС;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обоснование автоматизируемых подразделений, комплекса автоматизируемых задач, выбора комплекса технических средств, программного и информационного обеспечения;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разработка перечня организационно-технических мероприятий по проектированию системы;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расчет и обоснование эффективности выбранного проекта;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выводы о техническом уровне проекта и возможности дальнейших разработок.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На основании ТЭО разрабатываются основные требования к будущему проекту ЭИС и составляется "Техническое задание" согласно ГОСТ 34.602 ─ 89 «Техническое задание на создание автоматизированной системы», в состав которого входят следующие основные разделы.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 разделе «Общие сведения о проекте» указывают: полное наименование системы, код системы, код договора, наименование предприятия -разработчика и предприятия -заказчика, перечень документов, на основании которых создается система, плановые сроки начала и окончания работ по созданию системы, сведения об источниках финансирования, порядок оформления и предъявления заказчику результатов работ по созданию системы (ее частей).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Раздел описания «Назначение, цели создания системы» состоит из двух подразделов: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 подразделе «Назначение системы» дается вид автоматизируемой деятельности, перечень объектов автоматизации, на которых предполагается ее использовать;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в подразделе «Цели создания системы» указываются наименования и требуемые значения технических, технологических, </w:t>
      </w:r>
      <w:proofErr w:type="spellStart"/>
      <w:r w:rsidRPr="0079020E">
        <w:rPr>
          <w:rFonts w:ascii="Times New Roman" w:hAnsi="Times New Roman" w:cs="Times New Roman"/>
          <w:sz w:val="28"/>
          <w:szCs w:val="28"/>
        </w:rPr>
        <w:t>производственно</w:t>
      </w:r>
      <w:proofErr w:type="spellEnd"/>
      <w:r w:rsidRPr="0079020E">
        <w:rPr>
          <w:rFonts w:ascii="Times New Roman" w:hAnsi="Times New Roman" w:cs="Times New Roman"/>
          <w:sz w:val="28"/>
          <w:szCs w:val="28"/>
        </w:rPr>
        <w:t xml:space="preserve"> - экономических и других показателей объекта автоматизации, которые будут достигнуты в результате внедрения ЭИС.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 разделе «Характеристика объекта автоматизации» приводятся: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краткие сведения об объекте автоматизации;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сведения об условиях эксплуатации объекта и характеристиках окружающей среды.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Раздел «Требования к системе» состоит из следующих подразделов: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требования к системе в целом;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требования к функциям (задачам), выполняемым системой;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требования к видам обеспечения.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 подразделе «Требования к системе в целом» указывают требования к структуре и функционированию системы, к численности квалифицированных работников; к надежности и безопасности работы системы; к эргономике и технической эстетике, эксплуатации, техническому обслуживанию, ремонту системы; к защите информации от несанкционированного доступа; требования по сохранности информации при авариях; к защите от внешней среды; к патентной чистоте проектных решений: требования по унификации и стандартизации.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 подразделе «Требования к функциям (задачам)», выполняемым системой комплексам задач и отдельным задачам приводят по каждой подсистеме перечень функций, задач или их комплексов, подлежащих автоматизации; распределение их по очередям создания; временной регламент реализации каждой функции, задачи или комплекса; требования к качеству реализации каждой функции, задачи, комплекса, к форме представления выходной информации; характеристики необходимой точности и времени выполнения, достоверности выдачи результата.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 подразделе «Требования к видам обеспечения» содержатся требования к математическому, программному, техническому, лингвистическому, информационному и методическому обеспечению ЭИС.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 xml:space="preserve">Раздел «Состав и содержание работ по созданию системы» должен содержать: перечень стадий и этапов работ по созданию системы в соответствии с ГОСТ </w:t>
      </w:r>
      <w:r w:rsidRPr="0079020E">
        <w:rPr>
          <w:rFonts w:ascii="Times New Roman" w:hAnsi="Times New Roman" w:cs="Times New Roman"/>
          <w:sz w:val="28"/>
          <w:szCs w:val="28"/>
        </w:rPr>
        <w:lastRenderedPageBreak/>
        <w:t>34.601 ─ 90; сроки выполнения; перечень организаций-исполнителей; перечень документов по ГОСТ 34.201 ─ 89 «Виды, комплектность и обозначения документов при создании автоматизированных систем», предъявляемых по окончанию работ; вид и порядок проведения экспертизы технической документации и др.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 разделе «Порядок контроля приемки системы» указывают: виды, состав, методы испытания системы и ее частей; общие требования к приемке работ по стадиям; порядок утверждения приемных документов; статус приемочной комиссии.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 разделе «Требования к составу и содержанию работ по подготовке объекта автоматизации к вводу системы в действие» необходимо привести перечень необходимых мероприятий и их исполнителей, которые следует выполнять при подготовке объекта к вводу ЭИС в действие: приведение информации, поступающей в систему к виду, пригодному для ввода в ЭВМ; создание условий функционирования объекта, при которых гарантируется соответствие создаваемой системы требованиям, содержащимся в ТЗ; создание необходимых для функционирования системы подразделений и служб; сроки и порядок комплектования штатов и обучения персонала.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 разделе «Требования к документированию» приводят: перечень подлежащих разработке комплектов и видов документов, соответствующих требованиям ГОСТ 34.201 ─ 89 и НТД отрасли заказчика.</w:t>
      </w: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020E" w:rsidRP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020E">
        <w:rPr>
          <w:rFonts w:ascii="Times New Roman" w:hAnsi="Times New Roman" w:cs="Times New Roman"/>
          <w:sz w:val="28"/>
          <w:szCs w:val="28"/>
        </w:rPr>
        <w:t>В разделе «Источники разработки» должны быть перечислены документы и информационные материалы (ТЭО, отчеты о законченных научно-исследовательских разработках, информационные материалы на отечественные, зарубежные системы-аналоги и др.).</w:t>
      </w:r>
    </w:p>
    <w:p w:rsidR="0079020E" w:rsidRDefault="0079020E" w:rsidP="007902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Техническое задание — исходный документ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1744">
        <w:rPr>
          <w:rFonts w:ascii="Times New Roman" w:hAnsi="Times New Roman" w:cs="Times New Roman"/>
          <w:sz w:val="28"/>
          <w:szCs w:val="28"/>
        </w:rPr>
        <w:t>проектирование технического объекта (изделия).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ТЗ устанавливает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основное назначение разрабатываемого объекта,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его технические характеристики,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показатели качества и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технико-экономические требования,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предписание по выполнению необходимых стадий создания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1744">
        <w:rPr>
          <w:rFonts w:ascii="Times New Roman" w:hAnsi="Times New Roman" w:cs="Times New Roman"/>
          <w:sz w:val="28"/>
          <w:szCs w:val="28"/>
        </w:rPr>
        <w:t>документации (конструкторской, технологической, программной и т. д.)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1744">
        <w:rPr>
          <w:rFonts w:ascii="Times New Roman" w:hAnsi="Times New Roman" w:cs="Times New Roman"/>
          <w:sz w:val="28"/>
          <w:szCs w:val="28"/>
        </w:rPr>
        <w:t>и её состав,</w:t>
      </w:r>
    </w:p>
    <w:p w:rsid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а также специальные требования.</w:t>
      </w:r>
    </w:p>
    <w:p w:rsid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 xml:space="preserve">Техническое задание является юридическим документом — как приложение включается в договор между заказчиком и исполнителем на проведение проектных работ и является его основой: определяет порядок и условия работ, в том числе цель, задачи, принципы, ожидаемые результаты и сроки выполнения. То есть должны быть объективные критерии, по которым можно </w:t>
      </w:r>
      <w:r w:rsidRPr="00E91744">
        <w:rPr>
          <w:rFonts w:ascii="Times New Roman" w:hAnsi="Times New Roman" w:cs="Times New Roman"/>
          <w:sz w:val="28"/>
          <w:szCs w:val="28"/>
        </w:rPr>
        <w:lastRenderedPageBreak/>
        <w:t xml:space="preserve">определить, сделан ли тот или иной пункт работ или нет. Все изменения, дополнения и уточнения формулировок ТЗ обязательно согласуются с заказчиком и им утверждаются. Это необходимо и потому, что в случае обнаружения в процессе решения проектной задачи неточностей или ошибочности исходных данных возникает необходимость определения степени вины каждой из сторон-участниц разработки, распределения понесенных в связи с этим убытков. </w:t>
      </w:r>
    </w:p>
    <w:p w:rsid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Техническое задание, как термин в области информационных технологий – это юридически значимый документ, содержащий исчерпывающую информацию, необходимую для постановки задач исполнителям на разработку, внедрение или интеграцию программного продукта, информационной системы, сайта, портала либо прочего ИТ сервиса.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E91744">
        <w:rPr>
          <w:rFonts w:ascii="Times New Roman" w:hAnsi="Times New Roman" w:cs="Times New Roman"/>
          <w:sz w:val="28"/>
          <w:szCs w:val="28"/>
        </w:rPr>
        <w:t>Как инструмент коммуникации в связке общения заказчик-исполнитель,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техническое задание позволяет: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1. обеим сторонам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представить готовый продукт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 xml:space="preserve">– выполнить </w:t>
      </w:r>
      <w:proofErr w:type="spellStart"/>
      <w:r w:rsidRPr="00E91744">
        <w:rPr>
          <w:rFonts w:ascii="Times New Roman" w:hAnsi="Times New Roman" w:cs="Times New Roman"/>
          <w:sz w:val="28"/>
          <w:szCs w:val="28"/>
        </w:rPr>
        <w:t>попунктную</w:t>
      </w:r>
      <w:proofErr w:type="spellEnd"/>
      <w:r w:rsidRPr="00E91744">
        <w:rPr>
          <w:rFonts w:ascii="Times New Roman" w:hAnsi="Times New Roman" w:cs="Times New Roman"/>
          <w:sz w:val="28"/>
          <w:szCs w:val="28"/>
        </w:rPr>
        <w:t xml:space="preserve"> проверку готового продукта (приемочное тестирование —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проведение испытаний)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уменьшить число ошибок, связанных с изменением требований в результате их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неполноты или ошибочности (на всех стадиях и этапах создания, за исключением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испытаний)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2. заказчику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осознать, что именно ему нужно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требовать от исполнителя соответствия продукта всем условиям, оговоренным в ТЗ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3. исполнителю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понять суть задачи, показать заказчику «технический облик» программного изделия или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автоматизированной системы o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спланировать выполнение проекта и работать по намеченному плану</w:t>
      </w:r>
    </w:p>
    <w:p w:rsidR="00E91744" w:rsidRDefault="00E91744" w:rsidP="00E91744">
      <w:pPr>
        <w:spacing w:after="0" w:line="240" w:lineRule="auto"/>
        <w:jc w:val="both"/>
      </w:pPr>
      <w:r w:rsidRPr="00E91744">
        <w:rPr>
          <w:rFonts w:ascii="Times New Roman" w:hAnsi="Times New Roman" w:cs="Times New Roman"/>
          <w:sz w:val="28"/>
          <w:szCs w:val="28"/>
        </w:rPr>
        <w:t>– Отказаться от выполнения работ, не указанных в ТЗ</w:t>
      </w:r>
      <w:r w:rsidRPr="00E91744">
        <w:rPr>
          <w:rFonts w:ascii="Times New Roman" w:hAnsi="Times New Roman" w:cs="Times New Roman"/>
          <w:sz w:val="28"/>
          <w:szCs w:val="28"/>
        </w:rPr>
        <w:cr/>
      </w:r>
      <w:r w:rsidRPr="00E91744">
        <w:t xml:space="preserve"> 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 xml:space="preserve"> ТЗ начинается с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Листа утверждения (лист с подписями) и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– Титульного листа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• Лист утверждения не нумеруется, остальные листы нумеруются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в верхней части листа над текстом.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• Аннотация можно не включать.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• Содержание Есть пример, в котором эти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• Лист регистрации изменений части есть (полное ТЗ)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• Для внесения изменений или дополнений в ТЗ выпускают</w:t>
      </w:r>
    </w:p>
    <w:p w:rsid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дополнение (нам не надо)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Разделы ТЗ: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E91744">
        <w:rPr>
          <w:rFonts w:ascii="Times New Roman" w:hAnsi="Times New Roman" w:cs="Times New Roman"/>
          <w:sz w:val="28"/>
          <w:szCs w:val="28"/>
        </w:rPr>
        <w:t>1. Введение;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2. Основания для разработки;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3. Назначение разработки;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4. Требования к программе;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5. Требования к программной документации;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6. Технико-экономические показатели;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7. Стадии и этапы разработки;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8. Порядок контроля и приемки;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9. Приложение (опционально).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Допускается объединение/изменение разделов в силу специфики</w:t>
      </w:r>
    </w:p>
    <w:p w:rsidR="00E91744" w:rsidRPr="00E91744" w:rsidRDefault="00E91744" w:rsidP="00E917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1744">
        <w:rPr>
          <w:rFonts w:ascii="Times New Roman" w:hAnsi="Times New Roman" w:cs="Times New Roman"/>
          <w:sz w:val="28"/>
          <w:szCs w:val="28"/>
        </w:rPr>
        <w:t>программного продукта.</w:t>
      </w:r>
      <w:r w:rsidRPr="00E91744">
        <w:rPr>
          <w:rFonts w:ascii="Times New Roman" w:hAnsi="Times New Roman" w:cs="Times New Roman"/>
          <w:sz w:val="28"/>
          <w:szCs w:val="28"/>
        </w:rPr>
        <w:cr/>
      </w:r>
    </w:p>
    <w:sectPr w:rsidR="00E91744" w:rsidRPr="00E91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20E"/>
    <w:rsid w:val="00170A86"/>
    <w:rsid w:val="00642F8C"/>
    <w:rsid w:val="007444E4"/>
    <w:rsid w:val="0079020E"/>
    <w:rsid w:val="00AF4E3E"/>
    <w:rsid w:val="00E9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B949B"/>
  <w15:chartTrackingRefBased/>
  <w15:docId w15:val="{CC7366D6-ED3C-4DB1-A9C2-0CEF6A12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22</Pages>
  <Words>5621</Words>
  <Characters>32046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Юрченко Алексей Михайлович</dc:creator>
  <cp:keywords/>
  <dc:description/>
  <cp:lastModifiedBy>Юрченко Алексей Михайлович</cp:lastModifiedBy>
  <cp:revision>3</cp:revision>
  <dcterms:created xsi:type="dcterms:W3CDTF">2023-09-05T10:49:00Z</dcterms:created>
  <dcterms:modified xsi:type="dcterms:W3CDTF">2023-09-05T13:34:00Z</dcterms:modified>
</cp:coreProperties>
</file>