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ABF1" w14:textId="7CCA5843" w:rsidR="00CF0727" w:rsidRPr="003321C9" w:rsidRDefault="00DA625F" w:rsidP="00CF0727">
      <w:pPr>
        <w:spacing w:line="240" w:lineRule="auto"/>
        <w:ind w:firstLine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9A8F8B9" wp14:editId="29774541">
            <wp:simplePos x="0" y="0"/>
            <wp:positionH relativeFrom="column">
              <wp:posOffset>-405130</wp:posOffset>
            </wp:positionH>
            <wp:positionV relativeFrom="paragraph">
              <wp:posOffset>-209550</wp:posOffset>
            </wp:positionV>
            <wp:extent cx="944880" cy="944880"/>
            <wp:effectExtent l="0" t="0" r="7620" b="7620"/>
            <wp:wrapNone/>
            <wp:docPr id="327751334" name="Рисунок 1" descr="Изображение выглядит как Шрифт, Графика, логотип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1334" name="Рисунок 1" descr="Изображение выглядит как Шрифт, Графика, логотип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727" w:rsidRPr="003321C9">
        <w:rPr>
          <w:rFonts w:cs="Times New Roman"/>
          <w:b/>
          <w:sz w:val="24"/>
          <w:szCs w:val="24"/>
        </w:rPr>
        <w:t>Санкт-Петербургское государственное бюджетное</w:t>
      </w:r>
    </w:p>
    <w:p w14:paraId="4FA34465" w14:textId="3D8E700A" w:rsidR="00CF0727" w:rsidRPr="003321C9" w:rsidRDefault="00CF0727" w:rsidP="00DA625F">
      <w:pPr>
        <w:spacing w:line="240" w:lineRule="auto"/>
        <w:ind w:firstLine="0"/>
        <w:jc w:val="center"/>
        <w:rPr>
          <w:rFonts w:cs="Times New Roman"/>
          <w:b/>
          <w:sz w:val="24"/>
          <w:szCs w:val="24"/>
        </w:rPr>
      </w:pPr>
      <w:r w:rsidRPr="003321C9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14:paraId="4583BCAB" w14:textId="765C0584" w:rsidR="00CF0727" w:rsidRPr="003321C9" w:rsidRDefault="00CF0727" w:rsidP="00CF0727">
      <w:pPr>
        <w:spacing w:line="240" w:lineRule="auto"/>
        <w:ind w:firstLine="0"/>
        <w:jc w:val="center"/>
        <w:rPr>
          <w:rFonts w:cs="Times New Roman"/>
          <w:b/>
          <w:sz w:val="24"/>
          <w:szCs w:val="24"/>
        </w:rPr>
      </w:pPr>
      <w:r w:rsidRPr="003321C9">
        <w:rPr>
          <w:rFonts w:cs="Times New Roman"/>
          <w:b/>
          <w:sz w:val="24"/>
          <w:szCs w:val="24"/>
        </w:rPr>
        <w:t>«</w:t>
      </w:r>
      <w:r>
        <w:rPr>
          <w:rFonts w:cs="Times New Roman"/>
          <w:b/>
          <w:sz w:val="24"/>
          <w:szCs w:val="24"/>
        </w:rPr>
        <w:t>Колледж судостроения и информационно-прикладных технологий</w:t>
      </w:r>
      <w:r w:rsidRPr="003321C9">
        <w:rPr>
          <w:rFonts w:cs="Times New Roman"/>
          <w:b/>
          <w:sz w:val="24"/>
          <w:szCs w:val="24"/>
        </w:rPr>
        <w:t>»</w:t>
      </w:r>
    </w:p>
    <w:p w14:paraId="69E9CE20" w14:textId="77777777" w:rsidR="00CF0727" w:rsidRDefault="00CF0727" w:rsidP="00CF0727">
      <w:pPr>
        <w:spacing w:line="240" w:lineRule="auto"/>
        <w:ind w:firstLine="0"/>
      </w:pPr>
    </w:p>
    <w:p w14:paraId="499591F1" w14:textId="77777777" w:rsidR="00CF0727" w:rsidRDefault="00CF0727" w:rsidP="00CF0727"/>
    <w:p w14:paraId="0A0CAF1C" w14:textId="77777777" w:rsidR="00CF0727" w:rsidRDefault="00CF0727" w:rsidP="00CF0727"/>
    <w:p w14:paraId="23A66F82" w14:textId="77777777" w:rsidR="00CF0727" w:rsidRDefault="00CF0727" w:rsidP="00CF0727"/>
    <w:p w14:paraId="431099C1" w14:textId="77777777" w:rsidR="00CF0727" w:rsidRDefault="00CF0727" w:rsidP="00CF0727"/>
    <w:p w14:paraId="6EE75E8C" w14:textId="77777777" w:rsidR="00CF0727" w:rsidRDefault="00CF0727" w:rsidP="00CF0727"/>
    <w:p w14:paraId="3D230E1B" w14:textId="77777777" w:rsidR="00CF0727" w:rsidRDefault="00CF0727" w:rsidP="00CF0727"/>
    <w:p w14:paraId="04E0F55C" w14:textId="77777777" w:rsidR="00CF0727" w:rsidRDefault="00CF0727" w:rsidP="00CF0727"/>
    <w:p w14:paraId="45316BD7" w14:textId="77777777" w:rsidR="00CF0727" w:rsidRDefault="00CF0727" w:rsidP="00CF0727"/>
    <w:p w14:paraId="1402F166" w14:textId="77777777" w:rsidR="00CF0727" w:rsidRPr="00BF55C9" w:rsidRDefault="00CF0727" w:rsidP="00CF0727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14:paraId="4FF384CF" w14:textId="03CC63DB" w:rsidR="00CF0727" w:rsidRPr="00577097" w:rsidRDefault="00CF0727" w:rsidP="00CF0727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>по практической работе</w:t>
      </w:r>
    </w:p>
    <w:p w14:paraId="4C3AE03A" w14:textId="5A4175D8" w:rsidR="00CF0727" w:rsidRPr="000041A4" w:rsidRDefault="00CF0727" w:rsidP="00CF0727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>на тему: «</w:t>
      </w:r>
      <w:r w:rsidR="00DA625F">
        <w:rPr>
          <w:rFonts w:cs="Times New Roman"/>
          <w:b/>
          <w:szCs w:val="28"/>
        </w:rPr>
        <w:t>Сравнительный анализ информационных систем. Предметная область: «Языковая школа (японский язык)»</w:t>
      </w:r>
      <w:r w:rsidRPr="000041A4">
        <w:rPr>
          <w:rFonts w:cs="Times New Roman"/>
          <w:b/>
          <w:szCs w:val="28"/>
        </w:rPr>
        <w:t>»</w:t>
      </w:r>
    </w:p>
    <w:p w14:paraId="14B16E7C" w14:textId="3DF1AF57" w:rsidR="00CF0727" w:rsidRPr="00BC2436" w:rsidRDefault="00DA625F" w:rsidP="00DA625F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Учебная практика ПМ 05</w:t>
      </w:r>
    </w:p>
    <w:p w14:paraId="75E84E7B" w14:textId="77777777" w:rsidR="00CF0727" w:rsidRDefault="00CF0727" w:rsidP="00CF0727">
      <w:pPr>
        <w:ind w:firstLine="0"/>
      </w:pPr>
    </w:p>
    <w:p w14:paraId="6C17B0CE" w14:textId="77777777" w:rsidR="00CF0727" w:rsidRDefault="00CF0727" w:rsidP="00CF0727">
      <w:pPr>
        <w:ind w:firstLine="0"/>
      </w:pPr>
    </w:p>
    <w:p w14:paraId="63E6ACDE" w14:textId="77777777" w:rsidR="00CF0727" w:rsidRDefault="00CF0727" w:rsidP="00CF0727">
      <w:pPr>
        <w:ind w:firstLine="0"/>
      </w:pPr>
    </w:p>
    <w:p w14:paraId="2382BF5B" w14:textId="77777777" w:rsidR="00CF0727" w:rsidRPr="00D220F3" w:rsidRDefault="00CF0727" w:rsidP="00CF0727">
      <w:pPr>
        <w:ind w:firstLine="0"/>
        <w:rPr>
          <w:szCs w:val="28"/>
        </w:rPr>
      </w:pPr>
    </w:p>
    <w:p w14:paraId="69F3BF74" w14:textId="60A14B37" w:rsidR="00CF0727" w:rsidRPr="00577097" w:rsidRDefault="00CF0727" w:rsidP="00CF0727">
      <w:pPr>
        <w:spacing w:line="240" w:lineRule="auto"/>
        <w:ind w:left="4956" w:firstLine="0"/>
        <w:rPr>
          <w:rFonts w:cs="Times New Roman"/>
          <w:color w:val="FF0000"/>
          <w:szCs w:val="28"/>
        </w:rPr>
      </w:pPr>
      <w:r w:rsidRPr="00D220F3">
        <w:rPr>
          <w:rFonts w:cs="Times New Roman"/>
          <w:szCs w:val="28"/>
        </w:rPr>
        <w:t xml:space="preserve">Выполнил: </w:t>
      </w:r>
      <w:r w:rsidR="00DA625F">
        <w:rPr>
          <w:rFonts w:cs="Times New Roman"/>
          <w:szCs w:val="28"/>
        </w:rPr>
        <w:t xml:space="preserve">Игнашев Никита Сергеевич </w:t>
      </w:r>
      <w:r w:rsidRPr="00D220F3">
        <w:rPr>
          <w:rFonts w:cs="Times New Roman"/>
          <w:szCs w:val="28"/>
        </w:rPr>
        <w:t>группы</w:t>
      </w:r>
      <w:r w:rsidR="00DA625F">
        <w:rPr>
          <w:rFonts w:cs="Times New Roman"/>
          <w:szCs w:val="28"/>
        </w:rPr>
        <w:t xml:space="preserve"> ИВ1-23–2</w:t>
      </w:r>
    </w:p>
    <w:p w14:paraId="4704A439" w14:textId="77777777" w:rsidR="00CF0727" w:rsidRPr="00D220F3" w:rsidRDefault="00CF0727" w:rsidP="00CF0727">
      <w:pPr>
        <w:spacing w:line="240" w:lineRule="auto"/>
        <w:ind w:left="10620" w:firstLine="0"/>
        <w:rPr>
          <w:rFonts w:cs="Times New Roman"/>
          <w:szCs w:val="28"/>
        </w:rPr>
      </w:pPr>
    </w:p>
    <w:p w14:paraId="181D0BCE" w14:textId="5A990B7C" w:rsidR="00CF0727" w:rsidRDefault="00CF0727" w:rsidP="00CF0727">
      <w:pPr>
        <w:spacing w:line="240" w:lineRule="auto"/>
        <w:ind w:left="4956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Проверил</w:t>
      </w:r>
      <w:r w:rsidRPr="00D220F3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="00DA625F">
        <w:rPr>
          <w:rFonts w:cs="Times New Roman"/>
          <w:szCs w:val="28"/>
        </w:rPr>
        <w:t>Кондратьев Виталий Сергеевич</w:t>
      </w:r>
    </w:p>
    <w:p w14:paraId="2D5AA34C" w14:textId="77777777" w:rsidR="00CF0727" w:rsidRPr="00D220F3" w:rsidRDefault="00CF0727" w:rsidP="00CF0727">
      <w:pPr>
        <w:ind w:left="4956"/>
        <w:rPr>
          <w:rFonts w:cs="Times New Roman"/>
          <w:szCs w:val="28"/>
        </w:rPr>
      </w:pPr>
    </w:p>
    <w:p w14:paraId="09375CB3" w14:textId="77777777" w:rsidR="00CF0727" w:rsidRPr="00C50203" w:rsidRDefault="00CF0727" w:rsidP="00CF0727">
      <w:pPr>
        <w:rPr>
          <w:rFonts w:cs="Times New Roman"/>
          <w:sz w:val="24"/>
          <w:szCs w:val="24"/>
        </w:rPr>
      </w:pPr>
    </w:p>
    <w:p w14:paraId="2BEBFA72" w14:textId="77777777" w:rsidR="00CF0727" w:rsidRDefault="00CF0727" w:rsidP="00CF0727">
      <w:pPr>
        <w:jc w:val="center"/>
        <w:rPr>
          <w:rFonts w:cs="Times New Roman"/>
          <w:sz w:val="24"/>
          <w:szCs w:val="24"/>
        </w:rPr>
      </w:pPr>
    </w:p>
    <w:p w14:paraId="16F3C2D4" w14:textId="77777777" w:rsidR="00CF0727" w:rsidRDefault="00CF0727" w:rsidP="00CF0727">
      <w:pPr>
        <w:jc w:val="center"/>
        <w:rPr>
          <w:rFonts w:cs="Times New Roman"/>
          <w:sz w:val="24"/>
          <w:szCs w:val="24"/>
        </w:rPr>
      </w:pPr>
    </w:p>
    <w:p w14:paraId="20860992" w14:textId="77777777" w:rsidR="00CF0727" w:rsidRDefault="00CF0727" w:rsidP="00CF0727">
      <w:pPr>
        <w:jc w:val="center"/>
        <w:rPr>
          <w:rFonts w:cs="Times New Roman"/>
          <w:sz w:val="24"/>
          <w:szCs w:val="24"/>
        </w:rPr>
      </w:pPr>
    </w:p>
    <w:p w14:paraId="5129F59D" w14:textId="77777777" w:rsidR="00CF0727" w:rsidRDefault="00CF0727" w:rsidP="00CF0727">
      <w:pPr>
        <w:jc w:val="center"/>
        <w:rPr>
          <w:rFonts w:cs="Times New Roman"/>
          <w:sz w:val="24"/>
          <w:szCs w:val="24"/>
        </w:rPr>
      </w:pPr>
    </w:p>
    <w:p w14:paraId="51C05E21" w14:textId="77777777" w:rsidR="00CF0727" w:rsidRPr="00856876" w:rsidRDefault="00CF0727" w:rsidP="00CF0727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14:paraId="5BE7E683" w14:textId="3A10C6EC" w:rsidR="00CF0727" w:rsidRDefault="00CF0727" w:rsidP="00CF0727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>20</w:t>
      </w:r>
      <w:r>
        <w:rPr>
          <w:rFonts w:cs="Times New Roman"/>
          <w:szCs w:val="28"/>
        </w:rPr>
        <w:t>25</w:t>
      </w:r>
      <w:r>
        <w:rPr>
          <w:rFonts w:cs="Times New Roman"/>
          <w:szCs w:val="28"/>
        </w:rPr>
        <w:br w:type="page"/>
      </w:r>
    </w:p>
    <w:p w14:paraId="6A831737" w14:textId="69F74C51" w:rsidR="00CF0727" w:rsidRDefault="00DA625F" w:rsidP="00DA625F">
      <w:pPr>
        <w:jc w:val="center"/>
      </w:pPr>
      <w:r>
        <w:lastRenderedPageBreak/>
        <w:t>Содержание</w:t>
      </w:r>
    </w:p>
    <w:sdt>
      <w:sdtPr>
        <w:id w:val="-95926144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sz w:val="28"/>
          <w:szCs w:val="22"/>
        </w:rPr>
      </w:sdtEndPr>
      <w:sdtContent>
        <w:p w14:paraId="07993660" w14:textId="2C50E801" w:rsidR="00651E90" w:rsidRDefault="00651E90">
          <w:pPr>
            <w:pStyle w:val="ae"/>
          </w:pPr>
        </w:p>
        <w:p w14:paraId="661FE74C" w14:textId="3E518852" w:rsidR="00412034" w:rsidRDefault="00651E90">
          <w:pPr>
            <w:pStyle w:val="11"/>
            <w:tabs>
              <w:tab w:val="right" w:leader="dot" w:pos="991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351950" w:history="1">
            <w:r w:rsidR="00412034" w:rsidRPr="00FD47ED">
              <w:rPr>
                <w:rStyle w:val="af"/>
                <w:noProof/>
              </w:rPr>
              <w:t>Введение</w:t>
            </w:r>
            <w:r w:rsidR="00412034">
              <w:rPr>
                <w:noProof/>
                <w:webHidden/>
              </w:rPr>
              <w:tab/>
            </w:r>
            <w:r w:rsidR="00412034">
              <w:rPr>
                <w:noProof/>
                <w:webHidden/>
              </w:rPr>
              <w:fldChar w:fldCharType="begin"/>
            </w:r>
            <w:r w:rsidR="00412034">
              <w:rPr>
                <w:noProof/>
                <w:webHidden/>
              </w:rPr>
              <w:instrText xml:space="preserve"> PAGEREF _Toc197351950 \h </w:instrText>
            </w:r>
            <w:r w:rsidR="00412034">
              <w:rPr>
                <w:noProof/>
                <w:webHidden/>
              </w:rPr>
            </w:r>
            <w:r w:rsidR="00412034">
              <w:rPr>
                <w:noProof/>
                <w:webHidden/>
              </w:rPr>
              <w:fldChar w:fldCharType="separate"/>
            </w:r>
            <w:r w:rsidR="00412034">
              <w:rPr>
                <w:noProof/>
                <w:webHidden/>
              </w:rPr>
              <w:t>3</w:t>
            </w:r>
            <w:r w:rsidR="00412034">
              <w:rPr>
                <w:noProof/>
                <w:webHidden/>
              </w:rPr>
              <w:fldChar w:fldCharType="end"/>
            </w:r>
          </w:hyperlink>
        </w:p>
        <w:p w14:paraId="70F946CB" w14:textId="3C69F77D" w:rsidR="00412034" w:rsidRDefault="00412034">
          <w:pPr>
            <w:pStyle w:val="11"/>
            <w:tabs>
              <w:tab w:val="right" w:leader="dot" w:pos="991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7351951" w:history="1">
            <w:r w:rsidRPr="00FD47ED">
              <w:rPr>
                <w:rStyle w:val="af"/>
                <w:noProof/>
              </w:rPr>
              <w:t>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DC113" w14:textId="7BDC4F18" w:rsidR="00412034" w:rsidRDefault="00412034">
          <w:pPr>
            <w:pStyle w:val="23"/>
            <w:tabs>
              <w:tab w:val="right" w:leader="dot" w:pos="991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7351952" w:history="1">
            <w:r w:rsidRPr="00FD47ED">
              <w:rPr>
                <w:rStyle w:val="af"/>
                <w:noProof/>
              </w:rPr>
              <w:t>Критерии для оценивания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4BBF5" w14:textId="4AB3BFB4" w:rsidR="00412034" w:rsidRDefault="00412034">
          <w:pPr>
            <w:pStyle w:val="23"/>
            <w:tabs>
              <w:tab w:val="right" w:leader="dot" w:pos="991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7351953" w:history="1">
            <w:r w:rsidRPr="00FD47ED">
              <w:rPr>
                <w:rStyle w:val="af"/>
                <w:noProof/>
              </w:rPr>
              <w:t>Сравнительная 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B9FD7" w14:textId="12A7A92D" w:rsidR="00412034" w:rsidRDefault="00412034">
          <w:pPr>
            <w:pStyle w:val="23"/>
            <w:tabs>
              <w:tab w:val="right" w:leader="dot" w:pos="991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7351954" w:history="1">
            <w:r w:rsidRPr="00FD47ED">
              <w:rPr>
                <w:rStyle w:val="af"/>
                <w:noProof/>
              </w:rPr>
              <w:t>Итоговая оценка: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FBBEC" w14:textId="14B2F759" w:rsidR="00412034" w:rsidRDefault="00412034">
          <w:pPr>
            <w:pStyle w:val="11"/>
            <w:tabs>
              <w:tab w:val="right" w:leader="dot" w:pos="991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97351955" w:history="1">
            <w:r w:rsidRPr="00FD47ED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7A7C4" w14:textId="2BF904C8" w:rsidR="00651E90" w:rsidRDefault="00651E90">
          <w:r>
            <w:rPr>
              <w:b/>
              <w:bCs/>
            </w:rPr>
            <w:fldChar w:fldCharType="end"/>
          </w:r>
        </w:p>
      </w:sdtContent>
    </w:sdt>
    <w:p w14:paraId="265B4620" w14:textId="36E14A9A" w:rsidR="00651E90" w:rsidRDefault="00651E90">
      <w:pPr>
        <w:spacing w:after="160" w:line="278" w:lineRule="auto"/>
        <w:ind w:firstLine="0"/>
        <w:rPr>
          <w:b/>
        </w:rPr>
      </w:pPr>
      <w:r>
        <w:rPr>
          <w:b/>
        </w:rPr>
        <w:br w:type="page"/>
      </w:r>
    </w:p>
    <w:p w14:paraId="7BF7C06C" w14:textId="08CAA54F" w:rsidR="00CF0727" w:rsidRDefault="00651E90" w:rsidP="00651E90">
      <w:pPr>
        <w:pStyle w:val="1"/>
      </w:pPr>
      <w:bookmarkStart w:id="0" w:name="_Toc197351950"/>
      <w:r w:rsidRPr="00651E90">
        <w:lastRenderedPageBreak/>
        <w:t>Введение</w:t>
      </w:r>
      <w:bookmarkEnd w:id="0"/>
    </w:p>
    <w:p w14:paraId="6AEB709C" w14:textId="26540A28" w:rsidR="00931CE9" w:rsidRDefault="00651E90" w:rsidP="00651E90">
      <w:pPr>
        <w:ind w:firstLine="0"/>
        <w:rPr>
          <w:lang w:eastAsia="en-US"/>
        </w:rPr>
      </w:pPr>
      <w:r>
        <w:rPr>
          <w:lang w:eastAsia="en-US"/>
        </w:rPr>
        <w:t>Языковая школа – специализированное учебное заведение для иностранных студентов</w:t>
      </w:r>
      <w:r w:rsidR="00931CE9">
        <w:rPr>
          <w:lang w:eastAsia="en-US"/>
        </w:rPr>
        <w:t>, цель которого – обучать местному языку, в котором она находится.</w:t>
      </w:r>
    </w:p>
    <w:p w14:paraId="5541ED1D" w14:textId="77777777" w:rsidR="00931CE9" w:rsidRDefault="00931CE9" w:rsidP="00651E90">
      <w:pPr>
        <w:ind w:firstLine="0"/>
        <w:rPr>
          <w:lang w:eastAsia="en-US"/>
        </w:rPr>
      </w:pPr>
    </w:p>
    <w:p w14:paraId="71B58EA4" w14:textId="25B7036C" w:rsidR="00931CE9" w:rsidRPr="00651E90" w:rsidRDefault="00931CE9" w:rsidP="00651E90">
      <w:pPr>
        <w:ind w:firstLine="0"/>
        <w:rPr>
          <w:lang w:eastAsia="en-US"/>
        </w:rPr>
      </w:pPr>
      <w:r>
        <w:rPr>
          <w:lang w:eastAsia="en-US"/>
        </w:rPr>
        <w:t>В качестве предмета изучения мной был выбран японский язык.</w:t>
      </w:r>
    </w:p>
    <w:p w14:paraId="169E000F" w14:textId="2FCC4DBA" w:rsidR="00CF0727" w:rsidRDefault="00651E90" w:rsidP="00651E90">
      <w:pPr>
        <w:pStyle w:val="1"/>
      </w:pPr>
      <w:bookmarkStart w:id="1" w:name="_Toc197351951"/>
      <w:r>
        <w:t>Сравнительный анализ</w:t>
      </w:r>
      <w:bookmarkEnd w:id="1"/>
    </w:p>
    <w:p w14:paraId="38E62114" w14:textId="37BFC060" w:rsidR="00931CE9" w:rsidRDefault="00931CE9" w:rsidP="00931CE9">
      <w:pPr>
        <w:ind w:firstLine="0"/>
        <w:rPr>
          <w:lang w:eastAsia="en-US"/>
        </w:rPr>
      </w:pPr>
      <w:r>
        <w:rPr>
          <w:lang w:eastAsia="en-US"/>
        </w:rPr>
        <w:t>Для сравнительного анализа я взял три сайта для выбора языковой школы на очной основе.</w:t>
      </w:r>
    </w:p>
    <w:p w14:paraId="145434E4" w14:textId="77777777" w:rsidR="00931CE9" w:rsidRDefault="00931CE9" w:rsidP="00931CE9">
      <w:pPr>
        <w:ind w:firstLine="0"/>
        <w:rPr>
          <w:lang w:eastAsia="en-US"/>
        </w:rPr>
      </w:pPr>
    </w:p>
    <w:p w14:paraId="2693E580" w14:textId="3E6199D3" w:rsidR="00B37699" w:rsidRDefault="00931CE9" w:rsidP="00412034">
      <w:pPr>
        <w:pStyle w:val="2"/>
      </w:pPr>
      <w:bookmarkStart w:id="2" w:name="_Toc197351952"/>
      <w:r>
        <w:t>Критерии для оценивания</w:t>
      </w:r>
      <w:bookmarkEnd w:id="2"/>
    </w:p>
    <w:p w14:paraId="4203FF96" w14:textId="2274B0D3" w:rsidR="00412034" w:rsidRDefault="00412034" w:rsidP="00412034">
      <w:pPr>
        <w:ind w:firstLine="0"/>
        <w:rPr>
          <w:lang w:eastAsia="en-US"/>
        </w:rPr>
      </w:pPr>
      <w:r w:rsidRPr="00412034">
        <w:rPr>
          <w:b/>
          <w:bCs/>
          <w:lang w:eastAsia="en-US"/>
        </w:rPr>
        <w:t>0б</w:t>
      </w:r>
      <w:r>
        <w:rPr>
          <w:lang w:eastAsia="en-US"/>
        </w:rPr>
        <w:t xml:space="preserve"> – отсутствует</w:t>
      </w:r>
    </w:p>
    <w:p w14:paraId="1718A1C9" w14:textId="01133EBD" w:rsidR="00412034" w:rsidRDefault="00412034" w:rsidP="00412034">
      <w:pPr>
        <w:ind w:firstLine="0"/>
        <w:rPr>
          <w:lang w:eastAsia="en-US"/>
        </w:rPr>
      </w:pPr>
      <w:r w:rsidRPr="00412034">
        <w:rPr>
          <w:b/>
          <w:bCs/>
          <w:lang w:eastAsia="en-US"/>
        </w:rPr>
        <w:t>0,5б</w:t>
      </w:r>
      <w:r>
        <w:rPr>
          <w:lang w:eastAsia="en-US"/>
        </w:rPr>
        <w:t xml:space="preserve"> – присутствует, но недостаточно удобно/мало</w:t>
      </w:r>
    </w:p>
    <w:p w14:paraId="2E17A5BB" w14:textId="0F494518" w:rsidR="00412034" w:rsidRPr="00412034" w:rsidRDefault="00412034" w:rsidP="00412034">
      <w:pPr>
        <w:ind w:firstLine="0"/>
        <w:rPr>
          <w:lang w:eastAsia="en-US"/>
        </w:rPr>
      </w:pPr>
      <w:r w:rsidRPr="00412034">
        <w:rPr>
          <w:b/>
          <w:bCs/>
          <w:lang w:eastAsia="en-US"/>
        </w:rPr>
        <w:t>1б</w:t>
      </w:r>
      <w:r>
        <w:rPr>
          <w:lang w:eastAsia="en-US"/>
        </w:rPr>
        <w:t xml:space="preserve"> – присутствует, удобно/много</w:t>
      </w:r>
    </w:p>
    <w:p w14:paraId="1D4624BF" w14:textId="7296882E" w:rsidR="00931CE9" w:rsidRPr="00931CE9" w:rsidRDefault="00931CE9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1CE9">
        <w:rPr>
          <w:rFonts w:ascii="Times New Roman" w:hAnsi="Times New Roman" w:cs="Times New Roman"/>
          <w:sz w:val="28"/>
          <w:szCs w:val="28"/>
        </w:rPr>
        <w:t>Поддержка языков. Для сайта языковой школы важно поддерживать многоязычный перевод интерфейса.</w:t>
      </w:r>
    </w:p>
    <w:p w14:paraId="1B391343" w14:textId="336FC7EA" w:rsidR="00931CE9" w:rsidRDefault="00931CE9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1CE9">
        <w:rPr>
          <w:rFonts w:ascii="Times New Roman" w:hAnsi="Times New Roman" w:cs="Times New Roman"/>
          <w:sz w:val="28"/>
          <w:szCs w:val="28"/>
        </w:rPr>
        <w:t>Удобство поиска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67A5F1" w14:textId="06AAF7BC" w:rsidR="00931CE9" w:rsidRDefault="00931CE9" w:rsidP="00931CE9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поиска</w:t>
      </w:r>
    </w:p>
    <w:p w14:paraId="49B6F874" w14:textId="51F7C3CC" w:rsidR="00931CE9" w:rsidRDefault="00931CE9" w:rsidP="00931CE9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</w:t>
      </w:r>
    </w:p>
    <w:p w14:paraId="2E022557" w14:textId="4D3C8748" w:rsidR="00931CE9" w:rsidRDefault="00931CE9" w:rsidP="00931CE9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обучения</w:t>
      </w:r>
    </w:p>
    <w:p w14:paraId="1653356D" w14:textId="29C891A7" w:rsidR="00D52C9F" w:rsidRPr="00D52C9F" w:rsidRDefault="00931CE9" w:rsidP="00D52C9F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</w:t>
      </w:r>
    </w:p>
    <w:p w14:paraId="78BDA5FC" w14:textId="41582C31" w:rsidR="00931CE9" w:rsidRDefault="0085390C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Широта выбора школ. На сайте должен быть много альтернативных выборов, с разными ценами, в разных городах и т. д.</w:t>
      </w:r>
    </w:p>
    <w:p w14:paraId="5A622FA4" w14:textId="0F364A12" w:rsidR="0085390C" w:rsidRDefault="0085390C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Валютный калькулятор. Для удобства расчёта финансов</w:t>
      </w:r>
      <w:r w:rsidR="00186317">
        <w:rPr>
          <w:rFonts w:ascii="Times New Roman" w:hAnsi="Times New Roman" w:cs="Times New Roman"/>
          <w:sz w:val="28"/>
          <w:szCs w:val="28"/>
        </w:rPr>
        <w:t xml:space="preserve"> требуется калькулятор для перевода из одной валюты в другую. Нужно </w:t>
      </w:r>
    </w:p>
    <w:p w14:paraId="2F3F82E6" w14:textId="4616E23E" w:rsidR="0085390C" w:rsidRDefault="0085390C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оформления интерфейса.</w:t>
      </w:r>
    </w:p>
    <w:p w14:paraId="3A493E7C" w14:textId="388A12D0" w:rsidR="0085390C" w:rsidRDefault="0085390C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Доступность. Есть ли опции для людей с ограниченными возможностями.</w:t>
      </w:r>
      <w:r w:rsidR="00D52C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DDDDEF" w14:textId="227F4164" w:rsidR="0085390C" w:rsidRDefault="0085390C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 курсы. Есть ли возможность заниматься на дому.</w:t>
      </w:r>
    </w:p>
    <w:p w14:paraId="25921B30" w14:textId="06FC5C3E" w:rsidR="0085390C" w:rsidRDefault="0085390C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Другие образовательные учреждения. Будет ли оказана помощь в поступлении в ВУЗы/колледжи</w:t>
      </w:r>
      <w:r w:rsidR="00D52C9F">
        <w:rPr>
          <w:rFonts w:ascii="Times New Roman" w:hAnsi="Times New Roman" w:cs="Times New Roman"/>
          <w:sz w:val="28"/>
          <w:szCs w:val="28"/>
        </w:rPr>
        <w:t xml:space="preserve"> по окончанию обучения в языковой школе. </w:t>
      </w:r>
    </w:p>
    <w:p w14:paraId="74DC766D" w14:textId="26FC2618" w:rsidR="00D52C9F" w:rsidRDefault="00D52C9F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Контакты. Возможность связаться со школой для заявки на поступления. </w:t>
      </w:r>
    </w:p>
    <w:p w14:paraId="05972EDA" w14:textId="7D6332E3" w:rsidR="00D52C9F" w:rsidRDefault="00D52C9F" w:rsidP="00931CE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Блог сайта. Новости сайта, полезная информация и т. д.</w:t>
      </w:r>
    </w:p>
    <w:p w14:paraId="4B5CACB9" w14:textId="77777777" w:rsidR="00FF2406" w:rsidRDefault="00FF2406" w:rsidP="00FF2406">
      <w:pPr>
        <w:ind w:left="360" w:firstLine="0"/>
        <w:rPr>
          <w:rFonts w:cs="Times New Roman"/>
          <w:szCs w:val="28"/>
        </w:rPr>
      </w:pPr>
    </w:p>
    <w:p w14:paraId="06809D7B" w14:textId="4BDBC121" w:rsidR="00FF2406" w:rsidRDefault="00FF2406" w:rsidP="00FF2406">
      <w:pPr>
        <w:pStyle w:val="2"/>
      </w:pPr>
      <w:bookmarkStart w:id="3" w:name="_Toc197351953"/>
      <w:r>
        <w:lastRenderedPageBreak/>
        <w:t>Сравнительная таблица</w:t>
      </w:r>
      <w:bookmarkEnd w:id="3"/>
    </w:p>
    <w:p w14:paraId="24D649D9" w14:textId="77777777" w:rsidR="00FF2406" w:rsidRPr="00FF2406" w:rsidRDefault="00FF2406" w:rsidP="00FF2406">
      <w:pPr>
        <w:ind w:left="360" w:firstLine="0"/>
        <w:rPr>
          <w:rFonts w:cs="Times New Roman"/>
          <w:szCs w:val="28"/>
        </w:rPr>
      </w:pPr>
    </w:p>
    <w:p w14:paraId="6B6D1556" w14:textId="0881310B" w:rsidR="00D52C9F" w:rsidRDefault="00FF2406" w:rsidP="00D52C9F">
      <w:pPr>
        <w:ind w:left="360"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№1. Сравнение сайтов.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3176"/>
        <w:gridCol w:w="1869"/>
        <w:gridCol w:w="1869"/>
        <w:gridCol w:w="1888"/>
      </w:tblGrid>
      <w:tr w:rsidR="00D52C9F" w14:paraId="50E4DAC1" w14:textId="77777777" w:rsidTr="00581EB3">
        <w:tc>
          <w:tcPr>
            <w:tcW w:w="3738" w:type="dxa"/>
            <w:gridSpan w:val="2"/>
            <w:vMerge w:val="restart"/>
          </w:tcPr>
          <w:p w14:paraId="3BC5FDE4" w14:textId="77777777" w:rsidR="00D52C9F" w:rsidRDefault="00D52C9F" w:rsidP="00D52C9F">
            <w:pPr>
              <w:ind w:firstLine="0"/>
            </w:pPr>
            <w:r>
              <w:t>Критерии</w:t>
            </w:r>
          </w:p>
        </w:tc>
        <w:tc>
          <w:tcPr>
            <w:tcW w:w="5607" w:type="dxa"/>
            <w:gridSpan w:val="3"/>
          </w:tcPr>
          <w:p w14:paraId="35A9DF36" w14:textId="77777777" w:rsidR="00D52C9F" w:rsidRDefault="00D52C9F" w:rsidP="00D52C9F">
            <w:pPr>
              <w:ind w:firstLine="0"/>
            </w:pPr>
            <w:r>
              <w:t>Название</w:t>
            </w:r>
          </w:p>
        </w:tc>
      </w:tr>
      <w:tr w:rsidR="00D52C9F" w14:paraId="1CE76032" w14:textId="77777777" w:rsidTr="00581EB3">
        <w:tc>
          <w:tcPr>
            <w:tcW w:w="3738" w:type="dxa"/>
            <w:gridSpan w:val="2"/>
            <w:vMerge/>
          </w:tcPr>
          <w:p w14:paraId="76A90A88" w14:textId="77777777" w:rsidR="00D52C9F" w:rsidRDefault="00D52C9F" w:rsidP="00581EB3"/>
        </w:tc>
        <w:tc>
          <w:tcPr>
            <w:tcW w:w="1869" w:type="dxa"/>
          </w:tcPr>
          <w:p w14:paraId="4E05FD3D" w14:textId="77777777" w:rsidR="00D52C9F" w:rsidRPr="007A4E4C" w:rsidRDefault="00D52C9F" w:rsidP="00D52C9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Gaku.ru</w:t>
            </w:r>
          </w:p>
        </w:tc>
        <w:tc>
          <w:tcPr>
            <w:tcW w:w="1869" w:type="dxa"/>
          </w:tcPr>
          <w:p w14:paraId="56D0F47C" w14:textId="77777777" w:rsidR="00D52C9F" w:rsidRDefault="00D52C9F" w:rsidP="00D52C9F">
            <w:pPr>
              <w:ind w:firstLine="0"/>
            </w:pPr>
            <w:r w:rsidRPr="004B5AA2">
              <w:t xml:space="preserve">Study </w:t>
            </w:r>
            <w:proofErr w:type="spellStart"/>
            <w:r w:rsidRPr="004B5AA2">
              <w:t>in</w:t>
            </w:r>
            <w:proofErr w:type="spellEnd"/>
            <w:r w:rsidRPr="004B5AA2">
              <w:t xml:space="preserve"> Japan Guide</w:t>
            </w:r>
          </w:p>
        </w:tc>
        <w:tc>
          <w:tcPr>
            <w:tcW w:w="1869" w:type="dxa"/>
          </w:tcPr>
          <w:p w14:paraId="29402565" w14:textId="77777777" w:rsidR="00D52C9F" w:rsidRDefault="00D52C9F" w:rsidP="00D52C9F">
            <w:pPr>
              <w:ind w:firstLine="0"/>
            </w:pPr>
            <w:r>
              <w:rPr>
                <w:lang w:val="en-US"/>
              </w:rPr>
              <w:t>G</w:t>
            </w:r>
            <w:r w:rsidRPr="004B5AA2">
              <w:t>enkijacs.com</w:t>
            </w:r>
          </w:p>
        </w:tc>
      </w:tr>
      <w:tr w:rsidR="00D52C9F" w14:paraId="3DF1EF50" w14:textId="77777777" w:rsidTr="00FF2406">
        <w:trPr>
          <w:trHeight w:val="711"/>
        </w:trPr>
        <w:tc>
          <w:tcPr>
            <w:tcW w:w="562" w:type="dxa"/>
          </w:tcPr>
          <w:p w14:paraId="73622318" w14:textId="77777777" w:rsidR="00D52C9F" w:rsidRDefault="00D52C9F" w:rsidP="00D52C9F">
            <w:pPr>
              <w:ind w:firstLine="0"/>
            </w:pPr>
            <w:r>
              <w:t>1</w:t>
            </w:r>
          </w:p>
        </w:tc>
        <w:tc>
          <w:tcPr>
            <w:tcW w:w="3176" w:type="dxa"/>
          </w:tcPr>
          <w:p w14:paraId="16E9541F" w14:textId="77777777" w:rsidR="00D52C9F" w:rsidRPr="004B5AA2" w:rsidRDefault="00D52C9F" w:rsidP="00D52C9F">
            <w:pPr>
              <w:ind w:firstLine="0"/>
            </w:pPr>
            <w:r>
              <w:t>Поддержка языков</w:t>
            </w:r>
          </w:p>
        </w:tc>
        <w:tc>
          <w:tcPr>
            <w:tcW w:w="1869" w:type="dxa"/>
          </w:tcPr>
          <w:p w14:paraId="104CDB3E" w14:textId="625101B1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  <w:tc>
          <w:tcPr>
            <w:tcW w:w="1869" w:type="dxa"/>
          </w:tcPr>
          <w:p w14:paraId="6F8392EA" w14:textId="13C24888" w:rsidR="00D52C9F" w:rsidRDefault="00B37699" w:rsidP="00D52C9F">
            <w:pPr>
              <w:ind w:firstLine="0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25A82075" w14:textId="0A8CD3E3" w:rsidR="00D52C9F" w:rsidRDefault="00B37699" w:rsidP="00D52C9F">
            <w:pPr>
              <w:ind w:firstLine="0"/>
              <w:jc w:val="center"/>
            </w:pPr>
            <w:r>
              <w:t>1</w:t>
            </w:r>
          </w:p>
        </w:tc>
      </w:tr>
      <w:tr w:rsidR="00D52C9F" w14:paraId="137E1B9C" w14:textId="77777777" w:rsidTr="00581EB3">
        <w:tc>
          <w:tcPr>
            <w:tcW w:w="562" w:type="dxa"/>
          </w:tcPr>
          <w:p w14:paraId="05769C7E" w14:textId="77777777" w:rsidR="00D52C9F" w:rsidRDefault="00D52C9F" w:rsidP="00D52C9F">
            <w:pPr>
              <w:ind w:firstLine="0"/>
            </w:pPr>
            <w:r>
              <w:t>2</w:t>
            </w:r>
          </w:p>
        </w:tc>
        <w:tc>
          <w:tcPr>
            <w:tcW w:w="3176" w:type="dxa"/>
          </w:tcPr>
          <w:p w14:paraId="325E4BBE" w14:textId="77777777" w:rsidR="00D52C9F" w:rsidRPr="0090104F" w:rsidRDefault="00D52C9F" w:rsidP="00D52C9F">
            <w:pPr>
              <w:ind w:firstLine="0"/>
            </w:pPr>
            <w:r>
              <w:t>Удобство поиска школ</w:t>
            </w:r>
          </w:p>
        </w:tc>
        <w:tc>
          <w:tcPr>
            <w:tcW w:w="1869" w:type="dxa"/>
          </w:tcPr>
          <w:p w14:paraId="668C73D0" w14:textId="30C41E41" w:rsidR="00D52C9F" w:rsidRDefault="00B37699" w:rsidP="00D52C9F">
            <w:pPr>
              <w:ind w:firstLine="0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3543F0D1" w14:textId="3AC5C63D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  <w:tc>
          <w:tcPr>
            <w:tcW w:w="1869" w:type="dxa"/>
          </w:tcPr>
          <w:p w14:paraId="0A7A5E3E" w14:textId="5052F0F2" w:rsidR="00D52C9F" w:rsidRDefault="00D52C9F" w:rsidP="00D52C9F">
            <w:pPr>
              <w:ind w:firstLine="0"/>
              <w:jc w:val="center"/>
            </w:pPr>
          </w:p>
        </w:tc>
      </w:tr>
      <w:tr w:rsidR="00D52C9F" w14:paraId="6B535AD1" w14:textId="77777777" w:rsidTr="00581EB3">
        <w:tc>
          <w:tcPr>
            <w:tcW w:w="562" w:type="dxa"/>
          </w:tcPr>
          <w:p w14:paraId="67F5F427" w14:textId="77777777" w:rsidR="00D52C9F" w:rsidRDefault="00D52C9F" w:rsidP="00D52C9F">
            <w:pPr>
              <w:ind w:firstLine="0"/>
            </w:pPr>
            <w:r>
              <w:t>3</w:t>
            </w:r>
          </w:p>
        </w:tc>
        <w:tc>
          <w:tcPr>
            <w:tcW w:w="3176" w:type="dxa"/>
          </w:tcPr>
          <w:p w14:paraId="61A47D1E" w14:textId="594BB8FB" w:rsidR="00D52C9F" w:rsidRDefault="00B37699" w:rsidP="00D52C9F">
            <w:pPr>
              <w:ind w:firstLine="0"/>
            </w:pPr>
            <w:r>
              <w:t xml:space="preserve">Широта выбора </w:t>
            </w:r>
            <w:r w:rsidR="00D52C9F">
              <w:t>школ</w:t>
            </w:r>
          </w:p>
        </w:tc>
        <w:tc>
          <w:tcPr>
            <w:tcW w:w="1869" w:type="dxa"/>
          </w:tcPr>
          <w:p w14:paraId="7E60D8E3" w14:textId="49661C2A" w:rsidR="00D52C9F" w:rsidRDefault="00B37699" w:rsidP="00D52C9F">
            <w:pPr>
              <w:ind w:firstLine="0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646D795E" w14:textId="318E8FEB" w:rsidR="00D52C9F" w:rsidRDefault="00B37699" w:rsidP="00D52C9F">
            <w:pPr>
              <w:ind w:firstLine="0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56D6038F" w14:textId="2B867F07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</w:tr>
      <w:tr w:rsidR="00D52C9F" w14:paraId="17D8131F" w14:textId="77777777" w:rsidTr="00581EB3">
        <w:tc>
          <w:tcPr>
            <w:tcW w:w="562" w:type="dxa"/>
          </w:tcPr>
          <w:p w14:paraId="77CFE3E8" w14:textId="77777777" w:rsidR="00D52C9F" w:rsidRDefault="00D52C9F" w:rsidP="00D52C9F">
            <w:pPr>
              <w:ind w:firstLine="0"/>
            </w:pPr>
            <w:r>
              <w:t>4</w:t>
            </w:r>
          </w:p>
        </w:tc>
        <w:tc>
          <w:tcPr>
            <w:tcW w:w="3176" w:type="dxa"/>
          </w:tcPr>
          <w:p w14:paraId="7D672F57" w14:textId="77777777" w:rsidR="00D52C9F" w:rsidRDefault="00D52C9F" w:rsidP="00D52C9F">
            <w:pPr>
              <w:ind w:firstLine="0"/>
            </w:pPr>
            <w:r>
              <w:t>Валютный калькулятор</w:t>
            </w:r>
          </w:p>
        </w:tc>
        <w:tc>
          <w:tcPr>
            <w:tcW w:w="1869" w:type="dxa"/>
          </w:tcPr>
          <w:p w14:paraId="7A902ABE" w14:textId="49AAA79A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  <w:tc>
          <w:tcPr>
            <w:tcW w:w="1869" w:type="dxa"/>
          </w:tcPr>
          <w:p w14:paraId="07C4AAE5" w14:textId="399FC957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  <w:tc>
          <w:tcPr>
            <w:tcW w:w="1869" w:type="dxa"/>
          </w:tcPr>
          <w:p w14:paraId="1EDCCE03" w14:textId="7556AE82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</w:tr>
      <w:tr w:rsidR="00D52C9F" w14:paraId="6621DAC9" w14:textId="77777777" w:rsidTr="00581EB3">
        <w:tc>
          <w:tcPr>
            <w:tcW w:w="562" w:type="dxa"/>
          </w:tcPr>
          <w:p w14:paraId="5762516B" w14:textId="77777777" w:rsidR="00D52C9F" w:rsidRDefault="00D52C9F" w:rsidP="00D52C9F">
            <w:pPr>
              <w:ind w:firstLine="0"/>
            </w:pPr>
            <w:r>
              <w:t>5</w:t>
            </w:r>
          </w:p>
        </w:tc>
        <w:tc>
          <w:tcPr>
            <w:tcW w:w="3176" w:type="dxa"/>
          </w:tcPr>
          <w:p w14:paraId="71DA68CF" w14:textId="77777777" w:rsidR="00D52C9F" w:rsidRDefault="00D52C9F" w:rsidP="00D52C9F">
            <w:pPr>
              <w:ind w:firstLine="0"/>
            </w:pPr>
            <w:r>
              <w:t>Удобство оформления</w:t>
            </w:r>
          </w:p>
        </w:tc>
        <w:tc>
          <w:tcPr>
            <w:tcW w:w="1869" w:type="dxa"/>
          </w:tcPr>
          <w:p w14:paraId="62F3BF77" w14:textId="3A37B4B4" w:rsidR="00D52C9F" w:rsidRDefault="00B37699" w:rsidP="00D52C9F">
            <w:pPr>
              <w:ind w:firstLine="0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3C051238" w14:textId="48B5F72E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  <w:tc>
          <w:tcPr>
            <w:tcW w:w="1869" w:type="dxa"/>
          </w:tcPr>
          <w:p w14:paraId="2998CDF4" w14:textId="190EED20" w:rsidR="00D52C9F" w:rsidRDefault="00B37699" w:rsidP="00D52C9F">
            <w:pPr>
              <w:ind w:firstLine="0"/>
              <w:jc w:val="center"/>
            </w:pPr>
            <w:r>
              <w:t>1</w:t>
            </w:r>
          </w:p>
        </w:tc>
      </w:tr>
      <w:tr w:rsidR="00D52C9F" w14:paraId="1B761D58" w14:textId="77777777" w:rsidTr="00581EB3">
        <w:tc>
          <w:tcPr>
            <w:tcW w:w="562" w:type="dxa"/>
          </w:tcPr>
          <w:p w14:paraId="3BD3465C" w14:textId="77777777" w:rsidR="00D52C9F" w:rsidRDefault="00D52C9F" w:rsidP="00D52C9F">
            <w:pPr>
              <w:ind w:firstLine="0"/>
            </w:pPr>
            <w:r>
              <w:t>6</w:t>
            </w:r>
          </w:p>
        </w:tc>
        <w:tc>
          <w:tcPr>
            <w:tcW w:w="3176" w:type="dxa"/>
          </w:tcPr>
          <w:p w14:paraId="333EFC22" w14:textId="77777777" w:rsidR="00D52C9F" w:rsidRDefault="00D52C9F" w:rsidP="00D52C9F">
            <w:pPr>
              <w:ind w:firstLine="0"/>
            </w:pPr>
            <w:r>
              <w:t>Доступность пользователям с ограниченными возможностями</w:t>
            </w:r>
          </w:p>
        </w:tc>
        <w:tc>
          <w:tcPr>
            <w:tcW w:w="1869" w:type="dxa"/>
          </w:tcPr>
          <w:p w14:paraId="125B6D7C" w14:textId="12499D54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  <w:tc>
          <w:tcPr>
            <w:tcW w:w="1869" w:type="dxa"/>
          </w:tcPr>
          <w:p w14:paraId="5883EC50" w14:textId="0F91020C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  <w:tc>
          <w:tcPr>
            <w:tcW w:w="1869" w:type="dxa"/>
          </w:tcPr>
          <w:p w14:paraId="580D90BA" w14:textId="5CADCC42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</w:tr>
      <w:tr w:rsidR="00D52C9F" w14:paraId="351BEC96" w14:textId="77777777" w:rsidTr="00581EB3">
        <w:tc>
          <w:tcPr>
            <w:tcW w:w="562" w:type="dxa"/>
          </w:tcPr>
          <w:p w14:paraId="1D50706B" w14:textId="77777777" w:rsidR="00D52C9F" w:rsidRDefault="00D52C9F" w:rsidP="00D52C9F">
            <w:pPr>
              <w:ind w:firstLine="0"/>
            </w:pPr>
            <w:r>
              <w:t>7</w:t>
            </w:r>
          </w:p>
        </w:tc>
        <w:tc>
          <w:tcPr>
            <w:tcW w:w="3176" w:type="dxa"/>
          </w:tcPr>
          <w:p w14:paraId="31F57C3C" w14:textId="77777777" w:rsidR="00D52C9F" w:rsidRDefault="00D52C9F" w:rsidP="00D52C9F">
            <w:pPr>
              <w:ind w:firstLine="0"/>
            </w:pPr>
            <w:r>
              <w:t>Онлайн курсы</w:t>
            </w:r>
          </w:p>
        </w:tc>
        <w:tc>
          <w:tcPr>
            <w:tcW w:w="1869" w:type="dxa"/>
          </w:tcPr>
          <w:p w14:paraId="31ABC897" w14:textId="19ECFFD8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  <w:tc>
          <w:tcPr>
            <w:tcW w:w="1869" w:type="dxa"/>
          </w:tcPr>
          <w:p w14:paraId="263B0493" w14:textId="3F733954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  <w:tc>
          <w:tcPr>
            <w:tcW w:w="1869" w:type="dxa"/>
          </w:tcPr>
          <w:p w14:paraId="412B4C53" w14:textId="66E0B6DB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</w:tr>
      <w:tr w:rsidR="00D52C9F" w14:paraId="3A82EBA5" w14:textId="77777777" w:rsidTr="00D52C9F">
        <w:trPr>
          <w:trHeight w:val="815"/>
        </w:trPr>
        <w:tc>
          <w:tcPr>
            <w:tcW w:w="562" w:type="dxa"/>
          </w:tcPr>
          <w:p w14:paraId="0B500791" w14:textId="77777777" w:rsidR="00D52C9F" w:rsidRDefault="00D52C9F" w:rsidP="00D52C9F">
            <w:pPr>
              <w:ind w:firstLine="0"/>
            </w:pPr>
            <w:r>
              <w:t>8</w:t>
            </w:r>
          </w:p>
        </w:tc>
        <w:tc>
          <w:tcPr>
            <w:tcW w:w="3176" w:type="dxa"/>
          </w:tcPr>
          <w:p w14:paraId="183F0DAF" w14:textId="77777777" w:rsidR="00D52C9F" w:rsidRDefault="00D52C9F" w:rsidP="00D52C9F">
            <w:pPr>
              <w:ind w:firstLine="0"/>
            </w:pPr>
            <w:r>
              <w:t>Доп. образовательные учреждения</w:t>
            </w:r>
          </w:p>
        </w:tc>
        <w:tc>
          <w:tcPr>
            <w:tcW w:w="1869" w:type="dxa"/>
          </w:tcPr>
          <w:p w14:paraId="45FCBB68" w14:textId="3A800D1B" w:rsidR="00D52C9F" w:rsidRDefault="00B37699" w:rsidP="00D52C9F">
            <w:pPr>
              <w:ind w:firstLine="0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0BAE4D8A" w14:textId="1AA6F7CB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  <w:tc>
          <w:tcPr>
            <w:tcW w:w="1869" w:type="dxa"/>
          </w:tcPr>
          <w:p w14:paraId="38E168EC" w14:textId="5D2DF2F6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</w:tr>
      <w:tr w:rsidR="00D52C9F" w14:paraId="36A4782B" w14:textId="77777777" w:rsidTr="00581EB3">
        <w:tc>
          <w:tcPr>
            <w:tcW w:w="562" w:type="dxa"/>
          </w:tcPr>
          <w:p w14:paraId="4B96DE79" w14:textId="77777777" w:rsidR="00D52C9F" w:rsidRDefault="00D52C9F" w:rsidP="00D52C9F">
            <w:pPr>
              <w:ind w:firstLine="0"/>
            </w:pPr>
            <w:r>
              <w:t>9</w:t>
            </w:r>
          </w:p>
        </w:tc>
        <w:tc>
          <w:tcPr>
            <w:tcW w:w="3176" w:type="dxa"/>
          </w:tcPr>
          <w:p w14:paraId="75E1B75F" w14:textId="77777777" w:rsidR="00D52C9F" w:rsidRDefault="00D52C9F" w:rsidP="00D52C9F">
            <w:pPr>
              <w:ind w:firstLine="0"/>
            </w:pPr>
            <w:r>
              <w:t>Контакты</w:t>
            </w:r>
          </w:p>
        </w:tc>
        <w:tc>
          <w:tcPr>
            <w:tcW w:w="1869" w:type="dxa"/>
          </w:tcPr>
          <w:p w14:paraId="6F44BB88" w14:textId="5FE9FF3B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  <w:tc>
          <w:tcPr>
            <w:tcW w:w="1869" w:type="dxa"/>
          </w:tcPr>
          <w:p w14:paraId="3ADB52B5" w14:textId="7F36AA38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  <w:tc>
          <w:tcPr>
            <w:tcW w:w="1869" w:type="dxa"/>
          </w:tcPr>
          <w:p w14:paraId="0B00BECD" w14:textId="6054F0D4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</w:tr>
      <w:tr w:rsidR="00D52C9F" w14:paraId="5D70E5CB" w14:textId="77777777" w:rsidTr="00D52C9F">
        <w:trPr>
          <w:trHeight w:val="275"/>
        </w:trPr>
        <w:tc>
          <w:tcPr>
            <w:tcW w:w="562" w:type="dxa"/>
          </w:tcPr>
          <w:p w14:paraId="5EA2DE37" w14:textId="77777777" w:rsidR="00D52C9F" w:rsidRDefault="00D52C9F" w:rsidP="00D52C9F">
            <w:pPr>
              <w:ind w:firstLine="0"/>
            </w:pPr>
            <w:r>
              <w:t>10</w:t>
            </w:r>
          </w:p>
        </w:tc>
        <w:tc>
          <w:tcPr>
            <w:tcW w:w="3176" w:type="dxa"/>
          </w:tcPr>
          <w:p w14:paraId="2933C098" w14:textId="77777777" w:rsidR="00D52C9F" w:rsidRDefault="00D52C9F" w:rsidP="00D52C9F">
            <w:pPr>
              <w:ind w:firstLine="0"/>
            </w:pPr>
            <w:r>
              <w:t>Блог сайта</w:t>
            </w:r>
          </w:p>
        </w:tc>
        <w:tc>
          <w:tcPr>
            <w:tcW w:w="1869" w:type="dxa"/>
          </w:tcPr>
          <w:p w14:paraId="41704E2D" w14:textId="07B1A378" w:rsidR="00D52C9F" w:rsidRDefault="00186317" w:rsidP="00D52C9F">
            <w:pPr>
              <w:ind w:firstLine="0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0C73EEB7" w14:textId="37264623" w:rsidR="00D52C9F" w:rsidRDefault="00B37699" w:rsidP="00D52C9F">
            <w:pPr>
              <w:ind w:firstLine="0"/>
              <w:jc w:val="center"/>
            </w:pPr>
            <w:r>
              <w:t>0,5</w:t>
            </w:r>
          </w:p>
        </w:tc>
        <w:tc>
          <w:tcPr>
            <w:tcW w:w="1869" w:type="dxa"/>
          </w:tcPr>
          <w:p w14:paraId="56999834" w14:textId="69812170" w:rsidR="00D52C9F" w:rsidRDefault="00B37699" w:rsidP="00D52C9F">
            <w:pPr>
              <w:ind w:firstLine="0"/>
              <w:jc w:val="center"/>
            </w:pPr>
            <w:r>
              <w:t>0</w:t>
            </w:r>
          </w:p>
        </w:tc>
      </w:tr>
    </w:tbl>
    <w:p w14:paraId="53AF589D" w14:textId="77777777" w:rsidR="00FF2406" w:rsidRDefault="00FF2406" w:rsidP="00FF2406">
      <w:pPr>
        <w:ind w:firstLine="0"/>
        <w:rPr>
          <w:rFonts w:cs="Times New Roman"/>
          <w:szCs w:val="28"/>
        </w:rPr>
      </w:pPr>
    </w:p>
    <w:p w14:paraId="2D664544" w14:textId="03D64174" w:rsidR="00FF2406" w:rsidRDefault="00FF2406" w:rsidP="00FF2406">
      <w:pPr>
        <w:pStyle w:val="2"/>
      </w:pPr>
      <w:bookmarkStart w:id="4" w:name="_Toc197351954"/>
      <w:r>
        <w:t>Итоговая оценка:</w:t>
      </w:r>
      <w:bookmarkEnd w:id="4"/>
    </w:p>
    <w:p w14:paraId="1BBC90B4" w14:textId="516941EA" w:rsidR="00FF2406" w:rsidRDefault="00FF2406" w:rsidP="00FF2406">
      <w:pPr>
        <w:ind w:firstLine="0"/>
        <w:rPr>
          <w:lang w:eastAsia="en-US"/>
        </w:rPr>
      </w:pPr>
      <w:r>
        <w:rPr>
          <w:lang w:val="en-US" w:eastAsia="en-US"/>
        </w:rPr>
        <w:t>Gaku.ru:</w:t>
      </w:r>
      <w:r>
        <w:rPr>
          <w:lang w:eastAsia="en-US"/>
        </w:rPr>
        <w:t xml:space="preserve"> 6</w:t>
      </w:r>
      <w:r w:rsidR="00186317">
        <w:rPr>
          <w:lang w:eastAsia="en-US"/>
        </w:rPr>
        <w:t>,5</w:t>
      </w:r>
      <w:r>
        <w:rPr>
          <w:lang w:eastAsia="en-US"/>
        </w:rPr>
        <w:t>б</w:t>
      </w:r>
    </w:p>
    <w:p w14:paraId="4BD4BD85" w14:textId="0D603603" w:rsidR="00FF2406" w:rsidRDefault="00FF2406" w:rsidP="00FF2406">
      <w:pPr>
        <w:ind w:firstLine="0"/>
        <w:rPr>
          <w:lang w:eastAsia="en-US"/>
        </w:rPr>
      </w:pPr>
      <w:r>
        <w:rPr>
          <w:lang w:val="en-US" w:eastAsia="en-US"/>
        </w:rPr>
        <w:t xml:space="preserve">Study in Japan Guide: </w:t>
      </w:r>
      <w:r w:rsidRPr="00FF2406">
        <w:rPr>
          <w:lang w:val="en-US" w:eastAsia="en-US"/>
        </w:rPr>
        <w:t>4</w:t>
      </w:r>
      <w:r>
        <w:rPr>
          <w:lang w:eastAsia="en-US"/>
        </w:rPr>
        <w:t>б</w:t>
      </w:r>
    </w:p>
    <w:p w14:paraId="7D89E3B4" w14:textId="1371EE21" w:rsidR="00FF2406" w:rsidRPr="00FF2406" w:rsidRDefault="00FF2406" w:rsidP="00FF2406">
      <w:pPr>
        <w:ind w:firstLine="0"/>
        <w:rPr>
          <w:lang w:eastAsia="en-US"/>
        </w:rPr>
      </w:pPr>
      <w:r>
        <w:rPr>
          <w:lang w:val="en-US"/>
        </w:rPr>
        <w:t>G</w:t>
      </w:r>
      <w:r w:rsidRPr="004B5AA2">
        <w:t>enkijacs.com</w:t>
      </w:r>
      <w:r>
        <w:t xml:space="preserve">: </w:t>
      </w:r>
      <w:r w:rsidR="00412034">
        <w:t>3,5</w:t>
      </w:r>
      <w:r>
        <w:t>б</w:t>
      </w:r>
    </w:p>
    <w:p w14:paraId="52070A2E" w14:textId="550DA6C0" w:rsidR="00651E90" w:rsidRPr="00FF2406" w:rsidRDefault="00651E90" w:rsidP="00651E90">
      <w:pPr>
        <w:pStyle w:val="1"/>
      </w:pPr>
      <w:bookmarkStart w:id="5" w:name="_Toc197351955"/>
      <w:r>
        <w:t>Заключение</w:t>
      </w:r>
      <w:bookmarkEnd w:id="5"/>
    </w:p>
    <w:p w14:paraId="1D8B7B36" w14:textId="30AC17B7" w:rsidR="00FA3E3F" w:rsidRPr="00C72AF1" w:rsidRDefault="00FF2406" w:rsidP="00C72AF1">
      <w:pPr>
        <w:ind w:firstLine="0"/>
      </w:pPr>
      <w:r>
        <w:t xml:space="preserve">Больше всего баллов набрал сайт </w:t>
      </w:r>
      <w:r>
        <w:rPr>
          <w:lang w:val="en-US"/>
        </w:rPr>
        <w:t>Gaku</w:t>
      </w:r>
      <w:r w:rsidRPr="00FF2406">
        <w:t>.</w:t>
      </w:r>
      <w:r>
        <w:rPr>
          <w:lang w:val="en-US"/>
        </w:rPr>
        <w:t>ru</w:t>
      </w:r>
      <w:r>
        <w:t>. Он очень удобный в использовании, предлагает множество школ и имеет множество различных преимуществ.</w:t>
      </w:r>
    </w:p>
    <w:sectPr w:rsidR="00FA3E3F" w:rsidRPr="00C72AF1" w:rsidSect="00C72AF1">
      <w:footerReference w:type="even" r:id="rId9"/>
      <w:footerReference w:type="default" r:id="rId10"/>
      <w:pgSz w:w="11909" w:h="16834"/>
      <w:pgMar w:top="1134" w:right="567" w:bottom="1134" w:left="1418" w:header="0" w:footer="6" w:gutter="0"/>
      <w:pgNumType w:start="0"/>
      <w:cols w:space="708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0D226" w14:textId="77777777" w:rsidR="00553964" w:rsidRDefault="00553964">
      <w:pPr>
        <w:spacing w:line="240" w:lineRule="auto"/>
      </w:pPr>
      <w:r>
        <w:separator/>
      </w:r>
    </w:p>
  </w:endnote>
  <w:endnote w:type="continuationSeparator" w:id="0">
    <w:p w14:paraId="1C378E3E" w14:textId="77777777" w:rsidR="00553964" w:rsidRDefault="005539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2F0E" w14:textId="77777777" w:rsidR="00545E16" w:rsidRPr="00240F17" w:rsidRDefault="00545E16" w:rsidP="00240F17">
    <w:pPr>
      <w:pStyle w:val="ac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0588984"/>
      <w:docPartObj>
        <w:docPartGallery w:val="Page Numbers (Bottom of Page)"/>
        <w:docPartUnique/>
      </w:docPartObj>
    </w:sdtPr>
    <w:sdtContent>
      <w:p w14:paraId="4F7E2650" w14:textId="756A4D5A" w:rsidR="00C72AF1" w:rsidRDefault="00C72AF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9A2BE2" w14:textId="77777777" w:rsidR="00186317" w:rsidRDefault="0018631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42F2D" w14:textId="77777777" w:rsidR="00553964" w:rsidRDefault="00553964">
      <w:pPr>
        <w:spacing w:line="240" w:lineRule="auto"/>
      </w:pPr>
      <w:r>
        <w:separator/>
      </w:r>
    </w:p>
  </w:footnote>
  <w:footnote w:type="continuationSeparator" w:id="0">
    <w:p w14:paraId="56B45200" w14:textId="77777777" w:rsidR="00553964" w:rsidRDefault="005539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946"/>
    <w:multiLevelType w:val="hybridMultilevel"/>
    <w:tmpl w:val="7974C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A238C"/>
    <w:multiLevelType w:val="hybridMultilevel"/>
    <w:tmpl w:val="4FDC1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C41F5"/>
    <w:multiLevelType w:val="hybridMultilevel"/>
    <w:tmpl w:val="236AF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686466">
    <w:abstractNumId w:val="2"/>
  </w:num>
  <w:num w:numId="2" w16cid:durableId="152644213">
    <w:abstractNumId w:val="0"/>
  </w:num>
  <w:num w:numId="3" w16cid:durableId="1937665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1A"/>
    <w:rsid w:val="000C421A"/>
    <w:rsid w:val="00186317"/>
    <w:rsid w:val="002A55F9"/>
    <w:rsid w:val="0038063C"/>
    <w:rsid w:val="00412034"/>
    <w:rsid w:val="00545E16"/>
    <w:rsid w:val="00553964"/>
    <w:rsid w:val="00651E90"/>
    <w:rsid w:val="0085390C"/>
    <w:rsid w:val="00916AAF"/>
    <w:rsid w:val="00931CE9"/>
    <w:rsid w:val="00B37699"/>
    <w:rsid w:val="00C72AF1"/>
    <w:rsid w:val="00CF0727"/>
    <w:rsid w:val="00D52C9F"/>
    <w:rsid w:val="00DA625F"/>
    <w:rsid w:val="00FA3E3F"/>
    <w:rsid w:val="00FF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9E844"/>
  <w15:chartTrackingRefBased/>
  <w15:docId w15:val="{A552BBCD-E89E-4E6A-9269-8E323121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727"/>
    <w:pPr>
      <w:spacing w:after="0" w:line="360" w:lineRule="auto"/>
      <w:ind w:firstLine="709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421A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C421A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21A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21A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21A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21A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21A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21A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21A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2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2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2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2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2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21A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C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21A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C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21A"/>
    <w:pPr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C42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21A"/>
    <w:pPr>
      <w:spacing w:after="160" w:line="278" w:lineRule="auto"/>
      <w:ind w:left="720" w:firstLine="0"/>
      <w:contextualSpacing/>
    </w:pPr>
    <w:rPr>
      <w:rFonts w:asciiTheme="minorHAnsi" w:eastAsiaTheme="minorHAnsi" w:hAnsiTheme="minorHAns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C42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C42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421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F072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F0727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651E9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51E90"/>
    <w:pPr>
      <w:spacing w:after="100"/>
    </w:pPr>
  </w:style>
  <w:style w:type="character" w:styleId="af">
    <w:name w:val="Hyperlink"/>
    <w:basedOn w:val="a0"/>
    <w:uiPriority w:val="99"/>
    <w:unhideWhenUsed/>
    <w:rsid w:val="00651E9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D52C9F"/>
    <w:pPr>
      <w:spacing w:after="100"/>
      <w:ind w:left="280"/>
    </w:pPr>
  </w:style>
  <w:style w:type="table" w:styleId="af0">
    <w:name w:val="Table Grid"/>
    <w:basedOn w:val="a1"/>
    <w:uiPriority w:val="39"/>
    <w:rsid w:val="00D52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8631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186317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876AE-DFBA-4B40-BE7D-F3F683490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3</cp:revision>
  <dcterms:created xsi:type="dcterms:W3CDTF">2025-05-05T10:53:00Z</dcterms:created>
  <dcterms:modified xsi:type="dcterms:W3CDTF">2025-05-05T12:56:00Z</dcterms:modified>
</cp:coreProperties>
</file>