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B391C" w14:textId="76917234" w:rsidR="005169E4" w:rsidRDefault="00DF50A2" w:rsidP="00DF50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№10</w:t>
      </w:r>
    </w:p>
    <w:p w14:paraId="0FF161E6" w14:textId="23649DD4" w:rsidR="00DF50A2" w:rsidRDefault="00DF50A2" w:rsidP="00DF50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Построения диаграммы вариантов использования</w:t>
      </w:r>
    </w:p>
    <w:p w14:paraId="4BD3EFDB" w14:textId="29F15099" w:rsidR="00DF50A2" w:rsidRDefault="00DF50A2" w:rsidP="00DF50A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10</w:t>
      </w:r>
      <w:r w:rsidRPr="00796DDC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. Пассажир приходит на регистрацию рейса в аэропорт. Актеры: </w:t>
      </w:r>
      <w:r w:rsidRPr="00796DD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shd w:val="clear" w:color="auto" w:fill="FFFFFF"/>
          <w:lang w:eastAsia="ru-RU"/>
        </w:rPr>
        <w:t>пассажир</w:t>
      </w:r>
      <w:r w:rsidRPr="00796DDC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 </w:t>
      </w:r>
      <w:r w:rsidRPr="00796DD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shd w:val="clear" w:color="auto" w:fill="FFFFFF"/>
          <w:lang w:eastAsia="ru-RU"/>
        </w:rPr>
        <w:t>с атрибутами: </w:t>
      </w:r>
      <w:r w:rsidRPr="00796DDC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фамилия, дата вылета, город прилета, </w:t>
      </w:r>
      <w:r w:rsidRPr="00796DD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shd w:val="clear" w:color="auto" w:fill="FFFFFF"/>
          <w:lang w:eastAsia="ru-RU"/>
        </w:rPr>
        <w:t>агент</w:t>
      </w:r>
      <w:r w:rsidRPr="00796DDC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 </w:t>
      </w:r>
      <w:r w:rsidRPr="00796DD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shd w:val="clear" w:color="auto" w:fill="FFFFFF"/>
          <w:lang w:eastAsia="ru-RU"/>
        </w:rPr>
        <w:t>с атрибутами</w:t>
      </w:r>
      <w:r w:rsidRPr="00796DDC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, </w:t>
      </w:r>
      <w:r w:rsidRPr="00796DD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shd w:val="clear" w:color="auto" w:fill="FFFFFF"/>
          <w:lang w:eastAsia="ru-RU"/>
        </w:rPr>
        <w:t>приемщик багажа с атрибутами.</w:t>
      </w:r>
    </w:p>
    <w:p w14:paraId="085A1385" w14:textId="5015B562" w:rsidR="00DF50A2" w:rsidRPr="00DF50A2" w:rsidRDefault="00DF50A2" w:rsidP="00DF50A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</w:pPr>
      <w:r w:rsidRPr="00DF50A2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BDC493D" wp14:editId="48CED97E">
            <wp:extent cx="5940425" cy="3459480"/>
            <wp:effectExtent l="0" t="0" r="3175" b="7620"/>
            <wp:docPr id="1374183175" name="Рисунок 1" descr="Изображение выглядит как текст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83175" name="Рисунок 1" descr="Изображение выглядит как текст, снимок экрана, диаграмма, дизайн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0A2" w:rsidRPr="00DF5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E4"/>
    <w:rsid w:val="005169E4"/>
    <w:rsid w:val="00CA793F"/>
    <w:rsid w:val="00DF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AEE1A"/>
  <w15:chartTrackingRefBased/>
  <w15:docId w15:val="{7E665AC9-3066-4969-9DDF-BF304940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9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9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9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9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9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9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9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2024-11-18T13:20:00Z</dcterms:created>
  <dcterms:modified xsi:type="dcterms:W3CDTF">2024-11-18T13:23:00Z</dcterms:modified>
</cp:coreProperties>
</file>