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05C" w:rsidRPr="005424F4" w:rsidRDefault="00123162" w:rsidP="0062405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Практическая работа № 14</w:t>
      </w:r>
    </w:p>
    <w:p w:rsidR="00DB1242" w:rsidRPr="005424F4" w:rsidRDefault="0062405C" w:rsidP="0062405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424F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</w:t>
      </w:r>
      <w:r w:rsidR="00D7224F" w:rsidRPr="00D7224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Описание бизнес-процес</w:t>
      </w:r>
      <w:r w:rsidR="00D7224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сов заданной предметной области</w:t>
      </w:r>
      <w:r w:rsidRPr="005424F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».</w:t>
      </w:r>
    </w:p>
    <w:p w:rsidR="0062405C" w:rsidRDefault="0062405C" w:rsidP="0062405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7224F" w:rsidRPr="00556884" w:rsidRDefault="0062405C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4AAE">
        <w:rPr>
          <w:rFonts w:ascii="Times New Roman" w:hAnsi="Times New Roman" w:cs="Times New Roman"/>
          <w:b/>
          <w:sz w:val="28"/>
          <w:szCs w:val="28"/>
        </w:rPr>
        <w:t>Цель:</w:t>
      </w:r>
      <w:r w:rsidR="00D7224F">
        <w:rPr>
          <w:rFonts w:ascii="Times New Roman" w:hAnsi="Times New Roman" w:cs="Times New Roman"/>
          <w:sz w:val="28"/>
          <w:szCs w:val="28"/>
        </w:rPr>
        <w:t xml:space="preserve"> </w:t>
      </w:r>
      <w:r w:rsidR="00D7224F" w:rsidRPr="00D7224F">
        <w:rPr>
          <w:rFonts w:ascii="Times New Roman" w:hAnsi="Times New Roman" w:cs="Times New Roman"/>
          <w:sz w:val="28"/>
          <w:szCs w:val="28"/>
        </w:rPr>
        <w:t>сформировать спис</w:t>
      </w:r>
      <w:r w:rsidR="00E60363">
        <w:rPr>
          <w:rFonts w:ascii="Times New Roman" w:hAnsi="Times New Roman" w:cs="Times New Roman"/>
          <w:sz w:val="28"/>
          <w:szCs w:val="28"/>
        </w:rPr>
        <w:t>ок бизнес-процессов предприятия и осуществи</w:t>
      </w:r>
      <w:r w:rsidR="00D7224F" w:rsidRPr="00D7224F">
        <w:rPr>
          <w:rFonts w:ascii="Times New Roman" w:hAnsi="Times New Roman" w:cs="Times New Roman"/>
          <w:sz w:val="28"/>
          <w:szCs w:val="28"/>
        </w:rPr>
        <w:t>ть</w:t>
      </w:r>
      <w:r w:rsidR="00D7224F">
        <w:rPr>
          <w:rFonts w:ascii="Times New Roman" w:hAnsi="Times New Roman" w:cs="Times New Roman"/>
          <w:sz w:val="28"/>
          <w:szCs w:val="28"/>
        </w:rPr>
        <w:t xml:space="preserve"> </w:t>
      </w:r>
      <w:r w:rsidR="00D7224F" w:rsidRPr="00D7224F">
        <w:rPr>
          <w:rFonts w:ascii="Times New Roman" w:hAnsi="Times New Roman" w:cs="Times New Roman"/>
          <w:sz w:val="28"/>
          <w:szCs w:val="28"/>
        </w:rPr>
        <w:t>постановку задач по обработке информации.</w:t>
      </w:r>
    </w:p>
    <w:p w:rsidR="0062405C" w:rsidRDefault="00556884" w:rsidP="00556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6884">
        <w:rPr>
          <w:rFonts w:ascii="Times New Roman" w:hAnsi="Times New Roman" w:cs="Times New Roman"/>
          <w:b/>
          <w:sz w:val="28"/>
          <w:szCs w:val="28"/>
        </w:rPr>
        <w:t>Материалы, оборудование, программное обеспечение:</w:t>
      </w:r>
      <w:r w:rsidRPr="00556884">
        <w:rPr>
          <w:rFonts w:ascii="Times New Roman" w:hAnsi="Times New Roman" w:cs="Times New Roman"/>
          <w:sz w:val="28"/>
          <w:szCs w:val="28"/>
        </w:rPr>
        <w:t xml:space="preserve"> персональный компьютер (с подключением к </w:t>
      </w:r>
      <w:proofErr w:type="spellStart"/>
      <w:r w:rsidRPr="00556884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556884">
        <w:rPr>
          <w:rFonts w:ascii="Times New Roman" w:hAnsi="Times New Roman" w:cs="Times New Roman"/>
          <w:sz w:val="28"/>
          <w:szCs w:val="28"/>
        </w:rPr>
        <w:t xml:space="preserve">), операционная система </w:t>
      </w:r>
      <w:proofErr w:type="spellStart"/>
      <w:r w:rsidRPr="0055688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56884">
        <w:rPr>
          <w:rFonts w:ascii="Times New Roman" w:hAnsi="Times New Roman" w:cs="Times New Roman"/>
          <w:sz w:val="28"/>
          <w:szCs w:val="28"/>
        </w:rPr>
        <w:t xml:space="preserve">, текстовый процессор MS </w:t>
      </w:r>
      <w:proofErr w:type="spellStart"/>
      <w:r w:rsidRPr="00556884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56884">
        <w:rPr>
          <w:rFonts w:ascii="Times New Roman" w:hAnsi="Times New Roman" w:cs="Times New Roman"/>
          <w:sz w:val="28"/>
          <w:szCs w:val="28"/>
        </w:rPr>
        <w:t>, методические рекомендации.</w:t>
      </w:r>
    </w:p>
    <w:p w:rsidR="00D7224F" w:rsidRDefault="00D7224F" w:rsidP="005568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b/>
          <w:sz w:val="28"/>
          <w:szCs w:val="28"/>
        </w:rPr>
        <w:t>Время на подготовку и выполнение</w:t>
      </w:r>
      <w:r w:rsidR="006135DD">
        <w:rPr>
          <w:rFonts w:ascii="Times New Roman" w:hAnsi="Times New Roman" w:cs="Times New Roman"/>
          <w:sz w:val="28"/>
          <w:szCs w:val="28"/>
        </w:rPr>
        <w:t>: 6 часов</w:t>
      </w:r>
      <w:r w:rsidRPr="00D7224F">
        <w:rPr>
          <w:rFonts w:ascii="Times New Roman" w:hAnsi="Times New Roman" w:cs="Times New Roman"/>
          <w:sz w:val="28"/>
          <w:szCs w:val="28"/>
        </w:rPr>
        <w:t>.</w:t>
      </w:r>
    </w:p>
    <w:p w:rsidR="005424F4" w:rsidRDefault="005424F4" w:rsidP="00EA39F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405C" w:rsidRDefault="0062405C" w:rsidP="00EA39F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Теоретическая часть.</w:t>
      </w:r>
    </w:p>
    <w:p w:rsidR="00D7224F" w:rsidRPr="00D7224F" w:rsidRDefault="00D7224F" w:rsidP="00D722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Лекция 2</w:t>
      </w:r>
      <w:r w:rsidR="00952648">
        <w:rPr>
          <w:rFonts w:ascii="Times New Roman" w:hAnsi="Times New Roman" w:cs="Times New Roman"/>
          <w:sz w:val="28"/>
          <w:szCs w:val="28"/>
        </w:rPr>
        <w:t>7</w:t>
      </w:r>
      <w:r w:rsidR="003870A2">
        <w:rPr>
          <w:rFonts w:ascii="Times New Roman" w:hAnsi="Times New Roman" w:cs="Times New Roman"/>
          <w:sz w:val="28"/>
          <w:szCs w:val="28"/>
        </w:rPr>
        <w:t>.</w:t>
      </w:r>
    </w:p>
    <w:p w:rsid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224F" w:rsidRPr="00D7224F" w:rsidRDefault="00D7224F" w:rsidP="00D722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D7224F">
        <w:rPr>
          <w:rFonts w:ascii="Times New Roman" w:hAnsi="Times New Roman" w:cs="Times New Roman"/>
          <w:b/>
          <w:sz w:val="28"/>
          <w:szCs w:val="28"/>
        </w:rPr>
        <w:t>Практическая часть.</w:t>
      </w:r>
    </w:p>
    <w:p w:rsidR="00F618DE" w:rsidRDefault="00F618DE" w:rsidP="00E603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7224F" w:rsidRPr="00D7224F" w:rsidRDefault="00E60363" w:rsidP="00E603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Задания</w:t>
      </w:r>
      <w:r w:rsidR="00D7224F" w:rsidRPr="00D7224F">
        <w:rPr>
          <w:rFonts w:ascii="Times New Roman" w:hAnsi="Times New Roman" w:cs="Times New Roman"/>
          <w:b/>
          <w:sz w:val="28"/>
          <w:szCs w:val="28"/>
        </w:rPr>
        <w:t>:</w:t>
      </w:r>
      <w:r w:rsidR="00D7224F" w:rsidRPr="00D7224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 xml:space="preserve">Выбрать </w:t>
      </w:r>
      <w:r w:rsidR="003B0114">
        <w:rPr>
          <w:rFonts w:ascii="Times New Roman" w:hAnsi="Times New Roman" w:cs="Times New Roman"/>
          <w:sz w:val="28"/>
          <w:szCs w:val="28"/>
        </w:rPr>
        <w:t>вариант (</w:t>
      </w:r>
      <w:r w:rsidRPr="00D7224F">
        <w:rPr>
          <w:rFonts w:ascii="Times New Roman" w:hAnsi="Times New Roman" w:cs="Times New Roman"/>
          <w:sz w:val="28"/>
          <w:szCs w:val="28"/>
        </w:rPr>
        <w:t>тему</w:t>
      </w:r>
      <w:r w:rsidR="003B0114">
        <w:rPr>
          <w:rFonts w:ascii="Times New Roman" w:hAnsi="Times New Roman" w:cs="Times New Roman"/>
          <w:sz w:val="28"/>
          <w:szCs w:val="28"/>
        </w:rPr>
        <w:t>)</w:t>
      </w:r>
      <w:r w:rsidRPr="00D7224F">
        <w:rPr>
          <w:rFonts w:ascii="Times New Roman" w:hAnsi="Times New Roman" w:cs="Times New Roman"/>
          <w:sz w:val="28"/>
          <w:szCs w:val="28"/>
        </w:rPr>
        <w:t xml:space="preserve">, которая соответствует </w:t>
      </w:r>
      <w:r w:rsidR="003B0114">
        <w:rPr>
          <w:rFonts w:ascii="Times New Roman" w:hAnsi="Times New Roman" w:cs="Times New Roman"/>
          <w:sz w:val="28"/>
          <w:szCs w:val="28"/>
        </w:rPr>
        <w:t xml:space="preserve">порядковому </w:t>
      </w:r>
      <w:r w:rsidRPr="00D7224F">
        <w:rPr>
          <w:rFonts w:ascii="Times New Roman" w:hAnsi="Times New Roman" w:cs="Times New Roman"/>
          <w:sz w:val="28"/>
          <w:szCs w:val="28"/>
        </w:rPr>
        <w:t xml:space="preserve">номеру </w:t>
      </w:r>
      <w:r w:rsidR="003B0114">
        <w:rPr>
          <w:rFonts w:ascii="Times New Roman" w:hAnsi="Times New Roman" w:cs="Times New Roman"/>
          <w:sz w:val="28"/>
          <w:szCs w:val="28"/>
        </w:rPr>
        <w:t>в учебном журнале.</w:t>
      </w:r>
    </w:p>
    <w:p w:rsidR="00D7224F" w:rsidRPr="00D7224F" w:rsidRDefault="006135DD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7224F" w:rsidRPr="00D7224F">
        <w:rPr>
          <w:rFonts w:ascii="Times New Roman" w:hAnsi="Times New Roman" w:cs="Times New Roman"/>
          <w:sz w:val="28"/>
          <w:szCs w:val="28"/>
        </w:rPr>
        <w:t>. Описать цели и задачи ИС</w:t>
      </w:r>
    </w:p>
    <w:p w:rsidR="00D7224F" w:rsidRPr="00D7224F" w:rsidRDefault="006135DD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7224F" w:rsidRPr="00D7224F">
        <w:rPr>
          <w:rFonts w:ascii="Times New Roman" w:hAnsi="Times New Roman" w:cs="Times New Roman"/>
          <w:sz w:val="28"/>
          <w:szCs w:val="28"/>
        </w:rPr>
        <w:t>. Описать, какие услуги выполняет ИС</w:t>
      </w:r>
    </w:p>
    <w:p w:rsidR="00D7224F" w:rsidRPr="00D7224F" w:rsidRDefault="006135DD" w:rsidP="006135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7224F" w:rsidRPr="00D7224F">
        <w:rPr>
          <w:rFonts w:ascii="Times New Roman" w:hAnsi="Times New Roman" w:cs="Times New Roman"/>
          <w:sz w:val="28"/>
          <w:szCs w:val="28"/>
        </w:rPr>
        <w:t>. Выделить действия, которые совершает компания</w:t>
      </w:r>
      <w:r w:rsidRPr="006135DD">
        <w:t xml:space="preserve"> </w:t>
      </w:r>
      <w:r>
        <w:rPr>
          <w:rFonts w:ascii="Times New Roman" w:hAnsi="Times New Roman" w:cs="Times New Roman"/>
          <w:sz w:val="28"/>
          <w:szCs w:val="28"/>
        </w:rPr>
        <w:t>(н</w:t>
      </w:r>
      <w:r w:rsidRPr="006135DD">
        <w:rPr>
          <w:rFonts w:ascii="Times New Roman" w:hAnsi="Times New Roman" w:cs="Times New Roman"/>
          <w:sz w:val="28"/>
          <w:szCs w:val="28"/>
        </w:rPr>
        <w:t>омер бизнес-процесса составить из букв и цифр так, чтобы по номеру был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35DD">
        <w:rPr>
          <w:rFonts w:ascii="Times New Roman" w:hAnsi="Times New Roman" w:cs="Times New Roman"/>
          <w:sz w:val="28"/>
          <w:szCs w:val="28"/>
        </w:rPr>
        <w:t>понятен смысл бизнес-процесса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6135DD">
        <w:rPr>
          <w:rFonts w:ascii="Times New Roman" w:hAnsi="Times New Roman" w:cs="Times New Roman"/>
          <w:sz w:val="28"/>
          <w:szCs w:val="28"/>
        </w:rPr>
        <w:t>.</w:t>
      </w:r>
    </w:p>
    <w:p w:rsidR="00D7224F" w:rsidRPr="00D7224F" w:rsidRDefault="006135DD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7224F" w:rsidRPr="00D7224F">
        <w:rPr>
          <w:rFonts w:ascii="Times New Roman" w:hAnsi="Times New Roman" w:cs="Times New Roman"/>
          <w:sz w:val="28"/>
          <w:szCs w:val="28"/>
        </w:rPr>
        <w:t>. Выделить важный бизнес-процесс, его механизм, входные и выходные данные,</w:t>
      </w:r>
      <w:r w:rsidR="00E60363">
        <w:rPr>
          <w:rFonts w:ascii="Times New Roman" w:hAnsi="Times New Roman" w:cs="Times New Roman"/>
          <w:sz w:val="28"/>
          <w:szCs w:val="28"/>
        </w:rPr>
        <w:t xml:space="preserve"> </w:t>
      </w:r>
      <w:r w:rsidR="00D7224F" w:rsidRPr="00D7224F">
        <w:rPr>
          <w:rFonts w:ascii="Times New Roman" w:hAnsi="Times New Roman" w:cs="Times New Roman"/>
          <w:sz w:val="28"/>
          <w:szCs w:val="28"/>
        </w:rPr>
        <w:t>контроль</w:t>
      </w:r>
    </w:p>
    <w:p w:rsidR="00D7224F" w:rsidRPr="00D7224F" w:rsidRDefault="006135DD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D7224F" w:rsidRPr="00D7224F">
        <w:rPr>
          <w:rFonts w:ascii="Times New Roman" w:hAnsi="Times New Roman" w:cs="Times New Roman"/>
          <w:sz w:val="28"/>
          <w:szCs w:val="28"/>
        </w:rPr>
        <w:t>. Построить модель бизнес-процесса</w:t>
      </w:r>
      <w:r w:rsidR="00E60363">
        <w:rPr>
          <w:rFonts w:ascii="Times New Roman" w:hAnsi="Times New Roman" w:cs="Times New Roman"/>
          <w:sz w:val="28"/>
          <w:szCs w:val="28"/>
        </w:rPr>
        <w:t>.</w:t>
      </w:r>
    </w:p>
    <w:p w:rsid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7224F">
        <w:rPr>
          <w:rFonts w:ascii="Times New Roman" w:hAnsi="Times New Roman" w:cs="Times New Roman"/>
          <w:b/>
          <w:sz w:val="28"/>
          <w:szCs w:val="28"/>
        </w:rPr>
        <w:t>Образец</w:t>
      </w:r>
      <w:r w:rsidR="00E23098">
        <w:rPr>
          <w:rFonts w:ascii="Times New Roman" w:hAnsi="Times New Roman" w:cs="Times New Roman"/>
          <w:b/>
          <w:sz w:val="28"/>
          <w:szCs w:val="28"/>
        </w:rPr>
        <w:t xml:space="preserve"> выполнения 3 и 4</w:t>
      </w:r>
      <w:r w:rsidR="00F618DE">
        <w:rPr>
          <w:rFonts w:ascii="Times New Roman" w:hAnsi="Times New Roman" w:cs="Times New Roman"/>
          <w:b/>
          <w:sz w:val="28"/>
          <w:szCs w:val="28"/>
        </w:rPr>
        <w:t xml:space="preserve"> задания</w:t>
      </w:r>
      <w:r w:rsidRPr="00D7224F">
        <w:rPr>
          <w:rFonts w:ascii="Times New Roman" w:hAnsi="Times New Roman" w:cs="Times New Roman"/>
          <w:b/>
          <w:sz w:val="28"/>
          <w:szCs w:val="28"/>
        </w:rPr>
        <w:t>: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Компания планирует закупки, закупает медикаменты, доставляет медикаменты на</w:t>
      </w:r>
      <w:r w:rsidR="00E60363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склад, приходует медикаменты на склад, продает медикаменты.</w:t>
      </w:r>
    </w:p>
    <w:p w:rsidR="00D7224F" w:rsidRDefault="00D7224F" w:rsidP="00E603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Таблица1 - Бизнес-процессы компании ООО «Медик»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60363" w:rsidTr="00E60363">
        <w:tc>
          <w:tcPr>
            <w:tcW w:w="4672" w:type="dxa"/>
          </w:tcPr>
          <w:p w:rsidR="00E60363" w:rsidRDefault="00E60363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Номер бизнес-процесса</w:t>
            </w:r>
          </w:p>
        </w:tc>
        <w:tc>
          <w:tcPr>
            <w:tcW w:w="4673" w:type="dxa"/>
          </w:tcPr>
          <w:p w:rsidR="00E60363" w:rsidRDefault="00E60363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Название бизнес-процесса</w:t>
            </w:r>
          </w:p>
        </w:tc>
      </w:tr>
      <w:tr w:rsidR="00E60363" w:rsidTr="00E60363">
        <w:tc>
          <w:tcPr>
            <w:tcW w:w="4672" w:type="dxa"/>
          </w:tcPr>
          <w:p w:rsidR="00E60363" w:rsidRDefault="00E60363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1-План_Закупок</w:t>
            </w:r>
          </w:p>
        </w:tc>
        <w:tc>
          <w:tcPr>
            <w:tcW w:w="4673" w:type="dxa"/>
          </w:tcPr>
          <w:p w:rsidR="00E60363" w:rsidRDefault="00E60363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Планирование закупок</w:t>
            </w:r>
          </w:p>
        </w:tc>
      </w:tr>
      <w:tr w:rsidR="00E60363" w:rsidTr="00E60363">
        <w:tc>
          <w:tcPr>
            <w:tcW w:w="4672" w:type="dxa"/>
          </w:tcPr>
          <w:p w:rsidR="00E60363" w:rsidRDefault="00E60363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2-Закупки</w:t>
            </w:r>
          </w:p>
        </w:tc>
        <w:tc>
          <w:tcPr>
            <w:tcW w:w="4673" w:type="dxa"/>
          </w:tcPr>
          <w:p w:rsidR="00E60363" w:rsidRDefault="00E60363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Закупки</w:t>
            </w:r>
          </w:p>
        </w:tc>
      </w:tr>
    </w:tbl>
    <w:p w:rsidR="00E60363" w:rsidRPr="00D7224F" w:rsidRDefault="00E60363" w:rsidP="00E603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7224F" w:rsidRPr="00E60363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363">
        <w:rPr>
          <w:rFonts w:ascii="Times New Roman" w:hAnsi="Times New Roman" w:cs="Times New Roman"/>
          <w:b/>
          <w:sz w:val="28"/>
          <w:szCs w:val="28"/>
        </w:rPr>
        <w:t>Бизнес-процесс: Планирование закупок, номер: 1План_Бизнес-процесс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Общее описание бизнес-процесса. Предприятие планирует закупки медикаментов.</w:t>
      </w:r>
      <w:r w:rsidR="00E60363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Планирование закупок осуществляется в Департаменте маркетинга, в группе маркетинга и</w:t>
      </w:r>
      <w:r w:rsidR="00E60363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планирования. Планирование закупок осуществляется следующим образом: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1. Менеджер группы планирования и маркетинга ежесуточно получает от</w:t>
      </w:r>
      <w:r w:rsidR="00E60363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контрагентов данные внешней и внутренней статистики продаж медикаментов в виде</w:t>
      </w:r>
      <w:r w:rsidR="00E60363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отчетов продаж.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2. Для планирования закупок медикаментов менеджер группы планирования и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маркетинга еженедельно на основании статистики продаж производит расчет потребности</w:t>
      </w:r>
      <w:r w:rsidR="00E60363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в товаре. В результате расчета формируется Таблица потребностей в товаре.</w:t>
      </w:r>
    </w:p>
    <w:p w:rsidR="00D7224F" w:rsidRDefault="00D7224F" w:rsidP="00E603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lastRenderedPageBreak/>
        <w:t>Таблица2- Потребности в товаре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5384"/>
        <w:gridCol w:w="3115"/>
      </w:tblGrid>
      <w:tr w:rsidR="00E60363" w:rsidTr="00E60363">
        <w:tc>
          <w:tcPr>
            <w:tcW w:w="846" w:type="dxa"/>
          </w:tcPr>
          <w:p w:rsidR="00E60363" w:rsidRDefault="00E60363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384" w:type="dxa"/>
          </w:tcPr>
          <w:p w:rsidR="00E60363" w:rsidRDefault="00E60363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115" w:type="dxa"/>
          </w:tcPr>
          <w:p w:rsidR="00E60363" w:rsidRDefault="00E60363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E60363" w:rsidTr="00E60363">
        <w:tc>
          <w:tcPr>
            <w:tcW w:w="846" w:type="dxa"/>
          </w:tcPr>
          <w:p w:rsidR="00E60363" w:rsidRDefault="003B0114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4" w:type="dxa"/>
          </w:tcPr>
          <w:p w:rsidR="00E60363" w:rsidRDefault="003B0114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B0114">
              <w:rPr>
                <w:rFonts w:ascii="Times New Roman" w:hAnsi="Times New Roman" w:cs="Times New Roman"/>
                <w:sz w:val="28"/>
                <w:szCs w:val="28"/>
              </w:rPr>
              <w:t>Анальгин</w:t>
            </w:r>
          </w:p>
        </w:tc>
        <w:tc>
          <w:tcPr>
            <w:tcW w:w="3115" w:type="dxa"/>
          </w:tcPr>
          <w:p w:rsidR="00E60363" w:rsidRDefault="003B0114" w:rsidP="00E6036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:rsidR="00E60363" w:rsidRPr="00D7224F" w:rsidRDefault="00E60363" w:rsidP="00E603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3. Определив количество и номенклатуру заказываемых товаров, менеджер отдела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закупок приступает к анализу предложений поставщиков. Данный процесс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осуществляется ежемесячно или по мере необходимости. Выбираются наиболее выгодные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условия поставки. Для этого сравниваются цены поставщиков. Данные сведения берутся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из прайс-листа для закупок. При выборе поставщика важно учесть предоставляемую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отсрочку платежа. Эта информация берется из контрактов, отмеченных как приоритетные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(действующие). В результате формируется список поставщиков, каждой позиции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присваивается признак основного и запасных поставщиков в порядке убывания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приоритета.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4. Менеджер отдела закупок ежемесячно на основании таблицы потребностей в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товаре и списка выбранных поставщиков формирует графики поставок с указанием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сроков и периодичности, но без количества поставки.</w:t>
      </w:r>
    </w:p>
    <w:p w:rsid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5. Ежемесячно после определения потребности в товаре менеджер группы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логистики рассчитывает необходимое количество закупок. Необходимое количество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закупок рассчитывается на основании фактических запасов на складе, необходимого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минимального и максимального уровня запасов. Нормы минимального и максимального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количества запасов устанавливаются в днях. При расчете необходимого количества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закупки учитывается время товара в пути. Данный расчет должен обеспечить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возможность бесперебойного отпуска товара со склада. По результату расчетов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формируется план заявок на месяц.</w:t>
      </w:r>
    </w:p>
    <w:p w:rsidR="00F618DE" w:rsidRPr="00D7224F" w:rsidRDefault="00F618DE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7224F" w:rsidRPr="003B0114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0114">
        <w:rPr>
          <w:rFonts w:ascii="Times New Roman" w:hAnsi="Times New Roman" w:cs="Times New Roman"/>
          <w:b/>
          <w:sz w:val="28"/>
          <w:szCs w:val="28"/>
        </w:rPr>
        <w:t>Бизнес-процесс: Размещение заказов, номер: 2Заказ_Бизнес-процесс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1. В группе логистики ежедневно по плану заявок, графику поставок, прайс-листам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поставщиков формируются заказы поставщикам.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2. Если предстоит сделать заказ импортному поставщику, то менеджер группы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логистики рассчитывает затраты на сертификацию, создается отчет о затратах на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сертификацию. Затраты на сертификацию проверяются на соответствие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внутрифирменным нормам. Данная операция производится по мере необходимости.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3. Если затраты на сертификацию превышают внутрифирменные нормы, то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менеджер группы логистики повторяет процесс формирования заказов поставщикам.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Формируются новые заказы.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4. Ежедневно подготовленный заказ поставщику акцептуется, заказ должен</w:t>
      </w:r>
    </w:p>
    <w:p w:rsidR="00D7224F" w:rsidRPr="00D7224F" w:rsidRDefault="00D7224F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224F">
        <w:rPr>
          <w:rFonts w:ascii="Times New Roman" w:hAnsi="Times New Roman" w:cs="Times New Roman"/>
          <w:sz w:val="28"/>
          <w:szCs w:val="28"/>
        </w:rPr>
        <w:t>подписать менеджер по логистике и директор Департамента маркетинга и управления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товарными запасами. Ежедневно менеджер группы логистики направляет заказ в отдел</w:t>
      </w:r>
      <w:r w:rsidR="003B0114">
        <w:rPr>
          <w:rFonts w:ascii="Times New Roman" w:hAnsi="Times New Roman" w:cs="Times New Roman"/>
          <w:sz w:val="28"/>
          <w:szCs w:val="28"/>
        </w:rPr>
        <w:t xml:space="preserve"> </w:t>
      </w:r>
      <w:r w:rsidRPr="00D7224F">
        <w:rPr>
          <w:rFonts w:ascii="Times New Roman" w:hAnsi="Times New Roman" w:cs="Times New Roman"/>
          <w:sz w:val="28"/>
          <w:szCs w:val="28"/>
        </w:rPr>
        <w:t>закупок. Менеджер отдела закупок направляет заказ поставщику.</w:t>
      </w:r>
    </w:p>
    <w:p w:rsidR="003B0114" w:rsidRDefault="003B0114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B0114" w:rsidRDefault="003B0114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B0114" w:rsidRPr="003B0114" w:rsidRDefault="003B0114" w:rsidP="00D7224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0114">
        <w:rPr>
          <w:rFonts w:ascii="Times New Roman" w:hAnsi="Times New Roman" w:cs="Times New Roman"/>
          <w:b/>
          <w:sz w:val="28"/>
          <w:szCs w:val="28"/>
        </w:rPr>
        <w:t>Варианты:</w:t>
      </w:r>
    </w:p>
    <w:p w:rsidR="003B0114" w:rsidRDefault="003B0114" w:rsidP="00D722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lastRenderedPageBreak/>
        <w:t>№ 1. Страховая медицинская компания. Страховая медицинская компания (СМК)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заключает договоры добровольного медицинского страхования с населением и договоры с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лечебными учреждениями на лечение застрахованных клиентов. При возникновении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страхового случая клиент подает заявку на оказание медицинских услуг по условиям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договора инспектору, который работает с данным клиентом. Инспектор направляет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данного клиента в лечебное учреждение. Отчеты о своей деятельности инспектор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предоставляет в бухгалтерию. Бухгалтерия проверяет оплату договоров, перечисляет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денежные средства за оказанные услуги лечебным учреждениям, производит отчисления в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налоговые органы и 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СМК не только оплачивает лечение застрахованного лица при возникновении с ним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страхового случая, но и, при возникновении каких-либо осложнений после лечения,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оплачивает лечение этих осложнений.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2. Горно-металлургический комбинат. Комбинат добывает и перерабатывает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полезные ископаемые (ПИ). Одна часть ПИ остается на комбинате в качестве резерва.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Другая часть, согласно долгосрочному контракту, идет на нужды военного ведомства.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Третья часть ПИ и переработанных ресурсов идет на продажу предприятиям внутри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страны. Четвертая часть ПИ идет на экспорт в зарубежные страны. Оборудование и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материалы, необходимые для нормального функционирования комбината, приобретаются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либо у зарубежных поставщиков, либо, по инициативе властей, у отечественных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производителей для поддержания экономики страны. По результатам своей деятельности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комбинат выплачивает налоги и занимается поддержкой социальных программ.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3. Агентство недвижимости. Агентство недвижимости занимается покупкой,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продажей, сдачей в аренду объектов недвижимости по договорам с их собственниками.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Агентство управляет объектами недвижимости как физических, так и юридических лиц.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Собственник может иметь несколько объектов. В случае покупки или аренды клиент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может произвести осмотр объекта. Одной из услуг, предлагаемых агентством, является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проведение инспектирования текущего состояния объекта для адекватного определения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его рыночной цены. По результатам своей деятельности агентство производит отчисления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 налоговые органы и 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 xml:space="preserve">№ 4. Фотоцентр. Фотоцентр занимается оказанием </w:t>
      </w:r>
      <w:proofErr w:type="spellStart"/>
      <w:r w:rsidRPr="003B0114">
        <w:rPr>
          <w:rFonts w:ascii="Times New Roman" w:hAnsi="Times New Roman" w:cs="Times New Roman"/>
          <w:sz w:val="28"/>
          <w:szCs w:val="28"/>
        </w:rPr>
        <w:t>фотоуслуг</w:t>
      </w:r>
      <w:proofErr w:type="spellEnd"/>
      <w:r w:rsidRPr="003B0114">
        <w:rPr>
          <w:rFonts w:ascii="Times New Roman" w:hAnsi="Times New Roman" w:cs="Times New Roman"/>
          <w:sz w:val="28"/>
          <w:szCs w:val="28"/>
        </w:rPr>
        <w:t xml:space="preserve"> и продажей различных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 xml:space="preserve">фототоваров. В состав </w:t>
      </w:r>
      <w:proofErr w:type="spellStart"/>
      <w:r w:rsidRPr="003B0114">
        <w:rPr>
          <w:rFonts w:ascii="Times New Roman" w:hAnsi="Times New Roman" w:cs="Times New Roman"/>
          <w:sz w:val="28"/>
          <w:szCs w:val="28"/>
        </w:rPr>
        <w:t>фотоуслуг</w:t>
      </w:r>
      <w:proofErr w:type="spellEnd"/>
      <w:r w:rsidRPr="003B0114">
        <w:rPr>
          <w:rFonts w:ascii="Times New Roman" w:hAnsi="Times New Roman" w:cs="Times New Roman"/>
          <w:sz w:val="28"/>
          <w:szCs w:val="28"/>
        </w:rPr>
        <w:t xml:space="preserve"> входят: печать фотографий, проявление фотопленок,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художественное фото, фото на документы, реставрация фотографий, выезд фотографа для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съемки объекта. Поставка необходимых материалов осуществляется через дилеров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ведущих мировых производителей фототоваров. Согласно отдельному договору,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различные химические отходы передаются предприятию по утилизации вредных веществ.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По результатам своей деятельности фотоцентр производит отчисления в налоговые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органы и 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lastRenderedPageBreak/>
        <w:t>№ 5. Ателье. Ателье занимается изготовлением одежды. Клиент может выбрать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любую модель изделия из каталога, либо осуществить индивидуальный заказ. Отдельно с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клиентом оговариваются материал, его свойства (цвет, прочность и т. д.), срочность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выполнения заказа, даты примерок. После согласования всех деталей рассчитывается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ориентировочная стоимость заказа, на основании которой клиент вносит аванс. После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выполнения заказа клиент оплачивает его окончательную стоимость. По результатам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своей деятельности ателье производит отчисления в налоговые органы и предоставляет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6. Компания по разработке программных продуктов. Компания заключает договор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 клиентом на разработку программного продукта согласно техническому заданию. После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утверждения технического задания определяется состав и объем работ, составляется</w:t>
      </w:r>
      <w:r w:rsidR="003870A2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предварительная смета. На каждый проект назначается ответственный за его выполнение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— куратор проекта, который распределяет нагрузку между программистами и следит за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выполнением технического задания. Когда программный продукт готов, то его внедряют,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производят обучение клиента и осуществляют дальнейшее сопровождение. По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результатам своей деятельности компания производит отчисления в налоговые органы 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7. Кадровое агентство. Кадровое агентство способствует трудоустройству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безработных граждан. Агентство ведет учет и классификацию данных о безработных на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основании резюме от них. От предприятий города поступают данные о свободных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вакансиях, на основании которых агентство предлагает различные варианты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трудоустройства соискателям. В случае положительного исхода поиска вакансия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считается заполненной, а безработный становится трудоустроенным. По результатам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своей деятельности кадровое агентство производит отчисления в налоговые органы 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8. Строительная организация. Строительная организация занимается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строительством объектов по заказам клиентов. Сначала заказ проходит предварительную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стадию: сбор различных разрешений на строительство, составление эскиза объекта, расчет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объема и закупка строительных материалов. Сами строительные материалы доставляются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 объект партиями. По мере поступления очередной партии стройматериалов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закладывается фундамент объекта, строится каркас здания. По результатам данной работы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происходит согласование с заказчиком, после чего утепляется контур, вставляются окна,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устанавливается крыша. Дальше идет обсуждение с клиентом внутренней отделки здания,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закупаются отделочные материалы. После того, как объект проходит технический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контроль, он передается заказчику. В дополнительные услуги строительной организации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входят: услуги дизайнера по интерьеру, закупка и доставка мебели, сотрудничество с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охранным предприятием по установке сигнализации. По результатам своей деятельности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строительная организация производит отчисления в налоговые органы и предоставляет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9. Ресторан. Ресторан предоставляет для своих клиентов услугу питания. На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lastRenderedPageBreak/>
        <w:t>каждый день составляется меню, которое включает в себя список блюд для питания. На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основе этого меню составляется список для закупки необходимых продуктов питания,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входящих в состав блюд. Клиент, приехав в ресторан, выбирает из меню блюда, которые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он хотел бы заказать, их готовят, если они заранее не были готовы, и приносят клиенту. В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качестве дополнительной услуги ресторан может организовать развлекательные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программы в своем помещении. По результатам своей деятельности ресторан производит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отчисления в налоговые органы и предоставляет отчетность в органы государственной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10. Отдел вневедомственной охраны. Отдел вневедомственной охраны (ОВО)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занимается охраной объектов физических и юридических лиц. ОВО является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коммерческим подразделением милиции. Клиент, желающий обеспечить охрану своего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имущества, обращается в ОВО и составляет договор охраны. В договоре оговариваются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следующие моменты: адрес объекта; план расположения помещений; количество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входов/выходов; расположение окон; список лиц, отвечающих за имущество;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ответственное лицо от клиента, которое будет присутствовать в момент вскрытия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помещения. После заключения договора объект подключается к сигнализации. В случае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срабатывания сигнализации дежурный посылает патруль на осмотр объекта и сообщает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ответственному лицу клиента о данном факте. Патруль, вместе с ответственным лицом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клиента, осматривает объект, проверяет сохранность имущества и работу сигнализации (в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случае ложного срабатывания). После каждого выезда составляется акт, который является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основанием для возбуждения уголовного дела относительно лиц, незаконно проникшим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 объект. По результатам своей деятельности ОВО предоставляет отчетность в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вышестоящие органы милицейского руководства.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11. Обувная фабрика. Обувная фабрика производит разнообразную обувь,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ассортимент которой зависит от конъюнктуры рынка, от сезона, от моды. У различных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поставщиков фабрика закупает необходимые для производства материалы и сырье.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Готовая продукция отпускается в магазины под реализацию. При необходимости,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магазины могут высказывать свои пожелания/претензии на ассортимент. Брак и отходы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производства передаются специальному предприятию по утилизации. По результатам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своей деятельности обувная фабрика производит отчисления в налоговые органы 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12. Мебельный центр. Мебельный центр занимается изготовлением мебели на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заказ. Дизайнер приезжает к клиенту, замеряет, необходимые параметры будущей мебели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 составляет предварительную смету. Клиент вносит предоплату для закупки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необходимых материалов. После изготовления мебели рассчитывается окончательная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стоимость заказа, осуществляются доставка и сборка, происходит полный расчет за заказ.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По результатам своей деятельности мебельный центр производит отчисления в налоговые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органы и 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13. Завод по производству напитков. Завод занимается производством и оптовой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реализацией различных напитков. Клиент делает заказ на доставку партий напитков. В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 xml:space="preserve">связи с тем, что производство является довольно </w:t>
      </w:r>
      <w:r w:rsidRPr="003B0114">
        <w:rPr>
          <w:rFonts w:ascii="Times New Roman" w:hAnsi="Times New Roman" w:cs="Times New Roman"/>
          <w:sz w:val="28"/>
          <w:szCs w:val="28"/>
        </w:rPr>
        <w:lastRenderedPageBreak/>
        <w:t>длительным технологическим процессом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(20–30 дней), заказы принимаются предварительно за месяц. В отделе менеджмента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собираются все заказы на текущий месяц, рассчитывается необходимое количество сырья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 материалов, составляется план работы производственного цеха. Готовые напитки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поступают в отдел розлива, где упаковываются в тару и передаются на склад. По мере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поступления готовой продукции на склад, рабочие склада развозят напитки заказчикам.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По результатам своей деятельности завод по производству напитков производит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отчисления в налоговые органы и предоставляет отчетность в органы государственной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14. Компьютерная компания. Компьютерная компания занимается продажей,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ремонтом, сборкой, тестированием компьютерной техники. Также специалисты компании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предоставляют услуги по разработке и монтажу локальных вычислительных сетей. Вся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техника и комплектующие закупаются оптом у дилеров и хранятся на складе.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Клиент, который хочет приобрести товар, оформляет заказ в торговом зале, а забирает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технику со склада или оставляет заявку на ее доставку. Клиент, который хочет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отремонтировать технику, приносит ее в сервисный отдел, откуда, по прошествии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некоторого времени, забирает как отремонтированную или как технику, не подлежащую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ремонту. По желанию клиента, специалисты компании могут выехать к клиенту для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общей диагностики возникшей проблемы с техникой. По результатам своей деятельности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компьютерная компания производит отчисления в налоговые органы и предоставляет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15. Лизинговая компания. Лизинговая компания занимается специфической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формой имущественных взаимоотношений, возникающих в результате приобретения в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собственность имущества и последующего предоставления этого имущества во временное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 xml:space="preserve">пользование лизингополучателю за определенную плату. В отличие от договора </w:t>
      </w:r>
      <w:proofErr w:type="spellStart"/>
      <w:r w:rsidRPr="003B0114">
        <w:rPr>
          <w:rFonts w:ascii="Times New Roman" w:hAnsi="Times New Roman" w:cs="Times New Roman"/>
          <w:sz w:val="28"/>
          <w:szCs w:val="28"/>
        </w:rPr>
        <w:t>куплипродажи</w:t>
      </w:r>
      <w:proofErr w:type="spellEnd"/>
      <w:r w:rsidRPr="003B0114">
        <w:rPr>
          <w:rFonts w:ascii="Times New Roman" w:hAnsi="Times New Roman" w:cs="Times New Roman"/>
          <w:sz w:val="28"/>
          <w:szCs w:val="28"/>
        </w:rPr>
        <w:t>, по которому право собственности на товар переходит от продавца к покупателю,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при лизинге право собственности на предмет аренды сохраняется за арендодателем, а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лизингополучатель приобретает лишь право на его временное использование. По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истечении срока лизингового договора лизингополучатель может приобрести объект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сделки по согласованной цене, продлить лизинговый договор или вернуть оборудование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владельцу. По результатам своей деятельности лизинговая компания производит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отчисления в налоговые органы и предоставляет отчетность в органы государственной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16. Компания по предоставлению телекоммуникационных услуг. Компания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занимается оказанием телекоммуникационных услуг абонентам. Клиент делает заявку на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подключение к телекоммуникационным услугам и ему, по необходимости, устанавливают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соответствующее оборудование. Оплата за услуги вносится путем авансовых платежей.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Каждый факт предоставления услуги фиксируется соответствующим оборудованием 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является основанием для списания соответствующей суммы с личного счета абонента.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Клиент в любое время суток может получить отчет об оказанных ему услугах, их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 xml:space="preserve">стоимости и остатку на личном счете абонента. По результатам своей </w:t>
      </w:r>
      <w:r w:rsidRPr="003B0114">
        <w:rPr>
          <w:rFonts w:ascii="Times New Roman" w:hAnsi="Times New Roman" w:cs="Times New Roman"/>
          <w:sz w:val="28"/>
          <w:szCs w:val="28"/>
        </w:rPr>
        <w:lastRenderedPageBreak/>
        <w:t>деятельности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компания производит отчисления в налоговые органы и предоставляет отчетность в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17. Управляющая компания ЖКХ. Управляющая компания (УК) ЖКХ занимается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обслуживанием жилого фонда города. УК получает финансовые средства от населения 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бюджета города в виде компенсаций и субсидий на коммунальные услуги. На основании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поступивших средств УК осуществляет текущий ремонт жилого фонда, а также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капитальный ремонт согласно плану. Для непосредственного выполнения работ УК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нанимает соответствующую рабочую силу (сантехников, дворников, электриков и т. д.).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По результатам своей деятельности УК ЖКХ производит отчисления в налоговые органы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 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18. Авиакомпания. Авиакомпания совершает авиаперелеты между городами. В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зависимости от парка самолетов, сезона, спроса составляется расписание полетов. Данные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 клиентах, купивших билеты на рейс, поступают из кассы. В случае неблагоприятных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погодных условий рейс может быть отложен или отменен, о чем необходимо сообщить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клиентам, которые могут отказаться от рейса или вылететь другим. В авиакомпании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существует система скидок для постоянных клиентов, детей, своих сотрудников. По</w:t>
      </w:r>
      <w:r w:rsidR="00F6270A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результатам своей деятельности авиакомпания производит отчисления в налоговые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органы и 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19. Автобаза. Автобаза предоставляет услуги по перевозке пассажиров,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различных грузов как в черте города, так и между соседними городами. Для регулярных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рейсов оплата клиентами услуги происходит в момент их оказания. В остальных случаях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клиент должен сделать заявку, которая может быть отклонена. Для междугородных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 xml:space="preserve">перевозок </w:t>
      </w:r>
      <w:proofErr w:type="gramStart"/>
      <w:r w:rsidRPr="003B0114">
        <w:rPr>
          <w:rFonts w:ascii="Times New Roman" w:hAnsi="Times New Roman" w:cs="Times New Roman"/>
          <w:sz w:val="28"/>
          <w:szCs w:val="28"/>
        </w:rPr>
        <w:t>в диспетчерской автобазы</w:t>
      </w:r>
      <w:proofErr w:type="gramEnd"/>
      <w:r w:rsidRPr="003B0114">
        <w:rPr>
          <w:rFonts w:ascii="Times New Roman" w:hAnsi="Times New Roman" w:cs="Times New Roman"/>
          <w:sz w:val="28"/>
          <w:szCs w:val="28"/>
        </w:rPr>
        <w:t xml:space="preserve"> фиксируется маршрут следования рейса. По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результатам своей деятельности автобаза производит отчисления в налоговые органы 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20. Хлебопекарня. Хлебопекарня занимается производством хлеба и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хлебобулочных изделий, которые выпекаются в специальном оборудовании — печи.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Готовый хлеб развозится по различным торговым точкам города, с которыми у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хлебопекарни заключен долгосрочный договор на поставку хлебобулочных изделий.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Также любое физическое или юридическое лицо может сделать предварительный заказ на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выпечку большой партии изделий на некоторое мероприятие. Хлебопекарня, в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зависимости от объема хлебобулочных изделий для торговых точек и наличия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предварительных заказов, закупает у поставщиков соответствующий объем сырья 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материалов, а также составляет график работы персонала. По результатам своей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деятельности хлебопекарня производит отчисления в налоговые органы и предоставляет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21. Туроператор. Туроператор предоставляет возможность своим клиентам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осуществить туристическую или деловую поездку в различные города России и мира. При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разработке нового тура сначала анализируется текущая ситуация на рынке туризма 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выбирается направление тура. После этого определяется статус тура, бронируются места в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 xml:space="preserve">гостиницах и билеты на переезд к месту </w:t>
      </w:r>
      <w:r w:rsidRPr="003B0114">
        <w:rPr>
          <w:rFonts w:ascii="Times New Roman" w:hAnsi="Times New Roman" w:cs="Times New Roman"/>
          <w:sz w:val="28"/>
          <w:szCs w:val="28"/>
        </w:rPr>
        <w:lastRenderedPageBreak/>
        <w:t>тура, разрабатывается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культурная/деловая/развлекательная программа, утверждаются сроки тура. На каждый тур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назначается ответственное лицо от туроператора, которое будет вести данный тур для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 xml:space="preserve">улаживания проблем в случае возникновения каких-нибудь чрезвычайных или </w:t>
      </w:r>
      <w:proofErr w:type="spellStart"/>
      <w:r w:rsidRPr="003B0114">
        <w:rPr>
          <w:rFonts w:ascii="Times New Roman" w:hAnsi="Times New Roman" w:cs="Times New Roman"/>
          <w:sz w:val="28"/>
          <w:szCs w:val="28"/>
        </w:rPr>
        <w:t>форсмажорных</w:t>
      </w:r>
      <w:proofErr w:type="spellEnd"/>
      <w:r w:rsidRPr="003B0114">
        <w:rPr>
          <w:rFonts w:ascii="Times New Roman" w:hAnsi="Times New Roman" w:cs="Times New Roman"/>
          <w:sz w:val="28"/>
          <w:szCs w:val="28"/>
        </w:rPr>
        <w:t xml:space="preserve"> ситуаций. Клиент приходит в офис туроператора, где вместе с менеджером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выбирает уже разработанный тур и оформляет путевку. После возвращения из тура клиент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может высказать свои замечания или пожелания, которые будут учтены при доработке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существующих туров или при разработке новых. Также, для дальнейшего улучшения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тура, туроператор проводит анализ отчетов от посредников (гостиница, гиды и т. д.). По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результатам своей деятельности туроператор производит отчисления в налоговые органы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 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22. Студия звукозаписи. Студия звукозаписи занимается поиском исполнителей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песен различных жанров для записи, выпуска и продажи их альбомов. Продюсер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исполнителя договаривается со студией о создании альбома. После подписания договора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исполнитель записывает альбом. Когда альбом полностью записан, он отправляется в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тираж. Копии альбома распределяются по торговым точкам. По результатам своей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деятельности студия звукозаписи производит отчисления в налоговые органы 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23. Культурный центр. Культурный центр занимается организацией 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проведением различных массовых мероприятий (показ кино, театрализованные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представления, различные шоу). В фойе здания проводятся различные выставки картин,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музейных экспонатов. Каждое мероприятие разрабатывается самим центром или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заказывается клиентом. На основе данных заказов формируется афиша на следующий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месяц, составляются сценарии мероприятий, подбираются актеры. К конкретным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мероприятиям, по возможности, заказываются определенные выставки, которые могут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проходить и отдельно. По результатам своей деятельности культурный центр производит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отчисления в налоговые органы и предоставляет отчетность в органы государственной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24. Больница. Больница осуществляет круглосуточное оказание услуг по лечению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пациентов. Пациент подает заявку на лечение в регистратуру больницы. Регистратор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выписывает направление больному, закрепляет за ним лечащего врача и, по мере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надобности, койко-место. Пациент получает набор лечебных процедур до тех пор, пока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его лечащий врач не примет решение о завершении лечения. Лекарства для лечения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пациентов поступают в лечебные отделения со склада больницы. Также за все время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нахождения в больнице пациентам предоставляется питание. По результатам своей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деятельности больница производит отчисления в налоговые органы и предоставляет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25. Автоцентр. Автоцентр занимается прямыми поставками автомобилей на заказ,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ремонтом автомобилей, продажей автозапчастей. При заказе с клиентом оговариваются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все технические данные автомобиля, ориентировочная цена, путь доставки. После этого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автомобиль покупается у дилеров или на аукционе, доставляется в автоцентр, проходит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техническое обслуживание и предпродажную подготовку (мойка, чистка салона и т. д.) в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автосервисе. Также в автосервисе имеется магазин по продаже автозапчастей. По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lastRenderedPageBreak/>
        <w:t>результатам своей деятельности автоцентр производит отчисления в налоговые органы 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26. Компания по оказанию услуг кабельного телевидения. Компания занимается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установкой и осуществлением сервиса по услугам кабельного телевидения. Клиент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обращается в компанию и, на основе предложенных ему пакетов, подает заявку на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подключение к необходимому ему пакету услуг. После этого клиента подключают к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выбранному пакету и предоставляют ему сервис по изменению пакета, ремонту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оборудования. Учитывая пожелания клиентов, компания составляет новые пакеты или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изменяет уже существующие. По результатам своей деятельности компания производит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отчисления в налоговые органы и предоставляет отчетность в органы государственной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27. Рыболовецкая компания. Рыболовецкая компания занимается выловом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морепродуктов, производством из них готовой продукции. Клиент подает заявку на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определенный вид продукции. Компания проводит анализ количества хранимой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продукции и заявок клиентов, результатом которого будет план вылова морепродуктов.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После самого отлова морепродукты поставляются в производственные цехи, которые на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основе сданных морепродуктов производят продукцию. Готовая продукция направляется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 хранение в холодильник, откуда ее забирает клиент. По результатам своей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деятельности компания производит отчисления в налоговые органы и предоставляет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28. Спортивный комплекс. Спортивный комплекс предоставляет услуги по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проведению спортивных тренировок. Тренировки, относящиеся к одному виду спорта,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объединяются в спортивные секции. Клиент обращается в спортивный комплекс, где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получает абонемент на посещение спортивной секции. На основе купленных абонементов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составляется расписание тренировок на следующий месяц. Также, в зависимости от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загруженности спортивного комплекса, распределяются тренеры спортивных секций. По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результатам своей деятельности спортивный комплекс производит отчисления в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налоговые органы и предоставляет отчетность в органы государственной статистики.</w:t>
      </w:r>
    </w:p>
    <w:p w:rsidR="003B0114" w:rsidRPr="003B0114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29. Гостиница. Гостиница служит для обеспечения проживания, предоставления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социально-бытовых услуг и создания условий жизнедеятельности клиентов на небольшой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временной срок. Клиент приезжает в гостиницу и заказывает номер. В номере клиента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ежедневно осуществляется уборка и раз в неделю — смена постельного белья. Клиент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может заказать себе дополнительные услуги (вызов такси, пробуждение в определенное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время и т. д.). Любой номер можно забронировать заранее. Периодически гостиница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обновляет свою мебель, интерьер, производит перепланировку номеров. По результатам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своей деятельности гостиница производит отчисления в налоговые органы 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предоставляет отчетность в органы государственной статистики.</w:t>
      </w:r>
    </w:p>
    <w:p w:rsidR="003B0114" w:rsidRPr="00D7224F" w:rsidRDefault="003B0114" w:rsidP="003B0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0114">
        <w:rPr>
          <w:rFonts w:ascii="Times New Roman" w:hAnsi="Times New Roman" w:cs="Times New Roman"/>
          <w:sz w:val="28"/>
          <w:szCs w:val="28"/>
        </w:rPr>
        <w:t>№ 30. Банк. Банк — это предприятие, осуществляющее регулирование платежного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оборота в наличной и безналичной формах. Банк привлекает денежные средства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физических и юридических лиц во вклады; размещает привлеченные средства от своего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 xml:space="preserve">имени и за свой счет; открывает и ведет </w:t>
      </w:r>
      <w:r w:rsidRPr="003B0114">
        <w:rPr>
          <w:rFonts w:ascii="Times New Roman" w:hAnsi="Times New Roman" w:cs="Times New Roman"/>
          <w:sz w:val="28"/>
          <w:szCs w:val="28"/>
        </w:rPr>
        <w:lastRenderedPageBreak/>
        <w:t>банковские счета физических и юридических лиц;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инкассирует денежные средства, векселя, платежные и расчетные документы; производит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кассовое обслуживание физических и юридических лиц; производит куплю-продажу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иностранной валюты в наличной и безналичной формах; предоставляет услугу хранения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ценных бумаг и драгоценных металлов; осуществляет выдачу банковских гарантий;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осуществляет переводы денежных средств по поручению физических лиц без открытия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банковских счетов. По результатам своей деятельности банк производит отчисления в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налоговые органы и предоставляет отчетность в органы государственной статистики и</w:t>
      </w:r>
      <w:r w:rsidR="005727A8">
        <w:rPr>
          <w:rFonts w:ascii="Times New Roman" w:hAnsi="Times New Roman" w:cs="Times New Roman"/>
          <w:sz w:val="28"/>
          <w:szCs w:val="28"/>
        </w:rPr>
        <w:t xml:space="preserve"> </w:t>
      </w:r>
      <w:r w:rsidRPr="003B0114">
        <w:rPr>
          <w:rFonts w:ascii="Times New Roman" w:hAnsi="Times New Roman" w:cs="Times New Roman"/>
          <w:sz w:val="28"/>
          <w:szCs w:val="28"/>
        </w:rPr>
        <w:t>Центральный Банк РФ.</w:t>
      </w:r>
    </w:p>
    <w:sectPr w:rsidR="003B0114" w:rsidRPr="00D7224F" w:rsidSect="005424F4"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63FDB"/>
    <w:multiLevelType w:val="hybridMultilevel"/>
    <w:tmpl w:val="7A64EF96"/>
    <w:lvl w:ilvl="0" w:tplc="6862D9E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05C"/>
    <w:rsid w:val="000234EB"/>
    <w:rsid w:val="0010786B"/>
    <w:rsid w:val="00123162"/>
    <w:rsid w:val="001416D5"/>
    <w:rsid w:val="00200F5F"/>
    <w:rsid w:val="00282BC2"/>
    <w:rsid w:val="002F5376"/>
    <w:rsid w:val="003870A2"/>
    <w:rsid w:val="003B0114"/>
    <w:rsid w:val="005424F4"/>
    <w:rsid w:val="00556884"/>
    <w:rsid w:val="005727A8"/>
    <w:rsid w:val="006135DD"/>
    <w:rsid w:val="0062405C"/>
    <w:rsid w:val="0077287F"/>
    <w:rsid w:val="00952648"/>
    <w:rsid w:val="00A673C6"/>
    <w:rsid w:val="00A831B7"/>
    <w:rsid w:val="00AF77E7"/>
    <w:rsid w:val="00B71FC6"/>
    <w:rsid w:val="00D7224F"/>
    <w:rsid w:val="00DB1242"/>
    <w:rsid w:val="00E23098"/>
    <w:rsid w:val="00E60363"/>
    <w:rsid w:val="00EA39F3"/>
    <w:rsid w:val="00F618DE"/>
    <w:rsid w:val="00F6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F3F8B"/>
  <w15:chartTrackingRefBased/>
  <w15:docId w15:val="{B016FA14-1216-4206-A0D9-573056C8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884"/>
    <w:pPr>
      <w:ind w:left="720"/>
      <w:contextualSpacing/>
    </w:pPr>
  </w:style>
  <w:style w:type="table" w:styleId="a4">
    <w:name w:val="Table Grid"/>
    <w:basedOn w:val="a1"/>
    <w:uiPriority w:val="39"/>
    <w:rsid w:val="00E60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3962</Words>
  <Characters>22586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Юрченко Алексей Михайлович</dc:creator>
  <cp:keywords/>
  <dc:description/>
  <cp:lastModifiedBy>Юрченко Алексей Михайлович</cp:lastModifiedBy>
  <cp:revision>3</cp:revision>
  <dcterms:created xsi:type="dcterms:W3CDTF">2024-12-09T06:52:00Z</dcterms:created>
  <dcterms:modified xsi:type="dcterms:W3CDTF">2024-12-09T07:25:00Z</dcterms:modified>
</cp:coreProperties>
</file>