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DD5" w:rsidRDefault="005E3DD5" w:rsidP="005E3DD5">
      <w:pPr>
        <w:pStyle w:val="1"/>
        <w:spacing w:line="360" w:lineRule="auto"/>
        <w:ind w:left="312" w:right="-1" w:firstLine="454"/>
        <w:jc w:val="center"/>
        <w:rPr>
          <w:sz w:val="28"/>
          <w:szCs w:val="28"/>
        </w:rPr>
      </w:pPr>
      <w:bookmarkStart w:id="0" w:name="_Toc22204756"/>
      <w:r w:rsidRPr="005E3DD5">
        <w:rPr>
          <w:sz w:val="28"/>
          <w:szCs w:val="28"/>
        </w:rPr>
        <w:t xml:space="preserve">ПРАКТИЧЕСКАЯ РАБОТА № </w:t>
      </w:r>
      <w:r w:rsidR="00D5659F">
        <w:rPr>
          <w:sz w:val="28"/>
          <w:szCs w:val="28"/>
        </w:rPr>
        <w:t>5</w:t>
      </w:r>
      <w:r w:rsidRPr="005E3DD5">
        <w:rPr>
          <w:sz w:val="28"/>
          <w:szCs w:val="28"/>
        </w:rPr>
        <w:t xml:space="preserve">. </w:t>
      </w:r>
      <w:bookmarkEnd w:id="0"/>
    </w:p>
    <w:p w:rsidR="00D5659F" w:rsidRDefault="00D5659F" w:rsidP="00D5659F">
      <w:pPr>
        <w:pStyle w:val="1"/>
        <w:ind w:left="851" w:right="-1" w:firstLine="454"/>
        <w:jc w:val="center"/>
        <w:rPr>
          <w:sz w:val="28"/>
          <w:szCs w:val="28"/>
        </w:rPr>
      </w:pPr>
      <w:r w:rsidRPr="00D5659F">
        <w:rPr>
          <w:sz w:val="28"/>
          <w:szCs w:val="28"/>
        </w:rPr>
        <w:t>Ознакомление с законодательными</w:t>
      </w:r>
      <w:r>
        <w:rPr>
          <w:sz w:val="28"/>
          <w:szCs w:val="28"/>
        </w:rPr>
        <w:t xml:space="preserve"> </w:t>
      </w:r>
      <w:r w:rsidRPr="00D5659F">
        <w:rPr>
          <w:sz w:val="28"/>
          <w:szCs w:val="28"/>
        </w:rPr>
        <w:t xml:space="preserve">актами Российской Федерации </w:t>
      </w:r>
      <w:r w:rsidR="00C5207C">
        <w:rPr>
          <w:sz w:val="28"/>
          <w:szCs w:val="28"/>
        </w:rPr>
        <w:t>по обязательной</w:t>
      </w:r>
      <w:bookmarkStart w:id="1" w:name="_GoBack"/>
      <w:bookmarkEnd w:id="1"/>
      <w:r w:rsidR="00747565">
        <w:rPr>
          <w:sz w:val="28"/>
          <w:szCs w:val="28"/>
        </w:rPr>
        <w:t xml:space="preserve"> сертификации</w:t>
      </w:r>
      <w:r w:rsidRPr="00D5659F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Pr="00D5659F">
        <w:rPr>
          <w:sz w:val="28"/>
          <w:szCs w:val="28"/>
        </w:rPr>
        <w:t>декларировани</w:t>
      </w:r>
      <w:r w:rsidR="00747565">
        <w:rPr>
          <w:sz w:val="28"/>
          <w:szCs w:val="28"/>
        </w:rPr>
        <w:t>ю</w:t>
      </w:r>
      <w:r w:rsidRPr="00D5659F">
        <w:rPr>
          <w:sz w:val="28"/>
          <w:szCs w:val="28"/>
        </w:rPr>
        <w:t xml:space="preserve"> соответствия</w:t>
      </w:r>
      <w:r>
        <w:rPr>
          <w:sz w:val="28"/>
          <w:szCs w:val="28"/>
        </w:rPr>
        <w:t>.</w:t>
      </w:r>
    </w:p>
    <w:p w:rsidR="00D5659F" w:rsidRPr="005E3DD5" w:rsidRDefault="00D5659F" w:rsidP="00D5659F">
      <w:pPr>
        <w:pStyle w:val="1"/>
        <w:ind w:left="312" w:right="-1" w:firstLine="454"/>
        <w:jc w:val="both"/>
        <w:rPr>
          <w:sz w:val="28"/>
          <w:szCs w:val="28"/>
        </w:rPr>
      </w:pPr>
    </w:p>
    <w:p w:rsidR="005E3DD5" w:rsidRPr="00D5659F" w:rsidRDefault="005E3DD5" w:rsidP="005C6863">
      <w:pPr>
        <w:pStyle w:val="a3"/>
        <w:ind w:left="766"/>
        <w:jc w:val="both"/>
        <w:rPr>
          <w:sz w:val="28"/>
          <w:szCs w:val="28"/>
        </w:rPr>
      </w:pPr>
      <w:r w:rsidRPr="00D5659F">
        <w:rPr>
          <w:b/>
          <w:sz w:val="28"/>
          <w:szCs w:val="28"/>
        </w:rPr>
        <w:t>Цели:</w:t>
      </w:r>
      <w:r w:rsidRPr="00D5659F">
        <w:rPr>
          <w:sz w:val="28"/>
          <w:szCs w:val="28"/>
        </w:rPr>
        <w:t xml:space="preserve"> </w:t>
      </w:r>
      <w:r w:rsidR="00D5659F" w:rsidRPr="00D5659F">
        <w:rPr>
          <w:sz w:val="28"/>
          <w:szCs w:val="28"/>
        </w:rPr>
        <w:t>изучение требования законов РФ по вопросам назначения, видов и оформления сертификатов</w:t>
      </w:r>
      <w:r w:rsidRPr="00D5659F">
        <w:rPr>
          <w:sz w:val="28"/>
          <w:szCs w:val="28"/>
        </w:rPr>
        <w:t>.</w:t>
      </w:r>
    </w:p>
    <w:p w:rsidR="001D45C4" w:rsidRPr="001D45C4" w:rsidRDefault="001D45C4" w:rsidP="005C6863">
      <w:pPr>
        <w:pStyle w:val="a3"/>
        <w:ind w:left="766"/>
        <w:jc w:val="both"/>
        <w:rPr>
          <w:sz w:val="28"/>
          <w:szCs w:val="28"/>
        </w:rPr>
      </w:pPr>
      <w:r w:rsidRPr="001D45C4">
        <w:rPr>
          <w:b/>
          <w:sz w:val="28"/>
          <w:szCs w:val="28"/>
        </w:rPr>
        <w:t>Продолжительность проведения:</w:t>
      </w:r>
      <w:r w:rsidR="00F1622F">
        <w:rPr>
          <w:sz w:val="28"/>
          <w:szCs w:val="28"/>
        </w:rPr>
        <w:t xml:space="preserve"> 8</w:t>
      </w:r>
      <w:r w:rsidRPr="001D45C4">
        <w:rPr>
          <w:sz w:val="28"/>
          <w:szCs w:val="28"/>
        </w:rPr>
        <w:t xml:space="preserve"> часов.</w:t>
      </w:r>
    </w:p>
    <w:p w:rsidR="001D45C4" w:rsidRDefault="001D45C4" w:rsidP="005C6863">
      <w:pPr>
        <w:pStyle w:val="a3"/>
        <w:ind w:left="766"/>
        <w:jc w:val="both"/>
        <w:rPr>
          <w:sz w:val="28"/>
          <w:szCs w:val="28"/>
        </w:rPr>
      </w:pPr>
      <w:r w:rsidRPr="001D45C4">
        <w:rPr>
          <w:b/>
          <w:sz w:val="28"/>
          <w:szCs w:val="28"/>
        </w:rPr>
        <w:t>Материалы, оборудование, программное обеспечение:</w:t>
      </w:r>
      <w:r w:rsidRPr="001D45C4">
        <w:rPr>
          <w:sz w:val="28"/>
          <w:szCs w:val="28"/>
        </w:rPr>
        <w:t xml:space="preserve"> персональный компьютер (с подключением к </w:t>
      </w:r>
      <w:proofErr w:type="spellStart"/>
      <w:r w:rsidRPr="001D45C4">
        <w:rPr>
          <w:sz w:val="28"/>
          <w:szCs w:val="28"/>
        </w:rPr>
        <w:t>Internet</w:t>
      </w:r>
      <w:proofErr w:type="spellEnd"/>
      <w:r w:rsidRPr="001D45C4">
        <w:rPr>
          <w:sz w:val="28"/>
          <w:szCs w:val="28"/>
        </w:rPr>
        <w:t xml:space="preserve">), операционная система </w:t>
      </w:r>
      <w:proofErr w:type="spellStart"/>
      <w:r w:rsidRPr="001D45C4">
        <w:rPr>
          <w:sz w:val="28"/>
          <w:szCs w:val="28"/>
        </w:rPr>
        <w:t>Windows</w:t>
      </w:r>
      <w:proofErr w:type="spellEnd"/>
      <w:r w:rsidRPr="001D45C4">
        <w:rPr>
          <w:sz w:val="28"/>
          <w:szCs w:val="28"/>
        </w:rPr>
        <w:t xml:space="preserve">, текстовый процессор MS </w:t>
      </w:r>
      <w:proofErr w:type="spellStart"/>
      <w:r w:rsidRPr="001D45C4">
        <w:rPr>
          <w:sz w:val="28"/>
          <w:szCs w:val="28"/>
        </w:rPr>
        <w:t>Word</w:t>
      </w:r>
      <w:proofErr w:type="spellEnd"/>
      <w:r w:rsidRPr="001D45C4">
        <w:rPr>
          <w:sz w:val="28"/>
          <w:szCs w:val="28"/>
        </w:rPr>
        <w:t>, методические рекомендации.</w:t>
      </w:r>
    </w:p>
    <w:p w:rsidR="002D58F6" w:rsidRDefault="002D58F6" w:rsidP="001D45C4">
      <w:pPr>
        <w:pStyle w:val="a3"/>
        <w:spacing w:line="360" w:lineRule="auto"/>
        <w:ind w:left="766"/>
        <w:jc w:val="both"/>
        <w:rPr>
          <w:sz w:val="28"/>
          <w:szCs w:val="28"/>
        </w:rPr>
      </w:pPr>
    </w:p>
    <w:p w:rsidR="001D45C4" w:rsidRDefault="00BB18FB" w:rsidP="005E3DD5">
      <w:pPr>
        <w:pStyle w:val="2"/>
        <w:spacing w:before="0" w:line="360" w:lineRule="auto"/>
        <w:jc w:val="both"/>
        <w:rPr>
          <w:i w:val="0"/>
          <w:sz w:val="28"/>
          <w:szCs w:val="28"/>
        </w:rPr>
      </w:pPr>
      <w:bookmarkStart w:id="2" w:name="_Toc22204758"/>
      <w:r>
        <w:rPr>
          <w:i w:val="0"/>
          <w:sz w:val="28"/>
          <w:szCs w:val="28"/>
        </w:rPr>
        <w:t>Практические задания:</w:t>
      </w:r>
    </w:p>
    <w:p w:rsidR="00BB18FB" w:rsidRPr="00BB18FB" w:rsidRDefault="00BB18FB" w:rsidP="005E3DD5">
      <w:pPr>
        <w:pStyle w:val="2"/>
        <w:spacing w:before="0" w:line="360" w:lineRule="auto"/>
        <w:jc w:val="both"/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Выполняется по вариантам, соответствующим номеру в журнале.</w:t>
      </w:r>
    </w:p>
    <w:p w:rsidR="005E3DD5" w:rsidRPr="005E3DD5" w:rsidRDefault="005E3DD5" w:rsidP="005E3DD5">
      <w:pPr>
        <w:pStyle w:val="2"/>
        <w:spacing w:before="0" w:line="360" w:lineRule="auto"/>
        <w:jc w:val="both"/>
        <w:rPr>
          <w:sz w:val="28"/>
          <w:szCs w:val="28"/>
        </w:rPr>
      </w:pPr>
      <w:r w:rsidRPr="005E3DD5">
        <w:rPr>
          <w:sz w:val="28"/>
          <w:szCs w:val="28"/>
        </w:rPr>
        <w:t>Задание № 1</w:t>
      </w:r>
      <w:bookmarkEnd w:id="2"/>
    </w:p>
    <w:p w:rsidR="005E3DD5" w:rsidRPr="005E3DD5" w:rsidRDefault="00C121DB" w:rsidP="001D4E5E">
      <w:pPr>
        <w:pStyle w:val="a3"/>
        <w:spacing w:line="360" w:lineRule="auto"/>
        <w:ind w:firstLine="397"/>
        <w:jc w:val="both"/>
        <w:rPr>
          <w:sz w:val="28"/>
          <w:szCs w:val="28"/>
        </w:rPr>
      </w:pPr>
      <w:r>
        <w:rPr>
          <w:sz w:val="28"/>
          <w:szCs w:val="28"/>
        </w:rPr>
        <w:t>Составь</w:t>
      </w:r>
      <w:r w:rsidR="00233469">
        <w:rPr>
          <w:sz w:val="28"/>
          <w:szCs w:val="28"/>
        </w:rPr>
        <w:t>те</w:t>
      </w:r>
      <w:r>
        <w:rPr>
          <w:sz w:val="28"/>
          <w:szCs w:val="28"/>
        </w:rPr>
        <w:t xml:space="preserve"> список </w:t>
      </w:r>
      <w:r w:rsidR="004122E3" w:rsidRPr="004122E3">
        <w:rPr>
          <w:sz w:val="28"/>
          <w:szCs w:val="28"/>
        </w:rPr>
        <w:t>сертификатов</w:t>
      </w:r>
      <w:r w:rsidR="001D4E5E">
        <w:rPr>
          <w:sz w:val="28"/>
          <w:szCs w:val="28"/>
        </w:rPr>
        <w:t xml:space="preserve">, требуемых </w:t>
      </w:r>
      <w:proofErr w:type="gramStart"/>
      <w:r w:rsidR="001D4E5E">
        <w:rPr>
          <w:sz w:val="28"/>
          <w:szCs w:val="28"/>
        </w:rPr>
        <w:t xml:space="preserve">для </w:t>
      </w:r>
      <w:r w:rsidR="00F02128">
        <w:rPr>
          <w:sz w:val="28"/>
          <w:szCs w:val="28"/>
        </w:rPr>
        <w:t>изготовление</w:t>
      </w:r>
      <w:proofErr w:type="gramEnd"/>
      <w:r w:rsidR="00F02128">
        <w:rPr>
          <w:sz w:val="28"/>
          <w:szCs w:val="28"/>
        </w:rPr>
        <w:t xml:space="preserve"> продукции</w:t>
      </w:r>
      <w:r w:rsidR="001D4E5E">
        <w:rPr>
          <w:sz w:val="28"/>
          <w:szCs w:val="28"/>
        </w:rPr>
        <w:t xml:space="preserve"> (предоставления услуг) вашей организации</w:t>
      </w:r>
      <w:r w:rsidR="00BB18FB">
        <w:rPr>
          <w:sz w:val="28"/>
          <w:szCs w:val="28"/>
        </w:rPr>
        <w:t xml:space="preserve"> </w:t>
      </w:r>
      <w:r w:rsidR="00BB18FB" w:rsidRPr="00BB18FB">
        <w:rPr>
          <w:b/>
          <w:sz w:val="28"/>
          <w:szCs w:val="28"/>
        </w:rPr>
        <w:t>(по варианту)</w:t>
      </w:r>
      <w:r w:rsidR="001D4E5E">
        <w:rPr>
          <w:sz w:val="28"/>
          <w:szCs w:val="28"/>
        </w:rPr>
        <w:t>. Обоснуйте этот список.</w:t>
      </w:r>
    </w:p>
    <w:p w:rsidR="005E3DD5" w:rsidRPr="005E3DD5" w:rsidRDefault="005E3DD5" w:rsidP="005E3DD5">
      <w:pPr>
        <w:pStyle w:val="2"/>
        <w:spacing w:before="0" w:line="360" w:lineRule="auto"/>
        <w:jc w:val="both"/>
        <w:rPr>
          <w:sz w:val="28"/>
          <w:szCs w:val="28"/>
        </w:rPr>
      </w:pPr>
      <w:bookmarkStart w:id="3" w:name="_Toc22204759"/>
      <w:r w:rsidRPr="005E3DD5">
        <w:rPr>
          <w:sz w:val="28"/>
          <w:szCs w:val="28"/>
        </w:rPr>
        <w:t>Задание № 2</w:t>
      </w:r>
      <w:bookmarkEnd w:id="3"/>
    </w:p>
    <w:p w:rsidR="005E3DD5" w:rsidRDefault="001D4E5E" w:rsidP="005E3DD5">
      <w:pPr>
        <w:pStyle w:val="a3"/>
        <w:spacing w:line="360" w:lineRule="auto"/>
        <w:ind w:right="124" w:firstLine="454"/>
        <w:jc w:val="both"/>
        <w:rPr>
          <w:sz w:val="28"/>
          <w:szCs w:val="28"/>
        </w:rPr>
      </w:pPr>
      <w:r w:rsidRPr="001D4E5E">
        <w:rPr>
          <w:sz w:val="28"/>
          <w:szCs w:val="28"/>
        </w:rPr>
        <w:t>Состав</w:t>
      </w:r>
      <w:r>
        <w:rPr>
          <w:sz w:val="28"/>
          <w:szCs w:val="28"/>
        </w:rPr>
        <w:t>ь</w:t>
      </w:r>
      <w:r w:rsidR="00233469">
        <w:rPr>
          <w:sz w:val="28"/>
          <w:szCs w:val="28"/>
        </w:rPr>
        <w:t>те</w:t>
      </w:r>
      <w:r w:rsidRPr="001D4E5E">
        <w:rPr>
          <w:sz w:val="28"/>
          <w:szCs w:val="28"/>
        </w:rPr>
        <w:t xml:space="preserve"> </w:t>
      </w:r>
      <w:r w:rsidR="00F02128">
        <w:rPr>
          <w:sz w:val="28"/>
          <w:szCs w:val="28"/>
        </w:rPr>
        <w:t>заявку</w:t>
      </w:r>
      <w:r w:rsidRPr="001D4E5E">
        <w:rPr>
          <w:sz w:val="28"/>
          <w:szCs w:val="28"/>
        </w:rPr>
        <w:t xml:space="preserve"> на сертификацию продукции (услуги)</w:t>
      </w:r>
      <w:r>
        <w:rPr>
          <w:sz w:val="28"/>
          <w:szCs w:val="28"/>
        </w:rPr>
        <w:t xml:space="preserve">. </w:t>
      </w:r>
      <w:r w:rsidR="00233469">
        <w:rPr>
          <w:sz w:val="28"/>
          <w:szCs w:val="28"/>
        </w:rPr>
        <w:t xml:space="preserve">Образец заявки на рис. 1. </w:t>
      </w:r>
      <w:r>
        <w:rPr>
          <w:sz w:val="28"/>
          <w:szCs w:val="28"/>
        </w:rPr>
        <w:t>Куда Вы будете отправлять данные заявки?</w:t>
      </w:r>
    </w:p>
    <w:p w:rsidR="005E3DD5" w:rsidRPr="005E3DD5" w:rsidRDefault="005E3DD5" w:rsidP="005E3DD5">
      <w:pPr>
        <w:pStyle w:val="2"/>
        <w:spacing w:before="0" w:line="360" w:lineRule="auto"/>
        <w:jc w:val="both"/>
        <w:rPr>
          <w:sz w:val="28"/>
          <w:szCs w:val="28"/>
        </w:rPr>
      </w:pPr>
      <w:bookmarkStart w:id="4" w:name="_Toc22204760"/>
      <w:r w:rsidRPr="005E3DD5">
        <w:rPr>
          <w:sz w:val="28"/>
          <w:szCs w:val="28"/>
        </w:rPr>
        <w:t>Задание № 3</w:t>
      </w:r>
      <w:bookmarkEnd w:id="4"/>
    </w:p>
    <w:p w:rsidR="005E3DD5" w:rsidRPr="005E3DD5" w:rsidRDefault="00233469" w:rsidP="005E3DD5">
      <w:pPr>
        <w:pStyle w:val="a3"/>
        <w:spacing w:line="360" w:lineRule="auto"/>
        <w:ind w:right="132" w:firstLine="454"/>
        <w:jc w:val="both"/>
        <w:rPr>
          <w:sz w:val="28"/>
          <w:szCs w:val="28"/>
        </w:rPr>
      </w:pPr>
      <w:r>
        <w:rPr>
          <w:sz w:val="28"/>
          <w:szCs w:val="28"/>
        </w:rPr>
        <w:t>Выберите необходимую схему</w:t>
      </w:r>
      <w:r w:rsidRPr="00233469">
        <w:rPr>
          <w:sz w:val="28"/>
          <w:szCs w:val="28"/>
        </w:rPr>
        <w:t xml:space="preserve"> сертификации</w:t>
      </w:r>
      <w:r>
        <w:rPr>
          <w:sz w:val="28"/>
          <w:szCs w:val="28"/>
        </w:rPr>
        <w:t>. Обоснуйте.</w:t>
      </w:r>
    </w:p>
    <w:p w:rsidR="005E3DD5" w:rsidRPr="005E3DD5" w:rsidRDefault="005E3DD5" w:rsidP="005E3DD5">
      <w:pPr>
        <w:pStyle w:val="2"/>
        <w:spacing w:before="0" w:line="360" w:lineRule="auto"/>
        <w:jc w:val="both"/>
        <w:rPr>
          <w:sz w:val="28"/>
          <w:szCs w:val="28"/>
        </w:rPr>
      </w:pPr>
      <w:bookmarkStart w:id="5" w:name="_Toc22204761"/>
      <w:r w:rsidRPr="005E3DD5">
        <w:rPr>
          <w:sz w:val="28"/>
          <w:szCs w:val="28"/>
        </w:rPr>
        <w:t>Задание № 4</w:t>
      </w:r>
      <w:bookmarkEnd w:id="5"/>
    </w:p>
    <w:p w:rsidR="00233469" w:rsidRPr="00233469" w:rsidRDefault="00233469" w:rsidP="00233469">
      <w:pPr>
        <w:pStyle w:val="a3"/>
        <w:spacing w:line="360" w:lineRule="auto"/>
        <w:ind w:right="126" w:firstLine="454"/>
        <w:jc w:val="both"/>
        <w:rPr>
          <w:sz w:val="28"/>
          <w:szCs w:val="28"/>
        </w:rPr>
      </w:pPr>
      <w:r w:rsidRPr="00233469">
        <w:rPr>
          <w:sz w:val="28"/>
          <w:szCs w:val="28"/>
        </w:rPr>
        <w:t>Оформ</w:t>
      </w:r>
      <w:r>
        <w:rPr>
          <w:sz w:val="28"/>
          <w:szCs w:val="28"/>
        </w:rPr>
        <w:t>ите</w:t>
      </w:r>
      <w:r w:rsidRPr="00233469">
        <w:rPr>
          <w:sz w:val="28"/>
          <w:szCs w:val="28"/>
        </w:rPr>
        <w:t xml:space="preserve"> сертификата соответствия</w:t>
      </w:r>
      <w:r>
        <w:rPr>
          <w:sz w:val="28"/>
          <w:szCs w:val="28"/>
        </w:rPr>
        <w:t xml:space="preserve">. </w:t>
      </w:r>
      <w:r w:rsidRPr="00233469">
        <w:rPr>
          <w:sz w:val="28"/>
          <w:szCs w:val="28"/>
        </w:rPr>
        <w:t>Бланк сертификата соответствия</w:t>
      </w:r>
      <w:r>
        <w:rPr>
          <w:sz w:val="28"/>
          <w:szCs w:val="28"/>
        </w:rPr>
        <w:t xml:space="preserve"> и о</w:t>
      </w:r>
      <w:r w:rsidRPr="00233469">
        <w:rPr>
          <w:sz w:val="28"/>
          <w:szCs w:val="28"/>
        </w:rPr>
        <w:t>писание полей</w:t>
      </w:r>
      <w:r>
        <w:rPr>
          <w:sz w:val="28"/>
          <w:szCs w:val="28"/>
        </w:rPr>
        <w:t xml:space="preserve"> на рис. 2</w:t>
      </w:r>
      <w:r w:rsidRPr="00233469">
        <w:rPr>
          <w:sz w:val="28"/>
          <w:szCs w:val="28"/>
        </w:rPr>
        <w:t>.</w:t>
      </w:r>
    </w:p>
    <w:p w:rsidR="00233469" w:rsidRDefault="00233469" w:rsidP="005E3DD5">
      <w:pPr>
        <w:pStyle w:val="a3"/>
        <w:spacing w:line="360" w:lineRule="auto"/>
        <w:ind w:right="131" w:firstLine="454"/>
        <w:jc w:val="both"/>
        <w:rPr>
          <w:sz w:val="28"/>
          <w:szCs w:val="28"/>
        </w:rPr>
      </w:pPr>
      <w:r>
        <w:rPr>
          <w:noProof/>
          <w:sz w:val="28"/>
          <w:szCs w:val="28"/>
          <w:lang w:bidi="ar-SA"/>
        </w:rPr>
        <w:lastRenderedPageBreak/>
        <w:drawing>
          <wp:inline distT="0" distB="0" distL="0" distR="0">
            <wp:extent cx="5763429" cy="7097115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76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69" w:rsidRDefault="00233469" w:rsidP="00233469">
      <w:pPr>
        <w:pStyle w:val="a3"/>
        <w:spacing w:line="360" w:lineRule="auto"/>
        <w:ind w:right="131" w:firstLine="454"/>
        <w:jc w:val="center"/>
        <w:rPr>
          <w:sz w:val="28"/>
          <w:szCs w:val="28"/>
        </w:rPr>
      </w:pPr>
      <w:r w:rsidRPr="00233469">
        <w:rPr>
          <w:sz w:val="28"/>
          <w:szCs w:val="28"/>
        </w:rPr>
        <w:t>Рис. 1.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1 Регистрационный номер сертификата.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В структуре регистрационного номера можно выделить пять элементов: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РОСС XX ХХХХ X ХХХХХХ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(1) (2) (3) (4) (5)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1 – РОСС - знак регистрации в реестре Госстандарта;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2 – код страны расположения организации-изготовителя данной продукции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(оказывающей данную услугу) в виде буквенного кода из двух символов (по ОК 025-95)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латинского алфавита (например, Россия – RU, Индия – IN, Нидерланды – NL);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3 – код органа по сертификации (используются четыре последних знака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регистрационного номера органа);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4 (одна или две буквы) – код типа объекта сертификации.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lastRenderedPageBreak/>
        <w:t>“А” – партия (единичное изделие), сертифицированная на соответствие обязательным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требованиям;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“В” – серийно выпускаемая продукция, сертифицированная на соответствие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обязательным требованиям;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5 – номер объекта регистрации (пятиразрядный цифровой код).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 xml:space="preserve">2 </w:t>
      </w:r>
      <w:proofErr w:type="spellStart"/>
      <w:r w:rsidRPr="00233469">
        <w:rPr>
          <w:rFonts w:ascii="Helvetica" w:hAnsi="Helvetica"/>
          <w:color w:val="1A1A1A"/>
          <w:sz w:val="23"/>
          <w:szCs w:val="23"/>
          <w:lang w:bidi="ar-SA"/>
        </w:rPr>
        <w:t>Cрок</w:t>
      </w:r>
      <w:proofErr w:type="spellEnd"/>
      <w:r w:rsidRPr="00233469">
        <w:rPr>
          <w:rFonts w:ascii="Helvetica" w:hAnsi="Helvetica"/>
          <w:color w:val="1A1A1A"/>
          <w:sz w:val="23"/>
          <w:szCs w:val="23"/>
          <w:lang w:bidi="ar-SA"/>
        </w:rPr>
        <w:t xml:space="preserve"> действия сертификата.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Даты записываются следующим образом: число и месяц – двумя арабскими цифрами,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разделенными точкой, год – четырьмя арабскими цифрами. Первую дату проставляют по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дате регистрации сертификата в государственном реестре. Дата окончания срока действия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сертификата, выданного на партию товара (смотри предыдущий пункт), не указывается.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3 Регистрационный номер органа по сертификации.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Приводится по государственному реестру, его наименование указывается в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соответствии с аттестатом аккредитации (прописными буквами), адрес (строчными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буквами), телефон и факс.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В структуре регистрационного номера аккредитованного органа по сертификации также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имеется пять элементов: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РОСС XX ХХХХ XX ХХХХХХ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1 – аббревиатура РОСС – принадлежность к Российской Федерации;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2 – местонахождение ОС (в виде двух символьного буквенного кода латинского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алфавита);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 xml:space="preserve">3 – код национального органа, принявшего решение о внесении в </w:t>
      </w:r>
      <w:proofErr w:type="spellStart"/>
      <w:r w:rsidRPr="00233469">
        <w:rPr>
          <w:rFonts w:ascii="Helvetica" w:hAnsi="Helvetica"/>
          <w:color w:val="1A1A1A"/>
          <w:sz w:val="23"/>
          <w:szCs w:val="23"/>
          <w:lang w:bidi="ar-SA"/>
        </w:rPr>
        <w:t>Госреестр</w:t>
      </w:r>
      <w:proofErr w:type="spellEnd"/>
      <w:r w:rsidRPr="00233469">
        <w:rPr>
          <w:rFonts w:ascii="Helvetica" w:hAnsi="Helvetica"/>
          <w:color w:val="1A1A1A"/>
          <w:sz w:val="23"/>
          <w:szCs w:val="23"/>
          <w:lang w:bidi="ar-SA"/>
        </w:rPr>
        <w:t xml:space="preserve"> (“0001” –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код Госстандарта России);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4 – категория ОС в зависимости от области аккредитации (</w:t>
      </w:r>
      <w:proofErr w:type="gramStart"/>
      <w:r w:rsidRPr="00233469">
        <w:rPr>
          <w:rFonts w:ascii="Helvetica" w:hAnsi="Helvetica"/>
          <w:color w:val="1A1A1A"/>
          <w:sz w:val="23"/>
          <w:szCs w:val="23"/>
          <w:lang w:bidi="ar-SA"/>
        </w:rPr>
        <w:t>например</w:t>
      </w:r>
      <w:proofErr w:type="gramEnd"/>
      <w:r w:rsidRPr="00233469">
        <w:rPr>
          <w:rFonts w:ascii="Helvetica" w:hAnsi="Helvetica"/>
          <w:color w:val="1A1A1A"/>
          <w:sz w:val="23"/>
          <w:szCs w:val="23"/>
          <w:lang w:bidi="ar-SA"/>
        </w:rPr>
        <w:t>: “10” – ОС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продукции и услуг, сертификационный центр; “11” – ОС продукции; “12” – ОС услуг;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“13” – ОС систем качества; “14” – ОС производства);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5 – буквенно-цифровой код конкретного ОС, определенный объектом сертификации и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порядковым номером данного ОС среди органов по сертификации конкретных объектов,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внесенных в реестр.</w:t>
      </w:r>
    </w:p>
    <w:p w:rsidR="00233469" w:rsidRDefault="00233469" w:rsidP="00233469">
      <w:pPr>
        <w:pStyle w:val="a3"/>
        <w:spacing w:line="360" w:lineRule="auto"/>
        <w:ind w:left="0" w:right="131"/>
        <w:jc w:val="both"/>
        <w:rPr>
          <w:rFonts w:asciiTheme="minorHAnsi" w:hAnsiTheme="minorHAnsi"/>
          <w:color w:val="1A1A1A"/>
          <w:sz w:val="23"/>
          <w:szCs w:val="23"/>
          <w:shd w:val="clear" w:color="auto" w:fill="FFFFFF"/>
        </w:rPr>
      </w:pPr>
      <w:r>
        <w:rPr>
          <w:rFonts w:ascii="Helvetica" w:hAnsi="Helvetica"/>
          <w:color w:val="1A1A1A"/>
          <w:sz w:val="23"/>
          <w:szCs w:val="23"/>
          <w:shd w:val="clear" w:color="auto" w:fill="FFFFFF"/>
        </w:rPr>
        <w:t>4 Наименование и описание продукции: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“серийный выпуск”, “партия” или “единичное изделие”. Для партии и единичного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изделия указывается номер и размер партии или номер изделия, номер и дата выдачи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накладной, договора (контракта), документа о качестве и т. п. Если сертификат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соответствия выдается на серийное производство, указывается: серийный выпуск. Здесь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же дается ссылка на приложение “см. приложение” (если оно есть).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5 Код ОКП продукции. (шесть разрядов с пробелом после первых двух).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Код ОКП указывается на конкретную продукцию в соответствии с Общероссийским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классификатором продукции.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6 Обозначение нормативных документов.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 xml:space="preserve">Указываются </w:t>
      </w:r>
      <w:proofErr w:type="gramStart"/>
      <w:r w:rsidRPr="00233469">
        <w:rPr>
          <w:rFonts w:ascii="Helvetica" w:hAnsi="Helvetica"/>
          <w:color w:val="1A1A1A"/>
          <w:sz w:val="23"/>
          <w:szCs w:val="23"/>
          <w:lang w:bidi="ar-SA"/>
        </w:rPr>
        <w:t>документы</w:t>
      </w:r>
      <w:proofErr w:type="gramEnd"/>
      <w:r w:rsidRPr="00233469">
        <w:rPr>
          <w:rFonts w:ascii="Helvetica" w:hAnsi="Helvetica"/>
          <w:color w:val="1A1A1A"/>
          <w:sz w:val="23"/>
          <w:szCs w:val="23"/>
          <w:lang w:bidi="ar-SA"/>
        </w:rPr>
        <w:t xml:space="preserve"> на соответствие которым проводится сертификация продукции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(ГОСТ, ОСТ, ТУ, СанПиН т. д.) с указанием разделов или пунктов, на соответствие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proofErr w:type="gramStart"/>
      <w:r w:rsidRPr="00233469">
        <w:rPr>
          <w:rFonts w:ascii="Helvetica" w:hAnsi="Helvetica"/>
          <w:color w:val="1A1A1A"/>
          <w:sz w:val="23"/>
          <w:szCs w:val="23"/>
          <w:lang w:bidi="ar-SA"/>
        </w:rPr>
        <w:t>обязательным требованиям</w:t>
      </w:r>
      <w:proofErr w:type="gramEnd"/>
      <w:r w:rsidRPr="00233469">
        <w:rPr>
          <w:rFonts w:ascii="Helvetica" w:hAnsi="Helvetica"/>
          <w:color w:val="1A1A1A"/>
          <w:sz w:val="23"/>
          <w:szCs w:val="23"/>
          <w:lang w:bidi="ar-SA"/>
        </w:rPr>
        <w:t xml:space="preserve"> которых проведена сертификация.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7 Код ТНВЭД продукции.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Код продукции по Товарной номенклатуре внешнеэкономической деятельности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(ТНВЭД) Российской Федерации – десятиразрядный код продукции (обязателен для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импортируемой и экспортируемой продукции).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8 Изготовитель.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Указывается наименование изготовителя, его адрес, страна происхождения.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9 Сертификат выдан.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Указывается наименование, реквизиты (адрес, телефон, факс) и ИНН юридического</w:t>
      </w:r>
    </w:p>
    <w:p w:rsidR="00233469" w:rsidRPr="00233469" w:rsidRDefault="00233469" w:rsidP="00233469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233469">
        <w:rPr>
          <w:rFonts w:ascii="Helvetica" w:hAnsi="Helvetica"/>
          <w:color w:val="1A1A1A"/>
          <w:sz w:val="23"/>
          <w:szCs w:val="23"/>
          <w:lang w:bidi="ar-SA"/>
        </w:rPr>
        <w:t>лица, которому выдан сертификат соответствия.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10 На основании.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Указываются документы, на основании которых выдан сертификат: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- протокол испытаний с указанием номера и даты выдачи, наименования и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регистрационного номера аккредитованной лаборатории в государственном реестре;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- документы (санитарно-эпидемиологическое заключение, ветеринарное свидетельство,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сертификат пожарной безопасности и др.), выданные органами и службами федеральных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lastRenderedPageBreak/>
        <w:t>органов исполнительной власти, с указанием наименования органа или службы, адреса,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наименования вида документа, номера, даты выдачи и срока действия;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- документы других органов по сертификации и испытательных лабораторий с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указанием наименования, адреса, вида документа, номера, даты выдачи и срока действия;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декларация о соответствии с указанием номера и даты принятия.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11 Дополнительная информация.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Указывается дополнительная информация, приводимая при необходимости,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определяемой органом по сертификации. К ней могут относиться условия действия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сертификата (при хранении, реализации); вид тары и упаковки; информация о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маркировке; место нанесения знака соответствия; номер схемы сертификации; дата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изготовления, срок годности, условия хранения и т. п.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12 Подписи, инициалы, фамилии руководителя органа, выдавшего сертификат, и</w:t>
      </w:r>
    </w:p>
    <w:p w:rsidR="007317AE" w:rsidRPr="007317AE" w:rsidRDefault="007317AE" w:rsidP="007317AE">
      <w:pPr>
        <w:widowControl/>
        <w:shd w:val="clear" w:color="auto" w:fill="FFFFFF"/>
        <w:autoSpaceDE/>
        <w:autoSpaceDN/>
        <w:rPr>
          <w:rFonts w:ascii="Helvetica" w:hAnsi="Helvetica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эксперта, проводившего сертификацию, печать органа по сертификации (левом</w:t>
      </w:r>
    </w:p>
    <w:p w:rsidR="007317AE" w:rsidRDefault="007317AE" w:rsidP="007317AE">
      <w:pPr>
        <w:widowControl/>
        <w:shd w:val="clear" w:color="auto" w:fill="FFFFFF"/>
        <w:autoSpaceDE/>
        <w:autoSpaceDN/>
        <w:rPr>
          <w:rFonts w:asciiTheme="minorHAnsi" w:hAnsiTheme="minorHAnsi"/>
          <w:color w:val="1A1A1A"/>
          <w:sz w:val="23"/>
          <w:szCs w:val="23"/>
          <w:lang w:bidi="ar-SA"/>
        </w:rPr>
      </w:pPr>
      <w:r w:rsidRPr="007317AE">
        <w:rPr>
          <w:rFonts w:ascii="Helvetica" w:hAnsi="Helvetica"/>
          <w:color w:val="1A1A1A"/>
          <w:sz w:val="23"/>
          <w:szCs w:val="23"/>
          <w:lang w:bidi="ar-SA"/>
        </w:rPr>
        <w:t>нижнем углу).</w:t>
      </w:r>
    </w:p>
    <w:p w:rsidR="007317AE" w:rsidRDefault="007317AE" w:rsidP="007317AE">
      <w:pPr>
        <w:widowControl/>
        <w:shd w:val="clear" w:color="auto" w:fill="FFFFFF"/>
        <w:autoSpaceDE/>
        <w:autoSpaceDN/>
        <w:rPr>
          <w:rFonts w:asciiTheme="minorHAnsi" w:hAnsiTheme="minorHAnsi"/>
          <w:color w:val="1A1A1A"/>
          <w:sz w:val="23"/>
          <w:szCs w:val="23"/>
          <w:lang w:bidi="ar-SA"/>
        </w:rPr>
      </w:pPr>
    </w:p>
    <w:p w:rsidR="007317AE" w:rsidRDefault="007317AE" w:rsidP="007317AE">
      <w:pPr>
        <w:widowControl/>
        <w:shd w:val="clear" w:color="auto" w:fill="FFFFFF"/>
        <w:autoSpaceDE/>
        <w:autoSpaceDN/>
        <w:jc w:val="center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Рис. 2.</w:t>
      </w:r>
    </w:p>
    <w:p w:rsidR="00BB18FB" w:rsidRDefault="00BB18FB" w:rsidP="007317AE">
      <w:pPr>
        <w:widowControl/>
        <w:shd w:val="clear" w:color="auto" w:fill="FFFFFF"/>
        <w:autoSpaceDE/>
        <w:autoSpaceDN/>
        <w:jc w:val="center"/>
        <w:rPr>
          <w:color w:val="1A1A1A"/>
          <w:sz w:val="28"/>
          <w:szCs w:val="28"/>
          <w:lang w:bidi="ar-SA"/>
        </w:rPr>
      </w:pPr>
    </w:p>
    <w:p w:rsidR="00BB18FB" w:rsidRPr="00BB18FB" w:rsidRDefault="00BB18FB" w:rsidP="00BB18FB">
      <w:pPr>
        <w:widowControl/>
        <w:shd w:val="clear" w:color="auto" w:fill="FFFFFF"/>
        <w:autoSpaceDE/>
        <w:autoSpaceDN/>
        <w:rPr>
          <w:b/>
          <w:color w:val="1A1A1A"/>
          <w:sz w:val="28"/>
          <w:szCs w:val="28"/>
          <w:lang w:bidi="ar-SA"/>
        </w:rPr>
      </w:pPr>
      <w:r w:rsidRPr="00BB18FB">
        <w:rPr>
          <w:b/>
          <w:color w:val="1A1A1A"/>
          <w:sz w:val="28"/>
          <w:szCs w:val="28"/>
          <w:lang w:bidi="ar-SA"/>
        </w:rPr>
        <w:t>Вари</w:t>
      </w:r>
      <w:r w:rsidR="003A5437">
        <w:rPr>
          <w:b/>
          <w:color w:val="1A1A1A"/>
          <w:sz w:val="28"/>
          <w:szCs w:val="28"/>
          <w:lang w:bidi="ar-SA"/>
        </w:rPr>
        <w:t>а</w:t>
      </w:r>
      <w:r w:rsidRPr="00BB18FB">
        <w:rPr>
          <w:b/>
          <w:color w:val="1A1A1A"/>
          <w:sz w:val="28"/>
          <w:szCs w:val="28"/>
          <w:lang w:bidi="ar-SA"/>
        </w:rPr>
        <w:t>нты: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1. Таксопарк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2. Городская библиотека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 xml:space="preserve">3. </w:t>
      </w:r>
      <w:proofErr w:type="spellStart"/>
      <w:r w:rsidRPr="00BB18FB">
        <w:rPr>
          <w:color w:val="1A1A1A"/>
          <w:sz w:val="28"/>
          <w:szCs w:val="28"/>
          <w:lang w:bidi="ar-SA"/>
        </w:rPr>
        <w:t>Фитнесклуб</w:t>
      </w:r>
      <w:proofErr w:type="spellEnd"/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4. Транспортная компания (перевозка грузов)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5. Автошкола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6. Компания по разработке компьютерных программ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7. Автомастерская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8. Аптека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9. Страховая компания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10. Гостиница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11. Морской порт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12. Оптовая база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13. Ресторан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14. Железнодорожный вокзал</w:t>
      </w:r>
    </w:p>
    <w:p w:rsidR="00BB18FB" w:rsidRPr="00BB18FB" w:rsidRDefault="00BB18FB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 w:rsidRPr="00BB18FB">
        <w:rPr>
          <w:color w:val="1A1A1A"/>
          <w:sz w:val="28"/>
          <w:szCs w:val="28"/>
          <w:lang w:bidi="ar-SA"/>
        </w:rPr>
        <w:t>15. Бюро по трудоустройству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16</w:t>
      </w:r>
      <w:r w:rsidR="00BB18FB" w:rsidRPr="00BB18FB">
        <w:rPr>
          <w:color w:val="1A1A1A"/>
          <w:sz w:val="28"/>
          <w:szCs w:val="28"/>
          <w:lang w:bidi="ar-SA"/>
        </w:rPr>
        <w:t>. Нотариальная контора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17</w:t>
      </w:r>
      <w:r w:rsidR="00BB18FB" w:rsidRPr="00BB18FB">
        <w:rPr>
          <w:color w:val="1A1A1A"/>
          <w:sz w:val="28"/>
          <w:szCs w:val="28"/>
          <w:lang w:bidi="ar-SA"/>
        </w:rPr>
        <w:t>. Электростанция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18</w:t>
      </w:r>
      <w:r w:rsidR="00BB18FB" w:rsidRPr="00BB18FB">
        <w:rPr>
          <w:color w:val="1A1A1A"/>
          <w:sz w:val="28"/>
          <w:szCs w:val="28"/>
          <w:lang w:bidi="ar-SA"/>
        </w:rPr>
        <w:t>. Гипермаркет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19</w:t>
      </w:r>
      <w:r w:rsidR="00BB18FB" w:rsidRPr="00BB18FB">
        <w:rPr>
          <w:color w:val="1A1A1A"/>
          <w:sz w:val="28"/>
          <w:szCs w:val="28"/>
          <w:lang w:bidi="ar-SA"/>
        </w:rPr>
        <w:t xml:space="preserve">. Поликлиника 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20</w:t>
      </w:r>
      <w:r w:rsidR="00BB18FB" w:rsidRPr="00BB18FB">
        <w:rPr>
          <w:color w:val="1A1A1A"/>
          <w:sz w:val="28"/>
          <w:szCs w:val="28"/>
          <w:lang w:bidi="ar-SA"/>
        </w:rPr>
        <w:t>. Автозаправка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21</w:t>
      </w:r>
      <w:r w:rsidR="00BB18FB" w:rsidRPr="00BB18FB">
        <w:rPr>
          <w:color w:val="1A1A1A"/>
          <w:sz w:val="28"/>
          <w:szCs w:val="28"/>
          <w:lang w:bidi="ar-SA"/>
        </w:rPr>
        <w:t>. Учебное заведение (школа, колледж)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22</w:t>
      </w:r>
      <w:r w:rsidR="00BB18FB" w:rsidRPr="00BB18FB">
        <w:rPr>
          <w:color w:val="1A1A1A"/>
          <w:sz w:val="28"/>
          <w:szCs w:val="28"/>
          <w:lang w:bidi="ar-SA"/>
        </w:rPr>
        <w:t>. Аэропорт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23</w:t>
      </w:r>
      <w:r w:rsidR="00BB18FB" w:rsidRPr="00BB18FB">
        <w:rPr>
          <w:color w:val="1A1A1A"/>
          <w:sz w:val="28"/>
          <w:szCs w:val="28"/>
          <w:lang w:bidi="ar-SA"/>
        </w:rPr>
        <w:t>. Компания сотовой связи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24</w:t>
      </w:r>
      <w:r w:rsidR="00BB18FB" w:rsidRPr="00BB18FB">
        <w:rPr>
          <w:color w:val="1A1A1A"/>
          <w:sz w:val="28"/>
          <w:szCs w:val="28"/>
          <w:lang w:bidi="ar-SA"/>
        </w:rPr>
        <w:t>. Строительная организация</w:t>
      </w:r>
    </w:p>
    <w:p w:rsidR="00BB18FB" w:rsidRPr="00BB18FB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25</w:t>
      </w:r>
      <w:r w:rsidR="00BB18FB" w:rsidRPr="00BB18FB">
        <w:rPr>
          <w:color w:val="1A1A1A"/>
          <w:sz w:val="28"/>
          <w:szCs w:val="28"/>
          <w:lang w:bidi="ar-SA"/>
        </w:rPr>
        <w:t>. Охранная организация</w:t>
      </w:r>
    </w:p>
    <w:p w:rsidR="00BB18FB" w:rsidRPr="007317AE" w:rsidRDefault="00A71DF0" w:rsidP="00BB18FB">
      <w:pPr>
        <w:widowControl/>
        <w:shd w:val="clear" w:color="auto" w:fill="FFFFFF"/>
        <w:autoSpaceDE/>
        <w:autoSpaceDN/>
        <w:jc w:val="both"/>
        <w:rPr>
          <w:color w:val="1A1A1A"/>
          <w:sz w:val="28"/>
          <w:szCs w:val="28"/>
          <w:lang w:bidi="ar-SA"/>
        </w:rPr>
      </w:pPr>
      <w:r>
        <w:rPr>
          <w:color w:val="1A1A1A"/>
          <w:sz w:val="28"/>
          <w:szCs w:val="28"/>
          <w:lang w:bidi="ar-SA"/>
        </w:rPr>
        <w:t>26</w:t>
      </w:r>
      <w:r w:rsidR="00BB18FB" w:rsidRPr="00BB18FB">
        <w:rPr>
          <w:color w:val="1A1A1A"/>
          <w:sz w:val="28"/>
          <w:szCs w:val="28"/>
          <w:lang w:bidi="ar-SA"/>
        </w:rPr>
        <w:t xml:space="preserve">. </w:t>
      </w:r>
      <w:proofErr w:type="spellStart"/>
      <w:r w:rsidR="00BB18FB" w:rsidRPr="00BB18FB">
        <w:rPr>
          <w:color w:val="1A1A1A"/>
          <w:sz w:val="28"/>
          <w:szCs w:val="28"/>
          <w:lang w:bidi="ar-SA"/>
        </w:rPr>
        <w:t>Фотокопицентр</w:t>
      </w:r>
      <w:proofErr w:type="spellEnd"/>
    </w:p>
    <w:sectPr w:rsidR="00BB18FB" w:rsidRPr="007317AE" w:rsidSect="005E3DD5"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879EB"/>
    <w:multiLevelType w:val="hybridMultilevel"/>
    <w:tmpl w:val="B09271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DD5"/>
    <w:rsid w:val="001D45C4"/>
    <w:rsid w:val="001D4E5E"/>
    <w:rsid w:val="00233469"/>
    <w:rsid w:val="002D58F6"/>
    <w:rsid w:val="003A5437"/>
    <w:rsid w:val="003A70BD"/>
    <w:rsid w:val="004122E3"/>
    <w:rsid w:val="005C6863"/>
    <w:rsid w:val="005E3DD5"/>
    <w:rsid w:val="00615637"/>
    <w:rsid w:val="00627B76"/>
    <w:rsid w:val="007317AE"/>
    <w:rsid w:val="00747565"/>
    <w:rsid w:val="008048DA"/>
    <w:rsid w:val="008C333A"/>
    <w:rsid w:val="00A71DF0"/>
    <w:rsid w:val="00BB18FB"/>
    <w:rsid w:val="00C121DB"/>
    <w:rsid w:val="00C5207C"/>
    <w:rsid w:val="00D5659F"/>
    <w:rsid w:val="00E73C42"/>
    <w:rsid w:val="00F02128"/>
    <w:rsid w:val="00F1622F"/>
    <w:rsid w:val="00F31634"/>
    <w:rsid w:val="00F4184A"/>
    <w:rsid w:val="00F6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07123"/>
  <w15:docId w15:val="{909EE500-4228-494E-9DA2-E0BE0ECA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333333"/>
        <w:spacing w:val="20"/>
        <w:kern w:val="18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5E3DD5"/>
    <w:pPr>
      <w:widowControl w:val="0"/>
      <w:autoSpaceDE w:val="0"/>
      <w:autoSpaceDN w:val="0"/>
      <w:spacing w:after="0" w:line="240" w:lineRule="auto"/>
    </w:pPr>
    <w:rPr>
      <w:rFonts w:eastAsia="Times New Roman"/>
      <w:color w:val="auto"/>
      <w:spacing w:val="0"/>
      <w:kern w:val="0"/>
      <w:sz w:val="22"/>
      <w:lang w:eastAsia="ru-RU" w:bidi="ru-RU"/>
    </w:rPr>
  </w:style>
  <w:style w:type="paragraph" w:styleId="1">
    <w:name w:val="heading 1"/>
    <w:basedOn w:val="a"/>
    <w:link w:val="10"/>
    <w:uiPriority w:val="1"/>
    <w:qFormat/>
    <w:rsid w:val="005E3DD5"/>
    <w:pPr>
      <w:ind w:left="766"/>
      <w:outlineLvl w:val="0"/>
    </w:pPr>
    <w:rPr>
      <w:b/>
      <w:bCs/>
      <w:sz w:val="24"/>
      <w:szCs w:val="24"/>
    </w:rPr>
  </w:style>
  <w:style w:type="paragraph" w:styleId="2">
    <w:name w:val="heading 2"/>
    <w:basedOn w:val="a"/>
    <w:link w:val="20"/>
    <w:uiPriority w:val="1"/>
    <w:qFormat/>
    <w:rsid w:val="005E3DD5"/>
    <w:pPr>
      <w:spacing w:before="5"/>
      <w:ind w:left="766"/>
      <w:outlineLvl w:val="1"/>
    </w:pPr>
    <w:rPr>
      <w:b/>
      <w:bCs/>
      <w:i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E3DD5"/>
    <w:rPr>
      <w:rFonts w:eastAsia="Times New Roman"/>
      <w:b/>
      <w:bCs/>
      <w:color w:val="auto"/>
      <w:spacing w:val="0"/>
      <w:kern w:val="0"/>
      <w:sz w:val="24"/>
      <w:szCs w:val="24"/>
      <w:lang w:eastAsia="ru-RU" w:bidi="ru-RU"/>
    </w:rPr>
  </w:style>
  <w:style w:type="character" w:customStyle="1" w:styleId="20">
    <w:name w:val="Заголовок 2 Знак"/>
    <w:basedOn w:val="a0"/>
    <w:link w:val="2"/>
    <w:uiPriority w:val="1"/>
    <w:rsid w:val="005E3DD5"/>
    <w:rPr>
      <w:rFonts w:eastAsia="Times New Roman"/>
      <w:b/>
      <w:bCs/>
      <w:i/>
      <w:color w:val="auto"/>
      <w:spacing w:val="0"/>
      <w:kern w:val="0"/>
      <w:sz w:val="24"/>
      <w:szCs w:val="24"/>
      <w:lang w:eastAsia="ru-RU" w:bidi="ru-RU"/>
    </w:rPr>
  </w:style>
  <w:style w:type="paragraph" w:styleId="a3">
    <w:name w:val="Body Text"/>
    <w:basedOn w:val="a"/>
    <w:link w:val="a4"/>
    <w:uiPriority w:val="1"/>
    <w:qFormat/>
    <w:rsid w:val="005E3DD5"/>
    <w:pPr>
      <w:ind w:left="31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E3DD5"/>
    <w:rPr>
      <w:rFonts w:eastAsia="Times New Roman"/>
      <w:color w:val="auto"/>
      <w:spacing w:val="0"/>
      <w:kern w:val="0"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rsid w:val="005E3DD5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color w:val="auto"/>
      <w:spacing w:val="0"/>
      <w:kern w:val="0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E3DD5"/>
    <w:pPr>
      <w:ind w:left="110"/>
    </w:pPr>
  </w:style>
  <w:style w:type="paragraph" w:styleId="a5">
    <w:name w:val="List Paragraph"/>
    <w:basedOn w:val="a"/>
    <w:uiPriority w:val="34"/>
    <w:qFormat/>
    <w:rsid w:val="001D45C4"/>
    <w:pPr>
      <w:widowControl/>
      <w:autoSpaceDE/>
      <w:autoSpaceDN/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3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</dc:creator>
  <cp:lastModifiedBy>Юрченко Алексей Михайлович</cp:lastModifiedBy>
  <cp:revision>8</cp:revision>
  <dcterms:created xsi:type="dcterms:W3CDTF">2024-10-14T06:49:00Z</dcterms:created>
  <dcterms:modified xsi:type="dcterms:W3CDTF">2024-10-14T07:54:00Z</dcterms:modified>
</cp:coreProperties>
</file>