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AAE" w:rsidRPr="00264AAE" w:rsidRDefault="00BC3761" w:rsidP="00264A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 6</w:t>
      </w:r>
    </w:p>
    <w:p w:rsidR="00264AAE" w:rsidRPr="00264AAE" w:rsidRDefault="00264AAE" w:rsidP="00264A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4AAE">
        <w:rPr>
          <w:rFonts w:ascii="Times New Roman" w:hAnsi="Times New Roman" w:cs="Times New Roman"/>
          <w:b/>
          <w:sz w:val="28"/>
          <w:szCs w:val="28"/>
        </w:rPr>
        <w:t>«</w:t>
      </w:r>
      <w:r w:rsidR="00B46EAD" w:rsidRPr="00B46EAD">
        <w:rPr>
          <w:rFonts w:ascii="Times New Roman" w:hAnsi="Times New Roman" w:cs="Times New Roman"/>
          <w:b/>
          <w:sz w:val="28"/>
          <w:szCs w:val="28"/>
        </w:rPr>
        <w:t>Построение UML-модели системы. Диаграмма классов</w:t>
      </w:r>
      <w:r w:rsidR="00B46EAD">
        <w:rPr>
          <w:rFonts w:ascii="Times New Roman" w:hAnsi="Times New Roman" w:cs="Times New Roman"/>
          <w:b/>
          <w:sz w:val="28"/>
          <w:szCs w:val="28"/>
        </w:rPr>
        <w:t>.</w:t>
      </w:r>
      <w:r w:rsidRPr="00264AAE">
        <w:rPr>
          <w:rFonts w:ascii="Times New Roman" w:hAnsi="Times New Roman" w:cs="Times New Roman"/>
          <w:b/>
          <w:sz w:val="28"/>
          <w:szCs w:val="28"/>
        </w:rPr>
        <w:t>»</w:t>
      </w:r>
    </w:p>
    <w:p w:rsidR="00264AAE" w:rsidRPr="00264AAE" w:rsidRDefault="00264AAE" w:rsidP="00264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64AAE" w:rsidRDefault="00264AAE" w:rsidP="00264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AAE">
        <w:rPr>
          <w:rFonts w:ascii="Times New Roman" w:hAnsi="Times New Roman" w:cs="Times New Roman"/>
          <w:b/>
          <w:sz w:val="28"/>
          <w:szCs w:val="28"/>
        </w:rPr>
        <w:t>Цель:</w:t>
      </w:r>
      <w:r w:rsidRPr="00264AAE">
        <w:rPr>
          <w:rFonts w:ascii="Times New Roman" w:hAnsi="Times New Roman" w:cs="Times New Roman"/>
          <w:sz w:val="28"/>
          <w:szCs w:val="28"/>
        </w:rPr>
        <w:t xml:space="preserve"> изучение методов </w:t>
      </w:r>
      <w:r w:rsidR="00B46EAD">
        <w:rPr>
          <w:rFonts w:ascii="Times New Roman" w:hAnsi="Times New Roman" w:cs="Times New Roman"/>
          <w:sz w:val="28"/>
          <w:szCs w:val="28"/>
        </w:rPr>
        <w:t>построения диаграммы</w:t>
      </w:r>
      <w:r w:rsidR="00B46EAD" w:rsidRPr="00B46EAD">
        <w:rPr>
          <w:rFonts w:ascii="Times New Roman" w:hAnsi="Times New Roman" w:cs="Times New Roman"/>
          <w:sz w:val="28"/>
          <w:szCs w:val="28"/>
        </w:rPr>
        <w:t xml:space="preserve"> классов.</w:t>
      </w:r>
    </w:p>
    <w:p w:rsidR="00264AAE" w:rsidRPr="00264AAE" w:rsidRDefault="009F1FBA" w:rsidP="00264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FBA">
        <w:rPr>
          <w:rFonts w:ascii="Times New Roman" w:hAnsi="Times New Roman" w:cs="Times New Roman"/>
          <w:b/>
          <w:sz w:val="28"/>
          <w:szCs w:val="28"/>
        </w:rPr>
        <w:t>Продолжительность проведения</w:t>
      </w:r>
      <w:r w:rsidR="00BC3761">
        <w:rPr>
          <w:rFonts w:ascii="Times New Roman" w:hAnsi="Times New Roman" w:cs="Times New Roman"/>
          <w:sz w:val="28"/>
          <w:szCs w:val="28"/>
        </w:rPr>
        <w:t>: 4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часа</w:t>
      </w:r>
      <w:r w:rsidRPr="009F1FBA">
        <w:rPr>
          <w:rFonts w:ascii="Times New Roman" w:hAnsi="Times New Roman" w:cs="Times New Roman"/>
          <w:sz w:val="28"/>
          <w:szCs w:val="28"/>
        </w:rPr>
        <w:t>.</w:t>
      </w:r>
    </w:p>
    <w:p w:rsidR="009F1FBA" w:rsidRPr="009F1FBA" w:rsidRDefault="009F1FBA" w:rsidP="00264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FBA">
        <w:rPr>
          <w:rFonts w:ascii="Times New Roman" w:hAnsi="Times New Roman" w:cs="Times New Roman"/>
          <w:b/>
          <w:sz w:val="28"/>
          <w:szCs w:val="28"/>
        </w:rPr>
        <w:t xml:space="preserve">Материалы, оборудование, программное обеспечение: </w:t>
      </w:r>
      <w:r w:rsidRPr="009F1FBA">
        <w:rPr>
          <w:rFonts w:ascii="Times New Roman" w:hAnsi="Times New Roman" w:cs="Times New Roman"/>
          <w:sz w:val="28"/>
          <w:szCs w:val="28"/>
        </w:rPr>
        <w:t xml:space="preserve">персональный компьютер (с подключением к </w:t>
      </w:r>
      <w:proofErr w:type="spellStart"/>
      <w:r w:rsidRPr="009F1FBA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9F1FBA">
        <w:rPr>
          <w:rFonts w:ascii="Times New Roman" w:hAnsi="Times New Roman" w:cs="Times New Roman"/>
          <w:sz w:val="28"/>
          <w:szCs w:val="28"/>
        </w:rPr>
        <w:t xml:space="preserve">), операционная система </w:t>
      </w:r>
      <w:proofErr w:type="spellStart"/>
      <w:r w:rsidRPr="009F1FB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F1FBA">
        <w:rPr>
          <w:rFonts w:ascii="Times New Roman" w:hAnsi="Times New Roman" w:cs="Times New Roman"/>
          <w:sz w:val="28"/>
          <w:szCs w:val="28"/>
        </w:rPr>
        <w:t xml:space="preserve">, текстовый процессор MS </w:t>
      </w:r>
      <w:proofErr w:type="spellStart"/>
      <w:r w:rsidRPr="009F1FBA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9F1FBA">
        <w:rPr>
          <w:rFonts w:ascii="Times New Roman" w:hAnsi="Times New Roman" w:cs="Times New Roman"/>
          <w:sz w:val="28"/>
          <w:szCs w:val="28"/>
        </w:rPr>
        <w:t>, методические рекомендации.</w:t>
      </w:r>
    </w:p>
    <w:p w:rsidR="009F1FBA" w:rsidRDefault="009F1FBA" w:rsidP="00264AA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4AAE" w:rsidRPr="00264AAE" w:rsidRDefault="00264AAE" w:rsidP="00264AA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Теоретическая часть.</w:t>
      </w:r>
    </w:p>
    <w:p w:rsidR="00264AAE" w:rsidRDefault="00264AAE" w:rsidP="00264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Изложено в лекции </w:t>
      </w:r>
      <w:r w:rsidR="000A7718">
        <w:rPr>
          <w:rFonts w:ascii="Times New Roman" w:hAnsi="Times New Roman" w:cs="Times New Roman"/>
          <w:sz w:val="28"/>
          <w:szCs w:val="28"/>
        </w:rPr>
        <w:t>12 и 13.</w:t>
      </w:r>
    </w:p>
    <w:p w:rsidR="00264AAE" w:rsidRPr="00264AAE" w:rsidRDefault="00264AAE" w:rsidP="00264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64AAE" w:rsidRPr="00264AAE" w:rsidRDefault="00264AAE" w:rsidP="00264AA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4AAE">
        <w:rPr>
          <w:rFonts w:ascii="Times New Roman" w:hAnsi="Times New Roman" w:cs="Times New Roman"/>
          <w:b/>
          <w:sz w:val="28"/>
          <w:szCs w:val="28"/>
        </w:rPr>
        <w:t>Практическая часть.</w:t>
      </w:r>
    </w:p>
    <w:p w:rsidR="00B46EAD" w:rsidRDefault="00B46EAD" w:rsidP="00B46E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EAD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46EAD">
        <w:rPr>
          <w:rFonts w:ascii="Times New Roman" w:hAnsi="Times New Roman" w:cs="Times New Roman"/>
          <w:sz w:val="28"/>
          <w:szCs w:val="28"/>
        </w:rPr>
        <w:t>: для заданной предметной области построить диаграмму классов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02859" w:rsidRDefault="00402859" w:rsidP="00D43E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3E6B" w:rsidRDefault="00D43E6B" w:rsidP="00D43E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E6B">
        <w:rPr>
          <w:rFonts w:ascii="Times New Roman" w:hAnsi="Times New Roman" w:cs="Times New Roman"/>
          <w:sz w:val="28"/>
          <w:szCs w:val="28"/>
        </w:rPr>
        <w:t xml:space="preserve">В соответствии со своим </w:t>
      </w:r>
      <w:r>
        <w:rPr>
          <w:rFonts w:ascii="Times New Roman" w:hAnsi="Times New Roman" w:cs="Times New Roman"/>
          <w:sz w:val="28"/>
          <w:szCs w:val="28"/>
        </w:rPr>
        <w:t>номером в журнале - перечень инд</w:t>
      </w:r>
      <w:r w:rsidR="008C4258">
        <w:rPr>
          <w:rFonts w:ascii="Times New Roman" w:hAnsi="Times New Roman" w:cs="Times New Roman"/>
          <w:sz w:val="28"/>
          <w:szCs w:val="28"/>
        </w:rPr>
        <w:t>ивидуальных предметных областей.</w:t>
      </w:r>
    </w:p>
    <w:p w:rsidR="008C4258" w:rsidRDefault="008C4258" w:rsidP="000A771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7718" w:rsidRPr="00A61E42" w:rsidRDefault="000A7718" w:rsidP="000A771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1E42">
        <w:rPr>
          <w:rFonts w:ascii="Times New Roman" w:hAnsi="Times New Roman" w:cs="Times New Roman"/>
          <w:b/>
          <w:sz w:val="28"/>
          <w:szCs w:val="28"/>
        </w:rPr>
        <w:t>ВАРИАНТЫ ЗАДАНИЙ: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1. Таксопарк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2. Городская библиотека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61E42">
        <w:rPr>
          <w:rFonts w:ascii="Times New Roman" w:hAnsi="Times New Roman" w:cs="Times New Roman"/>
          <w:sz w:val="28"/>
          <w:szCs w:val="28"/>
        </w:rPr>
        <w:t>Фитнесклуб</w:t>
      </w:r>
      <w:proofErr w:type="spellEnd"/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4. Химчистка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5. Автошкола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6. Компания по разработке компьютерных программ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7. Автомастерская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8. Аптека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9. Страховая компания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10. Гостиница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11. Морской порт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12. Оптовая база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13. Ресторан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14. Железнодорожный вокзал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15. Бюро по трудоустройству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16. Нотариальная контора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17. Электростанция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ТЭС,ГЭС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АЭС) 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18. Гипермаркет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 xml:space="preserve">19. Поликлиника 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20. Автозаправка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21. Учебное заведение (школа, колледж)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22. Аэропорт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23. Компания сотовой связи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24. Строительная организация</w:t>
      </w:r>
    </w:p>
    <w:p w:rsidR="00A61E42" w:rsidRPr="00A61E42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>25. Охранная организация</w:t>
      </w:r>
    </w:p>
    <w:p w:rsidR="000A7718" w:rsidRPr="000A7718" w:rsidRDefault="00A61E42" w:rsidP="00A61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E42">
        <w:rPr>
          <w:rFonts w:ascii="Times New Roman" w:hAnsi="Times New Roman" w:cs="Times New Roman"/>
          <w:sz w:val="28"/>
          <w:szCs w:val="28"/>
        </w:rPr>
        <w:t xml:space="preserve">26. </w:t>
      </w:r>
      <w:proofErr w:type="spellStart"/>
      <w:r w:rsidRPr="00A61E42">
        <w:rPr>
          <w:rFonts w:ascii="Times New Roman" w:hAnsi="Times New Roman" w:cs="Times New Roman"/>
          <w:sz w:val="28"/>
          <w:szCs w:val="28"/>
        </w:rPr>
        <w:t>Фотокопицентр</w:t>
      </w:r>
      <w:proofErr w:type="spellEnd"/>
    </w:p>
    <w:p w:rsidR="00A61E42" w:rsidRDefault="00A61E42" w:rsidP="000A77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6EAD" w:rsidRDefault="00B46EAD" w:rsidP="000A77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EAD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B46EAD">
        <w:rPr>
          <w:rFonts w:ascii="Times New Roman" w:hAnsi="Times New Roman" w:cs="Times New Roman"/>
          <w:sz w:val="28"/>
          <w:szCs w:val="28"/>
        </w:rPr>
        <w:t>: Диаграмма классов UML является разновидностью статической структурной диаграммы, демонстрирующей классы системы, их атрибуты, операции (или методы) и взаимосвязи между объектами.</w:t>
      </w:r>
    </w:p>
    <w:p w:rsidR="00B46EAD" w:rsidRDefault="00B46EAD" w:rsidP="000A77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6EAD" w:rsidRPr="00B46EAD" w:rsidRDefault="00B46EAD" w:rsidP="000A771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6EAD">
        <w:rPr>
          <w:rFonts w:ascii="Times New Roman" w:hAnsi="Times New Roman" w:cs="Times New Roman"/>
          <w:b/>
          <w:sz w:val="28"/>
          <w:szCs w:val="28"/>
        </w:rPr>
        <w:t>Образец:</w:t>
      </w:r>
    </w:p>
    <w:p w:rsidR="00B46EAD" w:rsidRDefault="00B46EAD" w:rsidP="00B46E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6EAD" w:rsidRDefault="00B46EAD" w:rsidP="00B46E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345C6B">
            <wp:extent cx="5937885" cy="34747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6EAD" w:rsidRDefault="00B46EAD" w:rsidP="00B46E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6EAD" w:rsidRPr="00B46EAD" w:rsidRDefault="00B46EAD" w:rsidP="00B46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6EAD">
        <w:rPr>
          <w:rFonts w:ascii="Times New Roman" w:hAnsi="Times New Roman" w:cs="Times New Roman"/>
          <w:sz w:val="28"/>
          <w:szCs w:val="28"/>
        </w:rPr>
        <w:t>Рис. 1. Диаграмма классов предметной области «транспортно-логистическая компания»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B46EAD" w:rsidRPr="00B46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B06"/>
    <w:multiLevelType w:val="hybridMultilevel"/>
    <w:tmpl w:val="0242E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AAE"/>
    <w:rsid w:val="000A7718"/>
    <w:rsid w:val="0015349F"/>
    <w:rsid w:val="001630C1"/>
    <w:rsid w:val="001824A9"/>
    <w:rsid w:val="00264AAE"/>
    <w:rsid w:val="00402859"/>
    <w:rsid w:val="008C4258"/>
    <w:rsid w:val="009F1FBA"/>
    <w:rsid w:val="00A32985"/>
    <w:rsid w:val="00A61E42"/>
    <w:rsid w:val="00B46EAD"/>
    <w:rsid w:val="00BC3761"/>
    <w:rsid w:val="00BD50CF"/>
    <w:rsid w:val="00D4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250B"/>
  <w15:chartTrackingRefBased/>
  <w15:docId w15:val="{BBB745CC-0B28-4880-81E0-B92664D9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6</cp:revision>
  <dcterms:created xsi:type="dcterms:W3CDTF">2023-09-25T10:38:00Z</dcterms:created>
  <dcterms:modified xsi:type="dcterms:W3CDTF">2024-10-18T07:02:00Z</dcterms:modified>
</cp:coreProperties>
</file>