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AEF0" w14:textId="40B81AC2" w:rsidR="00215325" w:rsidRDefault="00ED2855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работа. «Соединения –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Joins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499AEF1" w14:textId="77777777" w:rsidR="00215325" w:rsidRDefault="00215325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/>
      <w:bookmarkEnd w:id="0"/>
    </w:p>
    <w:p w14:paraId="2499AEF2" w14:textId="77777777" w:rsidR="00215325" w:rsidRDefault="0000000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JOIN используется для связи двух или более таблиц с помощью общих атрибутов внутри них. На изображении ниже показаны различные способы объединения в SQL. Обратите внимание на разницу между левым внешним объединением и правым внешним объединением:</w:t>
      </w:r>
    </w:p>
    <w:p w14:paraId="2499AEF3" w14:textId="77777777" w:rsidR="00215325" w:rsidRDefault="00000000">
      <w:pPr>
        <w:shd w:val="clear" w:color="auto" w:fill="FFFFFF"/>
        <w:spacing w:after="150" w:line="240" w:lineRule="auto"/>
        <w:rPr>
          <w:rFonts w:ascii="Helvetica Neue" w:eastAsia="Helvetica Neue" w:hAnsi="Helvetica Neue" w:cs="Helvetica Neue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499AF5C" wp14:editId="2499AF5D">
            <wp:extent cx="6788785" cy="1840865"/>
            <wp:effectExtent l="0" t="0" r="0" b="0"/>
            <wp:docPr id="1" name="image9.jpg" descr="SQL-команды: схема использования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jpg" descr="SQL-команды: схема использования JOI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78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EF4" w14:textId="77777777" w:rsidR="00215325" w:rsidRDefault="002153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9AEF5" w14:textId="77777777" w:rsidR="00215325" w:rsidRDefault="002153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9AEF6" w14:textId="77777777" w:rsidR="00215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5E" wp14:editId="2499AF5F">
            <wp:extent cx="6964045" cy="4216400"/>
            <wp:effectExtent l="0" t="0" r="0" b="0"/>
            <wp:docPr id="2" name="image15.png" descr="C:\Users\ClassAdmin\Downloads\PostgreSQL-Joi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5.png" descr="C:\Users\ClassAdmin\Downloads\PostgreSQL-Join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045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EF7" w14:textId="77777777" w:rsidR="00215325" w:rsidRDefault="002153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9AEF8" w14:textId="77777777" w:rsidR="00215325" w:rsidRDefault="002153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9AEF9" w14:textId="77777777" w:rsidR="00215325" w:rsidRDefault="002153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9AEFA" w14:textId="77777777" w:rsidR="00215325" w:rsidRDefault="002153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9AEFB" w14:textId="77777777" w:rsidR="00215325" w:rsidRDefault="002153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9AEFC" w14:textId="77777777" w:rsidR="00215325" w:rsidRDefault="00000000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INNER JOIN</w:t>
      </w:r>
    </w:p>
    <w:p w14:paraId="2499AEFD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Начнем с внутреннего соединения. Рассмотрим таблицу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99AEFE" w14:textId="77777777" w:rsidR="00215325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60" wp14:editId="2499AF61">
            <wp:extent cx="2651760" cy="239268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EFF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таблице присутствует несколько колонок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(внешними ключами других таблиц). Посмотрим на таблицу поставщиков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499AF00" w14:textId="77777777" w:rsidR="00215325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62" wp14:editId="2499AF63">
            <wp:extent cx="2331720" cy="2842260"/>
            <wp:effectExtent l="0" t="0" r="0" b="0"/>
            <wp:docPr id="4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01" w14:textId="77777777" w:rsidR="00215325" w:rsidRDefault="0021532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99AF02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Что если мы хотим вывести наименование продукта, наименование компании и количество товара. Необходимая информация хранится в разных таблицах, без использования соединения таблиц вывести такую информацию не получится. </w:t>
      </w:r>
    </w:p>
    <w:p w14:paraId="2499AF03" w14:textId="77777777" w:rsidR="00215325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99AF64" wp14:editId="2499AF65">
            <wp:extent cx="6955155" cy="3357245"/>
            <wp:effectExtent l="0" t="0" r="0" b="0"/>
            <wp:docPr id="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15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04" w14:textId="77777777" w:rsidR="00215325" w:rsidRDefault="0021532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99AF05" w14:textId="77777777" w:rsidR="00215325" w:rsidRDefault="0000000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данном запросе мы делаем выборку по столбцам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company_name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units_in_stock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Левая таблица будет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таблица с которой проводим соединение (правая)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И по какому столбцу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supplier_id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499AF06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Самостоятельно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отсортируйте данную выборку по убыванию количества товара в продаже. </w:t>
      </w:r>
    </w:p>
    <w:p w14:paraId="2499AF07" w14:textId="77777777" w:rsidR="00215325" w:rsidRDefault="0021532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99AF08" w14:textId="77777777" w:rsidR="00215325" w:rsidRDefault="0000000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Рассмотрим второй запрос. Необходимо посчитать количество единиц товара по категориям. </w:t>
      </w:r>
    </w:p>
    <w:p w14:paraId="2499AF09" w14:textId="77777777" w:rsidR="00215325" w:rsidRDefault="0000000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этого воспользуемся изученной ранее агрегатной функцией SUM и сделаем группировку с помощью GROUP BY. С помощью внутреннего соединения INNER JOIN соединим таблицу продуктов и категорий по столбцу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category_id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99AF0A" w14:textId="77777777" w:rsidR="00215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66" wp14:editId="2499AF67">
            <wp:extent cx="6415405" cy="3556000"/>
            <wp:effectExtent l="0" t="0" r="0" b="0"/>
            <wp:docPr id="6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40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0B" w14:textId="77777777" w:rsidR="00215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 результате мы получили количество товаров по категориям с понятным наименованием, которое хранилось во второй таблице. </w:t>
      </w:r>
    </w:p>
    <w:p w14:paraId="2499AF0C" w14:textId="77777777" w:rsidR="00215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Самостоятельно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добавьте сортировку по возрастанию количества товаров в категориях и ограничьте выборку 7-ю элементами. </w:t>
      </w:r>
    </w:p>
    <w:p w14:paraId="2499AF0D" w14:textId="77777777" w:rsidR="00215325" w:rsidRDefault="002153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9AF0E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Самостоятельно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напишите следующий запрос. Сгруппируйте по категориям, но посчитайте сколько в денежном эквиваленте продано в каждой из категорий. Наложите отбор, чтобы в выборку не попадали товары, которые не будут в продаже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discontinued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 равно 1). И отфильтровать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постфильтр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категориям, в которых товары продаются не менее 6000.  И отсортируйте по убыванию суммы. </w:t>
      </w:r>
    </w:p>
    <w:p w14:paraId="2499AF0F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результате запросы вы должны получить: </w:t>
      </w:r>
    </w:p>
    <w:p w14:paraId="2499AF10" w14:textId="77777777" w:rsidR="00215325" w:rsidRDefault="00000000">
      <w:pPr>
        <w:jc w:val="center"/>
      </w:pPr>
      <w:r>
        <w:rPr>
          <w:noProof/>
        </w:rPr>
        <w:drawing>
          <wp:inline distT="0" distB="0" distL="0" distR="0" wp14:anchorId="2499AF68" wp14:editId="2499AF69">
            <wp:extent cx="4617085" cy="2677795"/>
            <wp:effectExtent l="0" t="0" r="0" b="0"/>
            <wp:docPr id="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08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11" w14:textId="77777777" w:rsidR="00215325" w:rsidRDefault="00215325"/>
    <w:p w14:paraId="2499AF12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Рассмотрим еще один запрос. Необходимо получить на каких сотрудниках завязаны заказы. </w:t>
      </w:r>
    </w:p>
    <w:p w14:paraId="2499AF13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Речь идет о таблицах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empolyees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Необходимые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заказа,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сотрудника, имя, фамилию и должность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 Запрос напишите самостоятельно.</w:t>
      </w:r>
    </w:p>
    <w:p w14:paraId="2499AF14" w14:textId="77777777" w:rsidR="00215325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6A" wp14:editId="2499AF6B">
            <wp:extent cx="6845300" cy="2715260"/>
            <wp:effectExtent l="0" t="0" r="0" b="0"/>
            <wp:docPr id="8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6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15" w14:textId="77777777" w:rsidR="00215325" w:rsidRDefault="002153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99AF16" w14:textId="77777777" w:rsidR="00215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Рассмотрим еще один запрос. Необходимо получить такой результирующий набор: </w:t>
      </w:r>
    </w:p>
    <w:p w14:paraId="2499AF17" w14:textId="77777777" w:rsidR="0021532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Дата, когда был сделан заказ, какой товар, куда доставить, цену, количество и скидку. </w:t>
      </w:r>
    </w:p>
    <w:p w14:paraId="2499AF18" w14:textId="77777777" w:rsidR="00215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Если внимательно изучить структуру таблиц базы данных будет понятно, что сейчас речь идёт уже о трёх таблицах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order_details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99AF19" w14:textId="77777777" w:rsidR="00215325" w:rsidRDefault="002153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9AF1A" w14:textId="77777777" w:rsidR="00215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6C" wp14:editId="2499AF6D">
            <wp:extent cx="6768465" cy="802640"/>
            <wp:effectExtent l="0" t="0" r="0" b="0"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r="6933" b="80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846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1B" w14:textId="77777777" w:rsidR="00215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Выполните предложенный запрос, которые соединяет информацию из трех таблиц. </w:t>
      </w:r>
    </w:p>
    <w:p w14:paraId="2499AF1C" w14:textId="77777777" w:rsidR="00215325" w:rsidRDefault="002153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9AF1D" w14:textId="77777777" w:rsidR="00215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результате вы получите ошибку: </w:t>
      </w:r>
    </w:p>
    <w:p w14:paraId="2499AF1E" w14:textId="77777777" w:rsidR="00215325" w:rsidRDefault="00000000">
      <w:pPr>
        <w:ind w:left="720"/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</w:pPr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 xml:space="preserve">ERROR: </w:t>
      </w:r>
      <w:r>
        <w:rPr>
          <w:rFonts w:ascii="Consolas" w:eastAsia="Consolas" w:hAnsi="Consolas" w:cs="Consolas"/>
          <w:color w:val="222222"/>
          <w:sz w:val="19"/>
          <w:szCs w:val="19"/>
          <w:highlight w:val="white"/>
        </w:rPr>
        <w:t>ОШИБКА</w:t>
      </w:r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 xml:space="preserve">: </w:t>
      </w:r>
      <w:r>
        <w:rPr>
          <w:rFonts w:ascii="Consolas" w:eastAsia="Consolas" w:hAnsi="Consolas" w:cs="Consolas"/>
          <w:color w:val="222222"/>
          <w:sz w:val="19"/>
          <w:szCs w:val="19"/>
          <w:highlight w:val="white"/>
        </w:rPr>
        <w:t>неоднозначная</w:t>
      </w:r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  <w:highlight w:val="white"/>
        </w:rPr>
        <w:t>ссылка</w:t>
      </w:r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  <w:highlight w:val="white"/>
        </w:rPr>
        <w:t>на</w:t>
      </w:r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  <w:highlight w:val="white"/>
        </w:rPr>
        <w:t>столбец</w:t>
      </w:r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 xml:space="preserve"> "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>unit_price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 xml:space="preserve">" LINE 1: SELECT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>order_date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>product_name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>ship_country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>unit_price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  <w:highlight w:val="white"/>
          <w:lang w:val="en-US"/>
        </w:rPr>
        <w:t>, q…</w:t>
      </w:r>
    </w:p>
    <w:p w14:paraId="2499AF1F" w14:textId="77777777" w:rsidR="00215325" w:rsidRDefault="0021532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99AF20" w14:textId="77777777" w:rsidR="00215325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Внимательно посмотрите на структуру таблиц, которые мы попытались соединить. Потому что колонка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unit_price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существует более чем в одной таблице из которых мы делаем выборку. Для этого в операторе SELECT укажите явно из какой таблицы будем брать колонку 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products.unit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99AF21" w14:textId="77777777" w:rsidR="00215325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Самостоятельно наложите отбор на текущий запрос, чтобы мы увидели только те заказы, в которых была предложена скидка. </w:t>
      </w:r>
    </w:p>
    <w:p w14:paraId="2499AF22" w14:textId="77777777" w:rsidR="00215325" w:rsidRDefault="0021532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99AF23" w14:textId="77777777" w:rsidR="00215325" w:rsidRDefault="00000000">
      <w:pPr>
        <w:pStyle w:val="2"/>
      </w:pPr>
      <w:r>
        <w:t>LEFT, RIGHT JOIN</w:t>
      </w:r>
    </w:p>
    <w:p w14:paraId="2499AF24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Теперь рассмотрим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левосторонее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правосторонее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соединения. Оба этих соединения возвращает все строки одной из таблиц (левой при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правой при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и только те строки из другой таблицы, где объединяемые поля равны (выполняется условие соединения), в отличии от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где выводятся только равные объединяемые поля. Как можно видеть эти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очень похожи и могут заменять друг друга. В качестве примера были добавлены несколько строк в таблицу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 2012*. Добавьте строку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20125.</w:t>
      </w:r>
    </w:p>
    <w:p w14:paraId="2499AF25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6E" wp14:editId="2499AF6F">
            <wp:extent cx="6645910" cy="536575"/>
            <wp:effectExtent l="0" t="0" r="0" b="0"/>
            <wp:docPr id="10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26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 выполните запросы:</w:t>
      </w:r>
    </w:p>
    <w:p w14:paraId="2499AF27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70" wp14:editId="2499AF71">
            <wp:extent cx="5657215" cy="971550"/>
            <wp:effectExtent l="0" t="0" r="0" b="0"/>
            <wp:docPr id="1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9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28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72" wp14:editId="2499AF73">
            <wp:extent cx="5447665" cy="1009650"/>
            <wp:effectExtent l="0" t="0" r="0" b="0"/>
            <wp:docPr id="1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66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29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Самостоятельно сделайте запрос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сравните результаты</w:t>
      </w:r>
    </w:p>
    <w:p w14:paraId="2499AF2A" w14:textId="77777777" w:rsidR="00215325" w:rsidRDefault="00000000">
      <w:pPr>
        <w:pStyle w:val="2"/>
      </w:pPr>
      <w:r>
        <w:lastRenderedPageBreak/>
        <w:t>SELF JOIN</w:t>
      </w:r>
    </w:p>
    <w:p w14:paraId="2499AF2B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Данный вид объединения выделяется на фоне других тем, что таблица объединяется сама с собой. Объединение происходит посредством псевдонимов и другого типа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 Синтаксис:</w:t>
      </w:r>
    </w:p>
    <w:p w14:paraId="2499AF2C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499AF74" wp14:editId="2499AF75">
            <wp:extent cx="3133725" cy="609600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2D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 помощью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можно легко работать с иерархическими таблицами. В качестве примера создайте таблицу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employee_self_join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99AF2E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76" wp14:editId="2499AF77">
            <wp:extent cx="4057015" cy="4819015"/>
            <wp:effectExtent l="0" t="0" r="0" b="0"/>
            <wp:docPr id="1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015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2F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 сделайте запрос:</w:t>
      </w:r>
    </w:p>
    <w:p w14:paraId="2499AF30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78" wp14:editId="2499AF79">
            <wp:extent cx="5476240" cy="1009650"/>
            <wp:effectExtent l="0" t="0" r="0" b="0"/>
            <wp:docPr id="1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24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31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Он выведет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фио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всех сотрудников, у которых есть менеджеры,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фио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самих менеджеров.</w:t>
      </w:r>
    </w:p>
    <w:p w14:paraId="2499AF32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Самостоятельно выведите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фио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всех сотрудников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фио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их менеджера (даже если его нет) отсортируйте по возрастанию имени менеджера.</w:t>
      </w:r>
    </w:p>
    <w:p w14:paraId="2499AF33" w14:textId="77777777" w:rsidR="00215325" w:rsidRDefault="0021532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99AF34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Также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сравнения строк таблицы.</w:t>
      </w:r>
    </w:p>
    <w:p w14:paraId="2499AF35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 примеру, этот запрос выводит название пар продуктов, чьи цены одинаковы, и саму цену:</w:t>
      </w:r>
    </w:p>
    <w:p w14:paraId="2499AF36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7A" wp14:editId="2499AF7B">
            <wp:extent cx="4952365" cy="1599565"/>
            <wp:effectExtent l="0" t="0" r="0" b="0"/>
            <wp:docPr id="16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6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37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Самостоятельно выведите название пар продуктов, чьи поставщики совпадают, и название самих совпадающих поставщиков, отсортируйте по возрастанию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поставщиков</w:t>
      </w:r>
    </w:p>
    <w:p w14:paraId="2499AF38" w14:textId="77777777" w:rsidR="00215325" w:rsidRDefault="0021532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99AF39" w14:textId="77777777" w:rsidR="00215325" w:rsidRDefault="00000000">
      <w:pPr>
        <w:pStyle w:val="2"/>
      </w:pPr>
      <w:r>
        <w:t>USING &amp; NATURAL JOIN</w:t>
      </w:r>
    </w:p>
    <w:p w14:paraId="2499AF3A" w14:textId="77777777" w:rsidR="00215325" w:rsidRDefault="0021532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99AF3B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(s)), по сути, является “синтаксическим сахаром” над ON. USING служит для указания списка столбцов, которые должны существовать в обеих таблицах.</w:t>
      </w:r>
    </w:p>
    <w:p w14:paraId="2499AF3C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Например, в предыдущем запросе. С помощью USING запись будет выглядеть так:</w:t>
      </w:r>
    </w:p>
    <w:p w14:paraId="2499AF3D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7C" wp14:editId="2499AF7D">
            <wp:extent cx="6978650" cy="1120140"/>
            <wp:effectExtent l="0" t="0" r="0" b="0"/>
            <wp:docPr id="1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65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3E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Также обратите внимание, что для INNER JOIN равнозначен просто записи JOIN:</w:t>
      </w:r>
    </w:p>
    <w:p w14:paraId="2499AF3F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7E" wp14:editId="2499AF7F">
            <wp:extent cx="6644640" cy="899160"/>
            <wp:effectExtent l="0" t="0" r="0" b="0"/>
            <wp:docPr id="1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40" w14:textId="77777777" w:rsidR="00215325" w:rsidRDefault="0021532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99AF41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Более экстремальным и значительно менее полезным вариантом синтаксиса операции является синтаксис на основе предложения NATURAL JOIN. Рассмотренный синтаксис на основе USING можно «улучшить», заменив USING на NATURAL JOIN, например, следующим образом:</w:t>
      </w:r>
    </w:p>
    <w:p w14:paraId="2499AF42" w14:textId="77777777" w:rsidR="00215325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 title</w:t>
      </w:r>
    </w:p>
    <w:p w14:paraId="2499AF43" w14:textId="77777777" w:rsidR="00215325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spellEnd"/>
    </w:p>
    <w:p w14:paraId="2499AF44" w14:textId="77777777" w:rsidR="00215325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NATURAL JOIN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spellEnd"/>
    </w:p>
    <w:p w14:paraId="2499AF45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NATURAL JOIN автоматически определяет столбцы, имеющие одинаковые имена в обеих объединяемых таблицах. Обычно использовать не рекомендуется в виду того, что таблицы могут быть модифицированы в будущем. </w:t>
      </w:r>
    </w:p>
    <w:p w14:paraId="2499AF46" w14:textId="77777777" w:rsidR="00215325" w:rsidRDefault="0021532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99AF47" w14:textId="77777777" w:rsidR="00215325" w:rsidRDefault="00000000">
      <w:pPr>
        <w:pStyle w:val="2"/>
      </w:pPr>
      <w:r>
        <w:lastRenderedPageBreak/>
        <w:t>AS – псевдонимы</w:t>
      </w:r>
    </w:p>
    <w:p w14:paraId="2499AF48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Оператор SQL AS используется для именования результирующих столбцов при выборке элементов.</w:t>
      </w:r>
    </w:p>
    <w:p w14:paraId="2499AF49" w14:textId="77777777" w:rsidR="00215325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employees_count</w:t>
      </w:r>
      <w:proofErr w:type="spellEnd"/>
    </w:p>
    <w:p w14:paraId="2499AF4A" w14:textId="77777777" w:rsidR="00215325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FROM employees</w:t>
      </w:r>
    </w:p>
    <w:p w14:paraId="2499AF4B" w14:textId="77777777" w:rsidR="00215325" w:rsidRDefault="00215325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99AF4C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Самостоятельно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выполните запрос выше, с использованием псевдонима и без.</w:t>
      </w:r>
    </w:p>
    <w:p w14:paraId="2499AF4D" w14:textId="77777777" w:rsidR="00215325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одного из прошлых запросов введите псевдоним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стоимости товаров, которые есть в магазине. Псевдонимы могут использоваться и в других конструкциях, например:</w:t>
      </w:r>
    </w:p>
    <w:p w14:paraId="2499AF4E" w14:textId="77777777" w:rsidR="0021532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99AF80" wp14:editId="2499AF81">
            <wp:extent cx="6645910" cy="1663700"/>
            <wp:effectExtent l="0" t="0" r="0" b="0"/>
            <wp:docPr id="1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F4F" w14:textId="77777777" w:rsidR="00215325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Выполните запрос,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оцените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что Вы получили. Текущая ситуация возникла из-за использования псевдонима в конструкции HAVING, которая логически при выполнении запроса выполняется перед SELECT.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постфильтра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HAVING нужно как в прошлый раз продублировать агрегатную функцию для сравнения с 6000 (HAVING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units_price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units_in_stock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&gt; 6000). </w:t>
      </w:r>
    </w:p>
    <w:p w14:paraId="2499AF50" w14:textId="77777777" w:rsidR="00215325" w:rsidRDefault="0021532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99AF51" w14:textId="77777777" w:rsidR="00215325" w:rsidRDefault="00000000">
      <w:pPr>
        <w:pStyle w:val="2"/>
      </w:pPr>
      <w:r>
        <w:t>Самостоятельно</w:t>
      </w:r>
    </w:p>
    <w:p w14:paraId="2499AF52" w14:textId="77777777" w:rsidR="00215325" w:rsidRDefault="0021532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99AF53" w14:textId="77777777" w:rsidR="00215325" w:rsidRDefault="00000000">
      <w:pPr>
        <w:shd w:val="clear" w:color="auto" w:fill="FFFFFF"/>
        <w:spacing w:after="150" w:line="240" w:lineRule="auto"/>
        <w:ind w:left="708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1. Найти заказчиков и обслуживающих их заказы сотрудников таких, что и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заказчики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и сотрудники из города London, а доставка идёт компанией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Speedy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Express. Вывести компанию заказчика и ФИО сотрудника.</w:t>
      </w:r>
    </w:p>
    <w:p w14:paraId="2499AF54" w14:textId="77777777" w:rsidR="00215325" w:rsidRDefault="00000000">
      <w:pPr>
        <w:shd w:val="clear" w:color="auto" w:fill="FFFFFF"/>
        <w:spacing w:after="150" w:line="240" w:lineRule="auto"/>
        <w:ind w:left="708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2. Найти активные (см. поле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discontinued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) продукты из категории Beverages 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Seafood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которых в продаже менее 20 единиц. Вывести наименование продуктов, кол-во единиц в продаже, имя контакта поставщика и его телефонный номер.</w:t>
      </w:r>
    </w:p>
    <w:p w14:paraId="2499AF55" w14:textId="77777777" w:rsidR="00215325" w:rsidRDefault="00000000">
      <w:pPr>
        <w:shd w:val="clear" w:color="auto" w:fill="FFFFFF"/>
        <w:spacing w:after="150" w:line="240" w:lineRule="auto"/>
        <w:ind w:left="708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3. Найти заказчиков, не сделавших ни одного заказа. Вывести имя заказчика 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order_id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499AF56" w14:textId="77777777" w:rsidR="00215325" w:rsidRDefault="00000000">
      <w:pPr>
        <w:shd w:val="clear" w:color="auto" w:fill="FFFFFF"/>
        <w:spacing w:after="150" w:line="240" w:lineRule="auto"/>
        <w:ind w:left="708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4. Переписать предыдущий запрос, использовав симметричный вид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джойна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(подсказка: речь о LEFT и RIGHT).</w:t>
      </w:r>
    </w:p>
    <w:p w14:paraId="2499AF57" w14:textId="77777777" w:rsidR="00215325" w:rsidRDefault="00000000">
      <w:pPr>
        <w:shd w:val="clear" w:color="auto" w:fill="FFFFFF"/>
        <w:spacing w:after="150" w:line="240" w:lineRule="auto"/>
        <w:ind w:left="708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5. Выведите из таблицы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employee_self_join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всех сотрудников, которые не являются менеджерами и отсортируйте по возрастанию имени сотрудника.</w:t>
      </w:r>
    </w:p>
    <w:p w14:paraId="2499AF58" w14:textId="77777777" w:rsidR="00215325" w:rsidRDefault="00000000">
      <w:pPr>
        <w:shd w:val="clear" w:color="auto" w:fill="FFFFFF"/>
        <w:spacing w:after="150" w:line="240" w:lineRule="auto"/>
        <w:ind w:left="708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6. Найти из таблицы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employee_self_join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всех топ менеджеров</w:t>
      </w:r>
    </w:p>
    <w:p w14:paraId="2499AF59" w14:textId="77777777" w:rsidR="00215325" w:rsidRDefault="00000000">
      <w:pPr>
        <w:shd w:val="clear" w:color="auto" w:fill="FFFFFF"/>
        <w:spacing w:after="150" w:line="240" w:lineRule="auto"/>
        <w:ind w:left="708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7. Найти из таблицы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employee_self_join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всех сотрудников, у которых нет подчинённых.</w:t>
      </w:r>
    </w:p>
    <w:p w14:paraId="2499AF5A" w14:textId="77777777" w:rsidR="00215325" w:rsidRDefault="00000000">
      <w:pPr>
        <w:shd w:val="clear" w:color="auto" w:fill="FFFFFF"/>
        <w:spacing w:after="150" w:line="240" w:lineRule="auto"/>
        <w:ind w:left="708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1" w:name="_heading=h.30j0zll"/>
      <w:bookmarkEnd w:id="1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8. В клиентской базе найти пары регионов, у которых совпадает страна. Важно, чтобы они имели названия. После получения результата. Оставьте в списке пункты с шестого по пятнадцатый включительно. Строки в таблице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повторятся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должны.</w:t>
      </w:r>
    </w:p>
    <w:p w14:paraId="2499AF5B" w14:textId="77777777" w:rsidR="00215325" w:rsidRDefault="00000000">
      <w:pPr>
        <w:shd w:val="clear" w:color="auto" w:fill="FFFFFF"/>
        <w:spacing w:after="150" w:line="240" w:lineRule="auto"/>
        <w:ind w:left="708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Дополнительно! Регионы должны состоять из двух символов.</w:t>
      </w:r>
    </w:p>
    <w:sectPr w:rsidR="00215325">
      <w:pgSz w:w="11906" w:h="16838"/>
      <w:pgMar w:top="720" w:right="720" w:bottom="720" w:left="72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CC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83ED0"/>
    <w:multiLevelType w:val="multilevel"/>
    <w:tmpl w:val="F77E641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" w15:restartNumberingAfterBreak="0">
    <w:nsid w:val="75F8005D"/>
    <w:multiLevelType w:val="multilevel"/>
    <w:tmpl w:val="3C563C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79047094">
    <w:abstractNumId w:val="0"/>
  </w:num>
  <w:num w:numId="2" w16cid:durableId="456068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325"/>
    <w:rsid w:val="00215325"/>
    <w:rsid w:val="0088307E"/>
    <w:rsid w:val="00ED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9AEF0"/>
  <w15:docId w15:val="{5A3439BF-0647-4B00-BAD8-C4935530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23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3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230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8230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qFormat/>
    <w:rsid w:val="0000633A"/>
    <w:rPr>
      <w:rFonts w:ascii="Courier New" w:eastAsia="Times New Roman" w:hAnsi="Courier New" w:cs="Courier New"/>
      <w:sz w:val="20"/>
      <w:szCs w:val="20"/>
    </w:rPr>
  </w:style>
  <w:style w:type="paragraph" w:styleId="a3">
    <w:name w:val="Title"/>
    <w:basedOn w:val="a"/>
    <w:next w:val="a4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  <w:lang/>
    </w:rPr>
  </w:style>
  <w:style w:type="paragraph" w:styleId="a8">
    <w:name w:val="List Paragraph"/>
    <w:basedOn w:val="a"/>
    <w:uiPriority w:val="34"/>
    <w:qFormat/>
    <w:rsid w:val="00E6691C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qFormat/>
    <w:rsid w:val="00527E2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fc3879-a84e-4cd2-827e-ffaf8bd1364d" xsi:nil="true"/>
    <lcf76f155ced4ddcb4097134ff3c332f xmlns="4dfc3879-a84e-4cd2-827e-ffaf8bd1364d">
      <Terms xmlns="http://schemas.microsoft.com/office/infopath/2007/PartnerControls"/>
    </lcf76f155ced4ddcb4097134ff3c332f>
    <TaxCatchAll xmlns="810917bf-d04a-45bf-9764-2c42b6e4770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B7E6756B901D47A03082848A0D9C68" ma:contentTypeVersion="12" ma:contentTypeDescription="Создание документа." ma:contentTypeScope="" ma:versionID="063ad6de71d554b47bec893271c200ce">
  <xsd:schema xmlns:xsd="http://www.w3.org/2001/XMLSchema" xmlns:xs="http://www.w3.org/2001/XMLSchema" xmlns:p="http://schemas.microsoft.com/office/2006/metadata/properties" xmlns:ns2="4dfc3879-a84e-4cd2-827e-ffaf8bd1364d" xmlns:ns3="810917bf-d04a-45bf-9764-2c42b6e4770e" targetNamespace="http://schemas.microsoft.com/office/2006/metadata/properties" ma:root="true" ma:fieldsID="3a943353886e734c16d0ba47c57d3bf1" ns2:_="" ns3:_="">
    <xsd:import namespace="4dfc3879-a84e-4cd2-827e-ffaf8bd1364d"/>
    <xsd:import namespace="810917bf-d04a-45bf-9764-2c42b6e477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c3879-a84e-4cd2-827e-ffaf8bd136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9256e35a-7a02-40d8-8230-d53f3cce1c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917bf-d04a-45bf-9764-2c42b6e4770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2ccdb1a-0895-434a-9c68-c30fc8931a22}" ma:internalName="TaxCatchAll" ma:showField="CatchAllData" ma:web="810917bf-d04a-45bf-9764-2c42b6e47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>
  <go:docsCustomData roundtripDataSignature="AMtx7mgM9ZGzXkZRlj8a79F+cGO4OGFB8A==">AMUW2mVepWUY7bM8+FoNb3vK11/aPyU8AbQCR31m4ZvXnyS6Eb23bmcLj5RIIRwMStpV/zLJF3/ce251kkpGdKBlDFSd6AD5qfdLGCWN2UyCQ5SmTxuOVY83Bbfg18ZeBhb8ead7VkXd</go:docsCustomData>
</go:gDocsCustomXmlDataStorage>
</file>

<file path=customXml/itemProps1.xml><?xml version="1.0" encoding="utf-8"?>
<ds:datastoreItem xmlns:ds="http://schemas.openxmlformats.org/officeDocument/2006/customXml" ds:itemID="{28E7EA4B-1F6F-4BD0-B789-F29A38D85199}">
  <ds:schemaRefs>
    <ds:schemaRef ds:uri="http://schemas.microsoft.com/office/2006/metadata/properties"/>
    <ds:schemaRef ds:uri="http://schemas.microsoft.com/office/infopath/2007/PartnerControls"/>
    <ds:schemaRef ds:uri="4dfc3879-a84e-4cd2-827e-ffaf8bd1364d"/>
    <ds:schemaRef ds:uri="810917bf-d04a-45bf-9764-2c42b6e4770e"/>
  </ds:schemaRefs>
</ds:datastoreItem>
</file>

<file path=customXml/itemProps2.xml><?xml version="1.0" encoding="utf-8"?>
<ds:datastoreItem xmlns:ds="http://schemas.openxmlformats.org/officeDocument/2006/customXml" ds:itemID="{EC185068-D64B-40C0-B934-5AA12A8F84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fc3879-a84e-4cd2-827e-ffaf8bd1364d"/>
    <ds:schemaRef ds:uri="810917bf-d04a-45bf-9764-2c42b6e47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48322A-CFCC-4AC6-9CC0-3CAF5701DE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1127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ClassAdmin</dc:creator>
  <dc:description/>
  <cp:lastModifiedBy>Никита Игнашев</cp:lastModifiedBy>
  <cp:revision>5</cp:revision>
  <dcterms:created xsi:type="dcterms:W3CDTF">2021-02-11T04:41:00Z</dcterms:created>
  <dcterms:modified xsi:type="dcterms:W3CDTF">2025-03-17T06:41:00Z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0x010100B4B7E6756B901D47A03082848A0D9C68</vt:lpwstr>
  </property>
  <property fmtid="{D5CDD505-2E9C-101B-9397-08002B2CF9AE}" pid="4" name="MediaServiceImageTags">
    <vt:lpwstr/>
  </property>
  <property fmtid="{D5CDD505-2E9C-101B-9397-08002B2CF9AE}" pid="5" name="Order">
    <vt:r8>1200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_SharedFileIndex">
    <vt:lpwstr/>
  </property>
  <property fmtid="{D5CDD505-2E9C-101B-9397-08002B2CF9AE}" pid="10" name="_SourceUrl">
    <vt:lpwstr/>
  </property>
  <property fmtid="{D5CDD505-2E9C-101B-9397-08002B2CF9AE}" pid="11" name="xd_ProgID">
    <vt:lpwstr/>
  </property>
  <property fmtid="{D5CDD505-2E9C-101B-9397-08002B2CF9AE}" pid="12" name="xd_Signature">
    <vt:bool>false</vt:bool>
  </property>
</Properties>
</file>