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81D8A" w14:textId="77777777" w:rsidR="00B46AD1" w:rsidRDefault="00000000" w:rsidP="000F662F">
      <w:pPr>
        <w:pStyle w:val="2"/>
        <w:rPr>
          <w:sz w:val="28"/>
          <w:szCs w:val="28"/>
        </w:rPr>
      </w:pPr>
      <w:r>
        <w:t>БД</w:t>
      </w:r>
      <w:r>
        <w:rPr>
          <w:sz w:val="28"/>
          <w:szCs w:val="28"/>
        </w:rPr>
        <w:t xml:space="preserve"> </w:t>
      </w:r>
      <w:proofErr w:type="spellStart"/>
      <w:r>
        <w:t>Northwind</w:t>
      </w:r>
      <w:proofErr w:type="spellEnd"/>
    </w:p>
    <w:p w14:paraId="0ED81D8B" w14:textId="77777777" w:rsidR="00B46AD1" w:rsidRDefault="00000000">
      <w:pPr>
        <w:numPr>
          <w:ilvl w:val="0"/>
          <w:numId w:val="8"/>
        </w:numPr>
        <w:shd w:val="clear" w:color="auto" w:fill="FFFFFF"/>
        <w:spacing w:after="0" w:line="276" w:lineRule="auto"/>
        <w:jc w:val="both"/>
        <w:rPr>
          <w:rFonts w:ascii="Arial" w:eastAsia="Arial" w:hAnsi="Arial" w:cs="Arial"/>
          <w:szCs w:val="21"/>
        </w:rPr>
      </w:pPr>
      <w:r>
        <w:rPr>
          <w:rFonts w:ascii="Arial" w:eastAsia="Arial" w:hAnsi="Arial" w:cs="Arial"/>
          <w:color w:val="333333"/>
          <w:szCs w:val="21"/>
        </w:rPr>
        <w:t>Перед работой необходимо создать новую базу данных “</w:t>
      </w:r>
      <w:proofErr w:type="spellStart"/>
      <w:r>
        <w:rPr>
          <w:rFonts w:ascii="Arial" w:eastAsia="Arial" w:hAnsi="Arial" w:cs="Arial"/>
          <w:color w:val="333333"/>
          <w:szCs w:val="21"/>
        </w:rPr>
        <w:t>Northwind</w:t>
      </w:r>
      <w:proofErr w:type="spellEnd"/>
      <w:r>
        <w:rPr>
          <w:rFonts w:ascii="Arial" w:eastAsia="Arial" w:hAnsi="Arial" w:cs="Arial"/>
          <w:color w:val="333333"/>
          <w:szCs w:val="21"/>
        </w:rPr>
        <w:t xml:space="preserve">”. Скачать </w:t>
      </w:r>
      <w:hyperlink r:id="rId8">
        <w:proofErr w:type="spellStart"/>
        <w:r>
          <w:rPr>
            <w:rFonts w:ascii="Arial" w:eastAsia="Arial" w:hAnsi="Arial" w:cs="Arial"/>
            <w:color w:val="1155CC"/>
            <w:szCs w:val="21"/>
            <w:u w:val="single"/>
          </w:rPr>
          <w:t>sql</w:t>
        </w:r>
        <w:proofErr w:type="spellEnd"/>
        <w:r>
          <w:rPr>
            <w:rFonts w:ascii="Arial" w:eastAsia="Arial" w:hAnsi="Arial" w:cs="Arial"/>
            <w:color w:val="1155CC"/>
            <w:szCs w:val="21"/>
            <w:u w:val="single"/>
          </w:rPr>
          <w:t>-файл</w:t>
        </w:r>
      </w:hyperlink>
      <w:r>
        <w:rPr>
          <w:rFonts w:ascii="Arial" w:eastAsia="Arial" w:hAnsi="Arial" w:cs="Arial"/>
          <w:color w:val="333333"/>
          <w:szCs w:val="21"/>
        </w:rPr>
        <w:t xml:space="preserve">. Открыть файл в </w:t>
      </w:r>
      <w:proofErr w:type="spellStart"/>
      <w:r>
        <w:rPr>
          <w:rFonts w:ascii="Arial" w:eastAsia="Arial" w:hAnsi="Arial" w:cs="Arial"/>
          <w:color w:val="333333"/>
          <w:szCs w:val="21"/>
        </w:rPr>
        <w:t>Query</w:t>
      </w:r>
      <w:proofErr w:type="spellEnd"/>
      <w:r>
        <w:rPr>
          <w:rFonts w:ascii="Arial" w:eastAsia="Arial" w:hAnsi="Arial" w:cs="Arial"/>
          <w:color w:val="333333"/>
          <w:szCs w:val="21"/>
        </w:rPr>
        <w:t xml:space="preserve"> Tool и выполнить код.</w:t>
      </w:r>
    </w:p>
    <w:p w14:paraId="0ED81D8C" w14:textId="77777777" w:rsidR="00B46AD1" w:rsidRDefault="00000000">
      <w:pPr>
        <w:numPr>
          <w:ilvl w:val="0"/>
          <w:numId w:val="8"/>
        </w:numPr>
        <w:shd w:val="clear" w:color="auto" w:fill="FFFFFF"/>
        <w:spacing w:after="0" w:line="276" w:lineRule="auto"/>
        <w:jc w:val="both"/>
        <w:rPr>
          <w:rFonts w:ascii="Arial" w:eastAsia="Arial" w:hAnsi="Arial" w:cs="Arial"/>
          <w:szCs w:val="21"/>
        </w:rPr>
      </w:pPr>
      <w:r>
        <w:rPr>
          <w:rFonts w:ascii="Arial" w:eastAsia="Arial" w:hAnsi="Arial" w:cs="Arial"/>
          <w:color w:val="333333"/>
          <w:szCs w:val="21"/>
        </w:rPr>
        <w:t xml:space="preserve">Изучите структуру базы данных по </w:t>
      </w:r>
      <w:r>
        <w:rPr>
          <w:rFonts w:ascii="Arial" w:eastAsia="Arial" w:hAnsi="Arial" w:cs="Arial"/>
          <w:color w:val="333333"/>
          <w:szCs w:val="21"/>
          <w:lang w:val="en-US"/>
        </w:rPr>
        <w:t>ER</w:t>
      </w:r>
      <w:r>
        <w:rPr>
          <w:rFonts w:ascii="Arial" w:eastAsia="Arial" w:hAnsi="Arial" w:cs="Arial"/>
          <w:color w:val="333333"/>
          <w:szCs w:val="21"/>
        </w:rPr>
        <w:t xml:space="preserve"> диаграмме:</w:t>
      </w:r>
    </w:p>
    <w:p w14:paraId="0ED81D8D" w14:textId="77777777" w:rsidR="00B46AD1" w:rsidRDefault="00B46AD1">
      <w:pPr>
        <w:shd w:val="clear" w:color="auto" w:fill="FFFFFF"/>
        <w:spacing w:after="0" w:line="276" w:lineRule="auto"/>
        <w:ind w:left="360"/>
        <w:jc w:val="both"/>
        <w:rPr>
          <w:rFonts w:ascii="Arial" w:eastAsia="Arial" w:hAnsi="Arial" w:cs="Arial"/>
          <w:color w:val="333333"/>
          <w:szCs w:val="21"/>
        </w:rPr>
      </w:pPr>
    </w:p>
    <w:p w14:paraId="0ED81D8E" w14:textId="77777777" w:rsidR="00B46AD1" w:rsidRDefault="00000000">
      <w:pPr>
        <w:shd w:val="clear" w:color="auto" w:fill="FFFFFF"/>
        <w:spacing w:after="0" w:line="276" w:lineRule="auto"/>
        <w:ind w:left="360"/>
        <w:jc w:val="both"/>
        <w:rPr>
          <w:rFonts w:ascii="Arial" w:eastAsia="Arial" w:hAnsi="Arial" w:cs="Arial"/>
          <w:szCs w:val="21"/>
        </w:rPr>
      </w:pPr>
      <w:r>
        <w:rPr>
          <w:noProof/>
        </w:rPr>
        <w:drawing>
          <wp:inline distT="0" distB="0" distL="0" distR="0" wp14:anchorId="0ED81E5C" wp14:editId="0ED81E5D">
            <wp:extent cx="6505575" cy="4991100"/>
            <wp:effectExtent l="0" t="0" r="0" b="0"/>
            <wp:docPr id="1" name="Рисунок 1" descr="C:\Users\Exam\Downloads\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Exam\Downloads\ER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D8F" w14:textId="77777777" w:rsidR="00B46AD1" w:rsidRDefault="00000000">
      <w:pPr>
        <w:numPr>
          <w:ilvl w:val="0"/>
          <w:numId w:val="8"/>
        </w:numPr>
        <w:shd w:val="clear" w:color="auto" w:fill="FFFFFF"/>
        <w:spacing w:after="0" w:line="276" w:lineRule="auto"/>
        <w:jc w:val="both"/>
        <w:rPr>
          <w:rFonts w:ascii="Arial" w:eastAsia="Arial" w:hAnsi="Arial" w:cs="Arial"/>
          <w:color w:val="333333"/>
          <w:szCs w:val="21"/>
        </w:rPr>
      </w:pPr>
      <w:r>
        <w:rPr>
          <w:rFonts w:ascii="Arial" w:eastAsia="Arial" w:hAnsi="Arial" w:cs="Arial"/>
          <w:color w:val="333333"/>
          <w:szCs w:val="21"/>
        </w:rPr>
        <w:t xml:space="preserve">Выполните простые выборки к таблице </w:t>
      </w:r>
      <w:proofErr w:type="spellStart"/>
      <w:r>
        <w:rPr>
          <w:rFonts w:ascii="Arial" w:eastAsia="Arial" w:hAnsi="Arial" w:cs="Arial"/>
          <w:color w:val="333333"/>
          <w:szCs w:val="21"/>
        </w:rPr>
        <w:t>products</w:t>
      </w:r>
      <w:proofErr w:type="spellEnd"/>
      <w:r>
        <w:rPr>
          <w:rFonts w:ascii="Arial" w:eastAsia="Arial" w:hAnsi="Arial" w:cs="Arial"/>
          <w:color w:val="333333"/>
          <w:szCs w:val="21"/>
        </w:rPr>
        <w:t>. Получите список всех данных таблицы, ограничьте выборку только трёх столбцов - которые отображают код, название продукта и цену.</w:t>
      </w:r>
    </w:p>
    <w:p w14:paraId="0ED81D90" w14:textId="77777777" w:rsidR="00B46AD1" w:rsidRDefault="00000000">
      <w:pPr>
        <w:numPr>
          <w:ilvl w:val="0"/>
          <w:numId w:val="8"/>
        </w:numPr>
        <w:shd w:val="clear" w:color="auto" w:fill="FFFFFF"/>
        <w:spacing w:line="276" w:lineRule="auto"/>
        <w:jc w:val="both"/>
        <w:rPr>
          <w:rFonts w:ascii="Arial" w:eastAsia="Arial" w:hAnsi="Arial" w:cs="Arial"/>
          <w:color w:val="333333"/>
          <w:szCs w:val="21"/>
        </w:rPr>
      </w:pPr>
      <w:r>
        <w:rPr>
          <w:rFonts w:ascii="Arial" w:eastAsia="Arial" w:hAnsi="Arial" w:cs="Arial"/>
          <w:color w:val="333333"/>
          <w:szCs w:val="21"/>
        </w:rPr>
        <w:t xml:space="preserve">Математические операции со столбцами таблиц в выборке. </w:t>
      </w:r>
    </w:p>
    <w:p w14:paraId="0ED81D91" w14:textId="77777777" w:rsidR="00B46AD1" w:rsidRDefault="00000000">
      <w:pPr>
        <w:shd w:val="clear" w:color="auto" w:fill="FFFFFF"/>
        <w:spacing w:line="276" w:lineRule="auto"/>
        <w:jc w:val="center"/>
        <w:rPr>
          <w:rFonts w:ascii="Arial" w:eastAsia="Arial" w:hAnsi="Arial" w:cs="Arial"/>
          <w:color w:val="333333"/>
          <w:szCs w:val="21"/>
        </w:rPr>
      </w:pPr>
      <w:r>
        <w:rPr>
          <w:noProof/>
        </w:rPr>
        <w:drawing>
          <wp:inline distT="0" distB="0" distL="0" distR="0" wp14:anchorId="0ED81E5E" wp14:editId="0ED81E5F">
            <wp:extent cx="2847975" cy="1876425"/>
            <wp:effectExtent l="0" t="0" r="0" b="0"/>
            <wp:docPr id="2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D92" w14:textId="77777777" w:rsidR="00B46AD1" w:rsidRDefault="00000000">
      <w:pPr>
        <w:shd w:val="clear" w:color="auto" w:fill="FFFFFF"/>
        <w:spacing w:line="276" w:lineRule="auto"/>
        <w:rPr>
          <w:rFonts w:ascii="Arial" w:eastAsia="Arial" w:hAnsi="Arial" w:cs="Arial"/>
          <w:color w:val="333333"/>
          <w:szCs w:val="21"/>
        </w:rPr>
      </w:pPr>
      <w:r>
        <w:rPr>
          <w:rFonts w:ascii="Arial" w:eastAsia="Arial" w:hAnsi="Arial" w:cs="Arial"/>
          <w:color w:val="333333"/>
          <w:szCs w:val="21"/>
        </w:rPr>
        <w:tab/>
        <w:t>Выполним умножение двух колонок. Рассчитаем стоимость товаров. Цену умножим на количество в магазине:</w:t>
      </w:r>
    </w:p>
    <w:p w14:paraId="0ED81D93" w14:textId="77777777" w:rsidR="00B46AD1" w:rsidRDefault="00000000">
      <w:pPr>
        <w:shd w:val="clear" w:color="auto" w:fill="FFFFFF"/>
        <w:spacing w:line="276" w:lineRule="auto"/>
        <w:ind w:left="720"/>
        <w:rPr>
          <w:rFonts w:ascii="Arial" w:eastAsia="Arial" w:hAnsi="Arial" w:cs="Arial"/>
          <w:i/>
          <w:color w:val="333333"/>
          <w:szCs w:val="21"/>
          <w:lang w:val="en-US"/>
        </w:rPr>
      </w:pPr>
      <w:r>
        <w:rPr>
          <w:rFonts w:ascii="Arial" w:eastAsia="Arial" w:hAnsi="Arial" w:cs="Arial"/>
          <w:i/>
          <w:color w:val="333333"/>
          <w:szCs w:val="21"/>
          <w:lang w:val="en-US"/>
        </w:rPr>
        <w:lastRenderedPageBreak/>
        <w:t xml:space="preserve">SELECT </w:t>
      </w:r>
      <w:proofErr w:type="spellStart"/>
      <w:r>
        <w:rPr>
          <w:rFonts w:ascii="Arial" w:eastAsia="Arial" w:hAnsi="Arial" w:cs="Arial"/>
          <w:i/>
          <w:color w:val="333333"/>
          <w:szCs w:val="21"/>
          <w:lang w:val="en-US"/>
        </w:rPr>
        <w:t>product_id</w:t>
      </w:r>
      <w:proofErr w:type="spellEnd"/>
      <w:r>
        <w:rPr>
          <w:rFonts w:ascii="Arial" w:eastAsia="Arial" w:hAnsi="Arial" w:cs="Arial"/>
          <w:i/>
          <w:color w:val="333333"/>
          <w:szCs w:val="21"/>
          <w:lang w:val="en-US"/>
        </w:rPr>
        <w:t xml:space="preserve">, </w:t>
      </w:r>
      <w:proofErr w:type="spellStart"/>
      <w:r>
        <w:rPr>
          <w:rFonts w:ascii="Arial" w:eastAsia="Arial" w:hAnsi="Arial" w:cs="Arial"/>
          <w:i/>
          <w:color w:val="333333"/>
          <w:szCs w:val="21"/>
          <w:lang w:val="en-US"/>
        </w:rPr>
        <w:t>product_name</w:t>
      </w:r>
      <w:proofErr w:type="spellEnd"/>
      <w:r>
        <w:rPr>
          <w:rFonts w:ascii="Arial" w:eastAsia="Arial" w:hAnsi="Arial" w:cs="Arial"/>
          <w:i/>
          <w:color w:val="333333"/>
          <w:szCs w:val="21"/>
          <w:lang w:val="en-US"/>
        </w:rPr>
        <w:t xml:space="preserve">, </w:t>
      </w:r>
      <w:proofErr w:type="spellStart"/>
      <w:r>
        <w:rPr>
          <w:rFonts w:ascii="Arial" w:eastAsia="Arial" w:hAnsi="Arial" w:cs="Arial"/>
          <w:i/>
          <w:color w:val="333333"/>
          <w:szCs w:val="21"/>
          <w:lang w:val="en-US"/>
        </w:rPr>
        <w:t>unit_price</w:t>
      </w:r>
      <w:proofErr w:type="spellEnd"/>
      <w:r>
        <w:rPr>
          <w:rFonts w:ascii="Arial" w:eastAsia="Arial" w:hAnsi="Arial" w:cs="Arial"/>
          <w:i/>
          <w:color w:val="333333"/>
          <w:szCs w:val="21"/>
          <w:lang w:val="en-US"/>
        </w:rPr>
        <w:t xml:space="preserve"> * </w:t>
      </w:r>
      <w:proofErr w:type="spellStart"/>
      <w:r>
        <w:rPr>
          <w:rFonts w:ascii="Arial" w:eastAsia="Arial" w:hAnsi="Arial" w:cs="Arial"/>
          <w:i/>
          <w:color w:val="333333"/>
          <w:szCs w:val="21"/>
          <w:lang w:val="en-US"/>
        </w:rPr>
        <w:t>units_in_stock</w:t>
      </w:r>
      <w:proofErr w:type="spellEnd"/>
    </w:p>
    <w:p w14:paraId="0ED81D94" w14:textId="77777777" w:rsidR="00B46AD1" w:rsidRDefault="00000000">
      <w:pPr>
        <w:shd w:val="clear" w:color="auto" w:fill="FFFFFF"/>
        <w:spacing w:line="276" w:lineRule="auto"/>
        <w:ind w:left="720"/>
        <w:rPr>
          <w:rFonts w:ascii="Arial" w:eastAsia="Arial" w:hAnsi="Arial" w:cs="Arial"/>
          <w:i/>
          <w:color w:val="333333"/>
          <w:szCs w:val="21"/>
        </w:rPr>
      </w:pPr>
      <w:r>
        <w:rPr>
          <w:rFonts w:ascii="Arial" w:eastAsia="Arial" w:hAnsi="Arial" w:cs="Arial"/>
          <w:i/>
          <w:color w:val="333333"/>
          <w:szCs w:val="21"/>
        </w:rPr>
        <w:t xml:space="preserve">FROM </w:t>
      </w:r>
      <w:proofErr w:type="spellStart"/>
      <w:r>
        <w:rPr>
          <w:rFonts w:ascii="Arial" w:eastAsia="Arial" w:hAnsi="Arial" w:cs="Arial"/>
          <w:i/>
          <w:color w:val="333333"/>
          <w:szCs w:val="21"/>
        </w:rPr>
        <w:t>products</w:t>
      </w:r>
      <w:proofErr w:type="spellEnd"/>
    </w:p>
    <w:p w14:paraId="0ED81D95" w14:textId="77777777" w:rsidR="00B46AD1" w:rsidRDefault="00000000">
      <w:pPr>
        <w:shd w:val="clear" w:color="auto" w:fill="FFFFFF"/>
        <w:spacing w:line="276" w:lineRule="auto"/>
        <w:rPr>
          <w:rFonts w:ascii="Arial" w:eastAsia="Arial" w:hAnsi="Arial" w:cs="Arial"/>
          <w:color w:val="333333"/>
          <w:szCs w:val="21"/>
        </w:rPr>
      </w:pPr>
      <w:r>
        <w:rPr>
          <w:rFonts w:ascii="Arial" w:eastAsia="Arial" w:hAnsi="Arial" w:cs="Arial"/>
          <w:color w:val="333333"/>
          <w:szCs w:val="21"/>
        </w:rPr>
        <w:t>Посмотрите на результат выборки.</w:t>
      </w:r>
    </w:p>
    <w:p w14:paraId="0ED81D96" w14:textId="77777777" w:rsidR="00B46AD1" w:rsidRDefault="00000000">
      <w:pPr>
        <w:numPr>
          <w:ilvl w:val="0"/>
          <w:numId w:val="8"/>
        </w:numPr>
        <w:shd w:val="clear" w:color="auto" w:fill="FFFFFF"/>
        <w:spacing w:line="276" w:lineRule="auto"/>
        <w:rPr>
          <w:rFonts w:ascii="Arial" w:eastAsia="Arial" w:hAnsi="Arial" w:cs="Arial"/>
          <w:color w:val="333333"/>
          <w:szCs w:val="21"/>
        </w:rPr>
      </w:pPr>
      <w:r>
        <w:rPr>
          <w:rFonts w:ascii="Arial" w:eastAsia="Arial" w:hAnsi="Arial" w:cs="Arial"/>
          <w:color w:val="333333"/>
          <w:szCs w:val="21"/>
        </w:rPr>
        <w:t xml:space="preserve">Выполните запрос, который указан на скриншоте. </w:t>
      </w:r>
    </w:p>
    <w:p w14:paraId="0ED81D97" w14:textId="77777777" w:rsidR="00B46AD1" w:rsidRDefault="00000000">
      <w:pPr>
        <w:shd w:val="clear" w:color="auto" w:fill="FFFFFF"/>
        <w:spacing w:line="276" w:lineRule="auto"/>
        <w:jc w:val="center"/>
        <w:rPr>
          <w:rFonts w:ascii="Arial" w:eastAsia="Arial" w:hAnsi="Arial" w:cs="Arial"/>
          <w:color w:val="333333"/>
          <w:szCs w:val="21"/>
        </w:rPr>
      </w:pPr>
      <w:r>
        <w:rPr>
          <w:noProof/>
        </w:rPr>
        <w:drawing>
          <wp:inline distT="0" distB="0" distL="0" distR="0" wp14:anchorId="0ED81E60" wp14:editId="0ED81E61">
            <wp:extent cx="2610485" cy="2633980"/>
            <wp:effectExtent l="0" t="0" r="0" b="0"/>
            <wp:docPr id="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0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48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D98" w14:textId="77777777" w:rsidR="00B46AD1" w:rsidRDefault="00000000">
      <w:pPr>
        <w:shd w:val="clear" w:color="auto" w:fill="FFFFFF"/>
        <w:spacing w:line="276" w:lineRule="auto"/>
        <w:ind w:left="720"/>
        <w:jc w:val="both"/>
        <w:rPr>
          <w:rFonts w:ascii="Arial" w:eastAsia="Arial" w:hAnsi="Arial" w:cs="Arial"/>
          <w:color w:val="333333"/>
          <w:szCs w:val="21"/>
        </w:rPr>
      </w:pPr>
      <w:r>
        <w:rPr>
          <w:rFonts w:ascii="Arial" w:eastAsia="Arial" w:hAnsi="Arial" w:cs="Arial"/>
          <w:color w:val="333333"/>
          <w:szCs w:val="21"/>
        </w:rPr>
        <w:t xml:space="preserve">Внутри таблицы столбец часто содержит много повторяющихся значений; а иногда нужно только перечислить различные (разные) значения. </w:t>
      </w:r>
    </w:p>
    <w:p w14:paraId="0ED81D99" w14:textId="77777777" w:rsidR="00B46AD1" w:rsidRDefault="00000000">
      <w:pPr>
        <w:shd w:val="clear" w:color="auto" w:fill="FFFFFF"/>
        <w:spacing w:line="276" w:lineRule="auto"/>
        <w:ind w:left="720"/>
        <w:jc w:val="both"/>
        <w:rPr>
          <w:rFonts w:ascii="Arial" w:eastAsia="Arial" w:hAnsi="Arial" w:cs="Arial"/>
          <w:color w:val="333333"/>
          <w:szCs w:val="21"/>
        </w:rPr>
      </w:pPr>
      <w:r>
        <w:rPr>
          <w:rFonts w:ascii="Arial" w:eastAsia="Arial" w:hAnsi="Arial" w:cs="Arial"/>
          <w:color w:val="333333"/>
          <w:szCs w:val="21"/>
        </w:rPr>
        <w:t xml:space="preserve">Инструкция </w:t>
      </w:r>
      <w:r>
        <w:rPr>
          <w:rFonts w:ascii="Arial" w:eastAsia="Arial" w:hAnsi="Arial" w:cs="Arial"/>
          <w:b/>
          <w:color w:val="333333"/>
          <w:szCs w:val="21"/>
        </w:rPr>
        <w:t>SELECT DISTINCT</w:t>
      </w:r>
      <w:r>
        <w:rPr>
          <w:rFonts w:ascii="Arial" w:eastAsia="Arial" w:hAnsi="Arial" w:cs="Arial"/>
          <w:color w:val="333333"/>
          <w:szCs w:val="21"/>
        </w:rPr>
        <w:t xml:space="preserve"> используется для возврата только различных значений.</w:t>
      </w:r>
    </w:p>
    <w:p w14:paraId="0ED81D9A" w14:textId="77777777" w:rsidR="00B46AD1" w:rsidRDefault="00000000">
      <w:pPr>
        <w:shd w:val="clear" w:color="auto" w:fill="FFFFFF"/>
        <w:spacing w:line="276" w:lineRule="auto"/>
        <w:ind w:left="720"/>
        <w:jc w:val="both"/>
        <w:rPr>
          <w:rFonts w:ascii="Arial" w:eastAsia="Arial" w:hAnsi="Arial" w:cs="Arial"/>
          <w:color w:val="333333"/>
          <w:szCs w:val="21"/>
        </w:rPr>
      </w:pPr>
      <w:r>
        <w:rPr>
          <w:rFonts w:ascii="Arial" w:eastAsia="Arial" w:hAnsi="Arial" w:cs="Arial"/>
          <w:color w:val="333333"/>
          <w:szCs w:val="21"/>
        </w:rPr>
        <w:t xml:space="preserve">Выполните запрос используя конструкцию SELECT DISTINCT. Посмотрите на результат. </w:t>
      </w:r>
    </w:p>
    <w:p w14:paraId="0ED81D9B" w14:textId="77777777" w:rsidR="00B46AD1" w:rsidRDefault="00000000">
      <w:pPr>
        <w:numPr>
          <w:ilvl w:val="0"/>
          <w:numId w:val="8"/>
        </w:numPr>
        <w:shd w:val="clear" w:color="auto" w:fill="FFFFFF"/>
        <w:spacing w:line="276" w:lineRule="auto"/>
        <w:rPr>
          <w:rFonts w:ascii="Arial" w:eastAsia="Arial" w:hAnsi="Arial" w:cs="Arial"/>
          <w:color w:val="333333"/>
          <w:szCs w:val="21"/>
        </w:rPr>
      </w:pPr>
      <w:r>
        <w:rPr>
          <w:rFonts w:ascii="Arial" w:eastAsia="Arial" w:hAnsi="Arial" w:cs="Arial"/>
          <w:color w:val="333333"/>
          <w:szCs w:val="21"/>
        </w:rPr>
        <w:t xml:space="preserve">Подсчитаем количество заказов с помощью агрегатной функции COUNT. </w:t>
      </w:r>
    </w:p>
    <w:p w14:paraId="0ED81D9C" w14:textId="77777777" w:rsidR="00B46AD1" w:rsidRDefault="00000000">
      <w:pPr>
        <w:shd w:val="clear" w:color="auto" w:fill="FFFFFF"/>
        <w:spacing w:line="276" w:lineRule="auto"/>
        <w:jc w:val="center"/>
        <w:rPr>
          <w:rFonts w:ascii="Arial" w:eastAsia="Arial" w:hAnsi="Arial" w:cs="Arial"/>
          <w:color w:val="333333"/>
          <w:szCs w:val="21"/>
        </w:rPr>
      </w:pPr>
      <w:r>
        <w:rPr>
          <w:rFonts w:ascii="Arial" w:eastAsia="Arial" w:hAnsi="Arial" w:cs="Arial"/>
          <w:color w:val="333333"/>
          <w:szCs w:val="21"/>
        </w:rPr>
        <w:tab/>
      </w:r>
      <w:r>
        <w:rPr>
          <w:noProof/>
        </w:rPr>
        <w:drawing>
          <wp:inline distT="0" distB="0" distL="0" distR="0" wp14:anchorId="0ED81E62" wp14:editId="0ED81E63">
            <wp:extent cx="2847975" cy="2019300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D9D" w14:textId="77777777" w:rsidR="00B46AD1" w:rsidRPr="000F662F" w:rsidRDefault="00000000">
      <w:pPr>
        <w:shd w:val="clear" w:color="auto" w:fill="FFFFFF"/>
        <w:spacing w:line="276" w:lineRule="auto"/>
        <w:ind w:left="720"/>
        <w:jc w:val="both"/>
        <w:rPr>
          <w:rFonts w:ascii="Arial" w:eastAsia="Arial" w:hAnsi="Arial" w:cs="Arial"/>
          <w:color w:val="333333"/>
          <w:szCs w:val="21"/>
        </w:rPr>
      </w:pPr>
      <w:r>
        <w:rPr>
          <w:rFonts w:ascii="Arial" w:eastAsia="Arial" w:hAnsi="Arial" w:cs="Arial"/>
          <w:color w:val="333333"/>
          <w:szCs w:val="21"/>
        </w:rPr>
        <w:t xml:space="preserve">Выполните запрос к таблице сотрудники, чтобы определить количество стран сотрудников компании. </w:t>
      </w:r>
    </w:p>
    <w:p w14:paraId="0ED81D9E" w14:textId="77777777" w:rsidR="00B46AD1" w:rsidRDefault="00000000">
      <w:pPr>
        <w:pStyle w:val="2"/>
        <w:shd w:val="clear" w:color="auto" w:fill="FFFFFF"/>
        <w:spacing w:line="276" w:lineRule="auto"/>
        <w:ind w:left="720"/>
        <w:rPr>
          <w:sz w:val="40"/>
        </w:rPr>
      </w:pPr>
      <w:bookmarkStart w:id="0" w:name="_heading=h.ayace72lna9q"/>
      <w:bookmarkEnd w:id="0"/>
      <w:r>
        <w:rPr>
          <w:sz w:val="40"/>
        </w:rPr>
        <w:t xml:space="preserve">1. Самостоятельно: </w:t>
      </w:r>
    </w:p>
    <w:p w14:paraId="0ED81D9F" w14:textId="77777777" w:rsidR="00B46AD1" w:rsidRDefault="00000000">
      <w:pPr>
        <w:numPr>
          <w:ilvl w:val="0"/>
          <w:numId w:val="9"/>
        </w:numPr>
        <w:shd w:val="clear" w:color="auto" w:fill="FFFFFF"/>
        <w:spacing w:after="0" w:line="276" w:lineRule="auto"/>
        <w:jc w:val="both"/>
        <w:rPr>
          <w:rFonts w:ascii="Arial" w:eastAsia="Arial" w:hAnsi="Arial" w:cs="Arial"/>
          <w:color w:val="333333"/>
          <w:szCs w:val="21"/>
        </w:rPr>
      </w:pPr>
      <w:r>
        <w:rPr>
          <w:rFonts w:ascii="Arial" w:eastAsia="Arial" w:hAnsi="Arial" w:cs="Arial"/>
          <w:color w:val="333333"/>
          <w:szCs w:val="21"/>
        </w:rPr>
        <w:t xml:space="preserve">Выбрать все данные из таблицы </w:t>
      </w:r>
      <w:proofErr w:type="spellStart"/>
      <w:r>
        <w:rPr>
          <w:rFonts w:ascii="Arial" w:eastAsia="Arial" w:hAnsi="Arial" w:cs="Arial"/>
          <w:color w:val="333333"/>
          <w:szCs w:val="21"/>
        </w:rPr>
        <w:t>customers</w:t>
      </w:r>
      <w:proofErr w:type="spellEnd"/>
      <w:r>
        <w:rPr>
          <w:rFonts w:ascii="Arial" w:eastAsia="Arial" w:hAnsi="Arial" w:cs="Arial"/>
          <w:color w:val="333333"/>
          <w:szCs w:val="21"/>
        </w:rPr>
        <w:t>.</w:t>
      </w:r>
    </w:p>
    <w:p w14:paraId="0ED81DA0" w14:textId="77777777" w:rsidR="00B46AD1" w:rsidRDefault="00000000">
      <w:pPr>
        <w:numPr>
          <w:ilvl w:val="0"/>
          <w:numId w:val="9"/>
        </w:numPr>
        <w:shd w:val="clear" w:color="auto" w:fill="FFFFFF"/>
        <w:spacing w:after="0" w:line="276" w:lineRule="auto"/>
        <w:jc w:val="both"/>
        <w:rPr>
          <w:rFonts w:ascii="Arial" w:eastAsia="Arial" w:hAnsi="Arial" w:cs="Arial"/>
          <w:color w:val="333333"/>
          <w:szCs w:val="21"/>
        </w:rPr>
      </w:pPr>
      <w:r>
        <w:rPr>
          <w:rFonts w:ascii="Arial" w:eastAsia="Arial" w:hAnsi="Arial" w:cs="Arial"/>
          <w:color w:val="333333"/>
          <w:szCs w:val="21"/>
        </w:rPr>
        <w:t>Выведите список названий товаров и их цену.</w:t>
      </w:r>
    </w:p>
    <w:p w14:paraId="0ED81DA1" w14:textId="77777777" w:rsidR="00B46AD1" w:rsidRDefault="00000000">
      <w:pPr>
        <w:numPr>
          <w:ilvl w:val="0"/>
          <w:numId w:val="9"/>
        </w:numPr>
        <w:shd w:val="clear" w:color="auto" w:fill="FFFFFF"/>
        <w:spacing w:after="0" w:line="276" w:lineRule="auto"/>
        <w:jc w:val="both"/>
        <w:rPr>
          <w:rFonts w:ascii="Arial" w:eastAsia="Arial" w:hAnsi="Arial" w:cs="Arial"/>
          <w:color w:val="333333"/>
          <w:szCs w:val="21"/>
        </w:rPr>
      </w:pPr>
      <w:r>
        <w:rPr>
          <w:rFonts w:ascii="Arial" w:eastAsia="Arial" w:hAnsi="Arial" w:cs="Arial"/>
          <w:color w:val="333333"/>
          <w:szCs w:val="21"/>
        </w:rPr>
        <w:t xml:space="preserve">Выберите из таблицы </w:t>
      </w:r>
      <w:proofErr w:type="spellStart"/>
      <w:r>
        <w:rPr>
          <w:rFonts w:ascii="Arial" w:eastAsia="Arial" w:hAnsi="Arial" w:cs="Arial"/>
          <w:color w:val="333333"/>
          <w:szCs w:val="21"/>
        </w:rPr>
        <w:t>region</w:t>
      </w:r>
      <w:proofErr w:type="spellEnd"/>
      <w:r>
        <w:rPr>
          <w:rFonts w:ascii="Arial" w:eastAsia="Arial" w:hAnsi="Arial" w:cs="Arial"/>
          <w:color w:val="333333"/>
          <w:szCs w:val="21"/>
        </w:rPr>
        <w:t xml:space="preserve"> только колонку с названием.</w:t>
      </w:r>
    </w:p>
    <w:p w14:paraId="0ED81DA2" w14:textId="77777777" w:rsidR="00B46AD1" w:rsidRDefault="00000000">
      <w:pPr>
        <w:numPr>
          <w:ilvl w:val="0"/>
          <w:numId w:val="9"/>
        </w:numPr>
        <w:shd w:val="clear" w:color="auto" w:fill="FFFFFF"/>
        <w:spacing w:after="0" w:line="276" w:lineRule="auto"/>
        <w:jc w:val="both"/>
        <w:rPr>
          <w:rFonts w:ascii="Arial" w:eastAsia="Arial" w:hAnsi="Arial" w:cs="Arial"/>
          <w:color w:val="333333"/>
          <w:szCs w:val="21"/>
        </w:rPr>
      </w:pPr>
      <w:r>
        <w:rPr>
          <w:rFonts w:ascii="Arial" w:eastAsia="Arial" w:hAnsi="Arial" w:cs="Arial"/>
          <w:color w:val="333333"/>
          <w:szCs w:val="21"/>
        </w:rPr>
        <w:t>Выведите список названий компаний поставщиков.</w:t>
      </w:r>
    </w:p>
    <w:p w14:paraId="0ED81DA3" w14:textId="77777777" w:rsidR="00B46AD1" w:rsidRDefault="00000000">
      <w:pPr>
        <w:numPr>
          <w:ilvl w:val="0"/>
          <w:numId w:val="9"/>
        </w:numPr>
        <w:shd w:val="clear" w:color="auto" w:fill="FFFFFF"/>
        <w:spacing w:after="0" w:line="276" w:lineRule="auto"/>
        <w:jc w:val="both"/>
        <w:rPr>
          <w:rFonts w:ascii="Arial" w:eastAsia="Arial" w:hAnsi="Arial" w:cs="Arial"/>
          <w:color w:val="333333"/>
          <w:szCs w:val="21"/>
        </w:rPr>
      </w:pPr>
      <w:r>
        <w:rPr>
          <w:rFonts w:ascii="Arial" w:eastAsia="Arial" w:hAnsi="Arial" w:cs="Arial"/>
          <w:color w:val="333333"/>
          <w:szCs w:val="21"/>
        </w:rPr>
        <w:t xml:space="preserve">Выбрать записи из таблицы </w:t>
      </w:r>
      <w:proofErr w:type="spellStart"/>
      <w:r>
        <w:rPr>
          <w:rFonts w:ascii="Arial" w:eastAsia="Arial" w:hAnsi="Arial" w:cs="Arial"/>
          <w:color w:val="333333"/>
          <w:szCs w:val="21"/>
        </w:rPr>
        <w:t>customers</w:t>
      </w:r>
      <w:proofErr w:type="spellEnd"/>
      <w:r>
        <w:rPr>
          <w:rFonts w:ascii="Arial" w:eastAsia="Arial" w:hAnsi="Arial" w:cs="Arial"/>
          <w:color w:val="333333"/>
          <w:szCs w:val="21"/>
        </w:rPr>
        <w:t>, но только имя контакта и город.</w:t>
      </w:r>
    </w:p>
    <w:p w14:paraId="0ED81DA4" w14:textId="77777777" w:rsidR="00B46AD1" w:rsidRDefault="00000000">
      <w:pPr>
        <w:numPr>
          <w:ilvl w:val="0"/>
          <w:numId w:val="9"/>
        </w:numPr>
        <w:shd w:val="clear" w:color="auto" w:fill="FFFFFF"/>
        <w:spacing w:after="0" w:line="276" w:lineRule="auto"/>
        <w:jc w:val="both"/>
        <w:rPr>
          <w:rFonts w:ascii="Arial" w:eastAsia="Arial" w:hAnsi="Arial" w:cs="Arial"/>
          <w:color w:val="333333"/>
          <w:szCs w:val="21"/>
        </w:rPr>
      </w:pPr>
      <w:r>
        <w:rPr>
          <w:rFonts w:ascii="Arial" w:eastAsia="Arial" w:hAnsi="Arial" w:cs="Arial"/>
          <w:color w:val="333333"/>
          <w:szCs w:val="21"/>
        </w:rPr>
        <w:lastRenderedPageBreak/>
        <w:t>Выбрать записи из таблицы заказы, но взять две колонки: идентификатор заказа и колонку, значение в которой мы рассчитываем, как разницу между датой отгрузки и датой оформления заказа.</w:t>
      </w:r>
    </w:p>
    <w:p w14:paraId="0ED81DA5" w14:textId="77777777" w:rsidR="00B46AD1" w:rsidRDefault="00000000">
      <w:pPr>
        <w:numPr>
          <w:ilvl w:val="0"/>
          <w:numId w:val="9"/>
        </w:numPr>
        <w:shd w:val="clear" w:color="auto" w:fill="FFFFFF"/>
        <w:spacing w:after="0" w:line="276" w:lineRule="auto"/>
        <w:jc w:val="both"/>
        <w:rPr>
          <w:rFonts w:ascii="Arial" w:eastAsia="Arial" w:hAnsi="Arial" w:cs="Arial"/>
          <w:color w:val="333333"/>
          <w:szCs w:val="21"/>
        </w:rPr>
      </w:pPr>
      <w:r>
        <w:rPr>
          <w:rFonts w:ascii="Arial" w:eastAsia="Arial" w:hAnsi="Arial" w:cs="Arial"/>
          <w:color w:val="333333"/>
          <w:szCs w:val="21"/>
        </w:rPr>
        <w:t>Посчитать кол-во заказов в базе.</w:t>
      </w:r>
    </w:p>
    <w:p w14:paraId="0ED81DA6" w14:textId="77777777" w:rsidR="00B46AD1" w:rsidRDefault="00000000">
      <w:pPr>
        <w:numPr>
          <w:ilvl w:val="0"/>
          <w:numId w:val="9"/>
        </w:numPr>
        <w:shd w:val="clear" w:color="auto" w:fill="FFFFFF"/>
        <w:spacing w:after="0" w:line="276" w:lineRule="auto"/>
        <w:jc w:val="both"/>
        <w:rPr>
          <w:rFonts w:ascii="Arial" w:eastAsia="Arial" w:hAnsi="Arial" w:cs="Arial"/>
          <w:color w:val="333333"/>
          <w:szCs w:val="21"/>
        </w:rPr>
      </w:pPr>
      <w:r>
        <w:rPr>
          <w:rFonts w:ascii="Arial" w:eastAsia="Arial" w:hAnsi="Arial" w:cs="Arial"/>
          <w:color w:val="333333"/>
          <w:szCs w:val="21"/>
        </w:rPr>
        <w:t>Выбрать все уникальные города, в которых живут заказчики.</w:t>
      </w:r>
    </w:p>
    <w:p w14:paraId="0ED81DA7" w14:textId="77777777" w:rsidR="00B46AD1" w:rsidRDefault="00000000">
      <w:pPr>
        <w:numPr>
          <w:ilvl w:val="0"/>
          <w:numId w:val="9"/>
        </w:numPr>
        <w:shd w:val="clear" w:color="auto" w:fill="FFFFFF"/>
        <w:spacing w:after="0" w:line="276" w:lineRule="auto"/>
        <w:jc w:val="both"/>
        <w:rPr>
          <w:rFonts w:ascii="Arial" w:eastAsia="Arial" w:hAnsi="Arial" w:cs="Arial"/>
          <w:color w:val="333333"/>
          <w:szCs w:val="21"/>
        </w:rPr>
      </w:pPr>
      <w:r>
        <w:rPr>
          <w:rFonts w:ascii="Arial" w:eastAsia="Arial" w:hAnsi="Arial" w:cs="Arial"/>
          <w:color w:val="333333"/>
          <w:szCs w:val="21"/>
        </w:rPr>
        <w:t>Выбрать все уникальные сочетания городов и стран заказчиков.</w:t>
      </w:r>
    </w:p>
    <w:p w14:paraId="0ED81DA8" w14:textId="77777777" w:rsidR="00B46AD1" w:rsidRDefault="00000000">
      <w:pPr>
        <w:numPr>
          <w:ilvl w:val="0"/>
          <w:numId w:val="9"/>
        </w:numPr>
        <w:shd w:val="clear" w:color="auto" w:fill="FFFFFF"/>
        <w:spacing w:line="276" w:lineRule="auto"/>
        <w:jc w:val="both"/>
        <w:rPr>
          <w:rFonts w:ascii="Arial" w:eastAsia="Arial" w:hAnsi="Arial" w:cs="Arial"/>
          <w:color w:val="333333"/>
          <w:szCs w:val="21"/>
        </w:rPr>
      </w:pPr>
      <w:r>
        <w:rPr>
          <w:rFonts w:ascii="Arial" w:eastAsia="Arial" w:hAnsi="Arial" w:cs="Arial"/>
          <w:color w:val="333333"/>
          <w:szCs w:val="21"/>
        </w:rPr>
        <w:t>Посчитайте количество уникальных стран заказчиков.</w:t>
      </w:r>
    </w:p>
    <w:p w14:paraId="0ED81DA9" w14:textId="77777777" w:rsidR="00B46AD1" w:rsidRDefault="00000000">
      <w:pPr>
        <w:pStyle w:val="2"/>
        <w:rPr>
          <w:color w:val="2E75B5"/>
        </w:rPr>
      </w:pPr>
      <w:bookmarkStart w:id="1" w:name="_heading=h.jmhjwsmjmup0"/>
      <w:bookmarkEnd w:id="1"/>
      <w:r>
        <w:rPr>
          <w:color w:val="2E75B5"/>
        </w:rPr>
        <w:t>Ключевое слово WHERE</w:t>
      </w:r>
    </w:p>
    <w:p w14:paraId="0ED81DAA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Команда </w:t>
      </w:r>
      <w:r>
        <w:rPr>
          <w:b/>
          <w:sz w:val="26"/>
          <w:szCs w:val="26"/>
        </w:rPr>
        <w:t>WHERE</w:t>
      </w:r>
      <w:r>
        <w:rPr>
          <w:sz w:val="26"/>
          <w:szCs w:val="26"/>
        </w:rPr>
        <w:t xml:space="preserve"> задает условие, по которому будут выбираться строки из базы данных.</w:t>
      </w:r>
    </w:p>
    <w:p w14:paraId="0ED81DAB" w14:textId="77777777" w:rsidR="00B46AD1" w:rsidRDefault="00000000">
      <w:pPr>
        <w:ind w:left="708"/>
        <w:rPr>
          <w:sz w:val="26"/>
          <w:szCs w:val="26"/>
        </w:rPr>
      </w:pPr>
      <w:r>
        <w:rPr>
          <w:sz w:val="26"/>
          <w:szCs w:val="26"/>
        </w:rPr>
        <w:t xml:space="preserve">SELECT * </w:t>
      </w:r>
    </w:p>
    <w:p w14:paraId="0ED81DAC" w14:textId="77777777" w:rsidR="00B46AD1" w:rsidRDefault="00000000">
      <w:pPr>
        <w:ind w:left="708"/>
        <w:rPr>
          <w:sz w:val="26"/>
          <w:szCs w:val="26"/>
        </w:rPr>
      </w:pPr>
      <w:r>
        <w:rPr>
          <w:sz w:val="26"/>
          <w:szCs w:val="26"/>
        </w:rPr>
        <w:t xml:space="preserve">FROM </w:t>
      </w:r>
      <w:proofErr w:type="spellStart"/>
      <w:r>
        <w:rPr>
          <w:sz w:val="26"/>
          <w:szCs w:val="26"/>
        </w:rPr>
        <w:t>table</w:t>
      </w:r>
      <w:proofErr w:type="spellEnd"/>
      <w:r>
        <w:rPr>
          <w:sz w:val="26"/>
          <w:szCs w:val="26"/>
        </w:rPr>
        <w:t xml:space="preserve"> </w:t>
      </w:r>
    </w:p>
    <w:p w14:paraId="0ED81DAD" w14:textId="77777777" w:rsidR="00B46AD1" w:rsidRDefault="00000000">
      <w:pPr>
        <w:ind w:left="708"/>
        <w:rPr>
          <w:sz w:val="26"/>
          <w:szCs w:val="26"/>
        </w:rPr>
      </w:pPr>
      <w:r>
        <w:rPr>
          <w:sz w:val="26"/>
          <w:szCs w:val="26"/>
        </w:rPr>
        <w:t xml:space="preserve">WHERE </w:t>
      </w:r>
      <w:proofErr w:type="spellStart"/>
      <w:r>
        <w:rPr>
          <w:sz w:val="26"/>
          <w:szCs w:val="26"/>
        </w:rPr>
        <w:t>condition</w:t>
      </w:r>
      <w:proofErr w:type="spellEnd"/>
    </w:p>
    <w:p w14:paraId="0ED81DAE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условии накладываем некоторые ограничения по какому-то столбцу, чаще всего используем сравнение. </w:t>
      </w:r>
    </w:p>
    <w:p w14:paraId="0ED81DAF" w14:textId="77777777" w:rsidR="00B46AD1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Операторы сравнения: </w:t>
      </w:r>
    </w:p>
    <w:p w14:paraId="0ED81DB0" w14:textId="77777777" w:rsidR="00B46AD1" w:rsidRDefault="00000000">
      <w:pPr>
        <w:numPr>
          <w:ilvl w:val="0"/>
          <w:numId w:val="1"/>
        </w:numPr>
        <w:spacing w:after="0" w:line="252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a = b</w:t>
      </w:r>
    </w:p>
    <w:p w14:paraId="0ED81DB1" w14:textId="77777777" w:rsidR="00B46AD1" w:rsidRDefault="00000000">
      <w:pPr>
        <w:numPr>
          <w:ilvl w:val="0"/>
          <w:numId w:val="1"/>
        </w:numPr>
        <w:spacing w:after="0" w:line="252" w:lineRule="auto"/>
        <w:rPr>
          <w:color w:val="000000"/>
          <w:sz w:val="26"/>
          <w:szCs w:val="26"/>
        </w:rPr>
      </w:pPr>
      <w:proofErr w:type="gramStart"/>
      <w:r>
        <w:rPr>
          <w:color w:val="000000"/>
          <w:sz w:val="26"/>
          <w:szCs w:val="26"/>
        </w:rPr>
        <w:t>a&gt;b</w:t>
      </w:r>
      <w:proofErr w:type="gramEnd"/>
    </w:p>
    <w:p w14:paraId="0ED81DB2" w14:textId="77777777" w:rsidR="00B46AD1" w:rsidRDefault="00000000">
      <w:pPr>
        <w:numPr>
          <w:ilvl w:val="0"/>
          <w:numId w:val="1"/>
        </w:numPr>
        <w:spacing w:after="0" w:line="252" w:lineRule="auto"/>
        <w:rPr>
          <w:color w:val="000000"/>
          <w:sz w:val="26"/>
          <w:szCs w:val="26"/>
        </w:rPr>
      </w:pPr>
      <w:proofErr w:type="gramStart"/>
      <w:r>
        <w:rPr>
          <w:color w:val="000000"/>
          <w:sz w:val="26"/>
          <w:szCs w:val="26"/>
        </w:rPr>
        <w:t>a&gt;=</w:t>
      </w:r>
      <w:proofErr w:type="gramEnd"/>
      <w:r>
        <w:rPr>
          <w:color w:val="000000"/>
          <w:sz w:val="26"/>
          <w:szCs w:val="26"/>
        </w:rPr>
        <w:t>b</w:t>
      </w:r>
    </w:p>
    <w:p w14:paraId="0ED81DB3" w14:textId="77777777" w:rsidR="00B46AD1" w:rsidRDefault="00000000">
      <w:pPr>
        <w:numPr>
          <w:ilvl w:val="0"/>
          <w:numId w:val="1"/>
        </w:numPr>
        <w:spacing w:after="0" w:line="252" w:lineRule="auto"/>
        <w:rPr>
          <w:color w:val="000000"/>
          <w:sz w:val="26"/>
          <w:szCs w:val="26"/>
        </w:rPr>
      </w:pPr>
      <w:proofErr w:type="gramStart"/>
      <w:r>
        <w:rPr>
          <w:color w:val="000000"/>
          <w:sz w:val="26"/>
          <w:szCs w:val="26"/>
        </w:rPr>
        <w:t>a&lt;</w:t>
      </w:r>
      <w:proofErr w:type="gramEnd"/>
      <w:r>
        <w:rPr>
          <w:color w:val="000000"/>
          <w:sz w:val="26"/>
          <w:szCs w:val="26"/>
        </w:rPr>
        <w:t>b</w:t>
      </w:r>
    </w:p>
    <w:p w14:paraId="0ED81DB4" w14:textId="77777777" w:rsidR="00B46AD1" w:rsidRDefault="00000000">
      <w:pPr>
        <w:numPr>
          <w:ilvl w:val="0"/>
          <w:numId w:val="1"/>
        </w:numPr>
        <w:spacing w:after="0" w:line="252" w:lineRule="auto"/>
        <w:rPr>
          <w:color w:val="000000"/>
          <w:sz w:val="26"/>
          <w:szCs w:val="26"/>
        </w:rPr>
      </w:pPr>
      <w:proofErr w:type="gramStart"/>
      <w:r>
        <w:rPr>
          <w:color w:val="000000"/>
          <w:sz w:val="26"/>
          <w:szCs w:val="26"/>
        </w:rPr>
        <w:t>a&lt;</w:t>
      </w:r>
      <w:proofErr w:type="gramEnd"/>
      <w:r>
        <w:rPr>
          <w:color w:val="000000"/>
          <w:sz w:val="26"/>
          <w:szCs w:val="26"/>
        </w:rPr>
        <w:t>=b</w:t>
      </w:r>
    </w:p>
    <w:p w14:paraId="0ED81DB5" w14:textId="77777777" w:rsidR="00B46AD1" w:rsidRDefault="00000000">
      <w:pPr>
        <w:numPr>
          <w:ilvl w:val="0"/>
          <w:numId w:val="1"/>
        </w:numPr>
        <w:spacing w:line="252" w:lineRule="auto"/>
        <w:rPr>
          <w:color w:val="000000"/>
          <w:sz w:val="26"/>
          <w:szCs w:val="26"/>
        </w:rPr>
      </w:pPr>
      <w:proofErr w:type="gramStart"/>
      <w:r>
        <w:rPr>
          <w:color w:val="000000"/>
          <w:sz w:val="26"/>
          <w:szCs w:val="26"/>
        </w:rPr>
        <w:t>a&lt;</w:t>
      </w:r>
      <w:proofErr w:type="gramEnd"/>
      <w:r>
        <w:rPr>
          <w:color w:val="000000"/>
          <w:sz w:val="26"/>
          <w:szCs w:val="26"/>
        </w:rPr>
        <w:t xml:space="preserve">&gt;b или </w:t>
      </w:r>
      <w:proofErr w:type="gramStart"/>
      <w:r>
        <w:rPr>
          <w:color w:val="000000"/>
          <w:sz w:val="26"/>
          <w:szCs w:val="26"/>
        </w:rPr>
        <w:t>a !</w:t>
      </w:r>
      <w:proofErr w:type="gramEnd"/>
      <w:r>
        <w:rPr>
          <w:color w:val="000000"/>
          <w:sz w:val="26"/>
          <w:szCs w:val="26"/>
        </w:rPr>
        <w:t>= b</w:t>
      </w:r>
    </w:p>
    <w:p w14:paraId="0ED81DB6" w14:textId="77777777" w:rsidR="00B46AD1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Давайте выберем всех заказчиков из USA. </w:t>
      </w:r>
    </w:p>
    <w:p w14:paraId="0ED81DB7" w14:textId="77777777" w:rsidR="00B46AD1" w:rsidRDefault="00000000">
      <w:pPr>
        <w:ind w:left="708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SELECT </w:t>
      </w:r>
      <w:proofErr w:type="spellStart"/>
      <w:r>
        <w:rPr>
          <w:sz w:val="26"/>
          <w:szCs w:val="26"/>
          <w:lang w:val="en-US"/>
        </w:rPr>
        <w:t>company_name</w:t>
      </w:r>
      <w:proofErr w:type="spellEnd"/>
      <w:r>
        <w:rPr>
          <w:sz w:val="26"/>
          <w:szCs w:val="26"/>
          <w:lang w:val="en-US"/>
        </w:rPr>
        <w:t xml:space="preserve">, </w:t>
      </w:r>
      <w:proofErr w:type="spellStart"/>
      <w:r>
        <w:rPr>
          <w:sz w:val="26"/>
          <w:szCs w:val="26"/>
          <w:lang w:val="en-US"/>
        </w:rPr>
        <w:t>contact_name</w:t>
      </w:r>
      <w:proofErr w:type="spellEnd"/>
      <w:r>
        <w:rPr>
          <w:sz w:val="26"/>
          <w:szCs w:val="26"/>
          <w:lang w:val="en-US"/>
        </w:rPr>
        <w:t>, phone</w:t>
      </w:r>
    </w:p>
    <w:p w14:paraId="0ED81DB8" w14:textId="77777777" w:rsidR="00B46AD1" w:rsidRDefault="00000000">
      <w:pPr>
        <w:ind w:left="708"/>
        <w:rPr>
          <w:sz w:val="26"/>
          <w:szCs w:val="26"/>
        </w:rPr>
      </w:pPr>
      <w:r>
        <w:rPr>
          <w:sz w:val="26"/>
          <w:szCs w:val="26"/>
        </w:rPr>
        <w:t xml:space="preserve">FROM </w:t>
      </w:r>
      <w:proofErr w:type="spellStart"/>
      <w:r>
        <w:rPr>
          <w:sz w:val="26"/>
          <w:szCs w:val="26"/>
        </w:rPr>
        <w:t>customers</w:t>
      </w:r>
      <w:proofErr w:type="spellEnd"/>
    </w:p>
    <w:p w14:paraId="0ED81DB9" w14:textId="77777777" w:rsidR="00B46AD1" w:rsidRDefault="00000000">
      <w:pPr>
        <w:ind w:left="708"/>
        <w:rPr>
          <w:sz w:val="26"/>
          <w:szCs w:val="26"/>
        </w:rPr>
      </w:pPr>
      <w:r>
        <w:rPr>
          <w:sz w:val="26"/>
          <w:szCs w:val="26"/>
        </w:rPr>
        <w:t xml:space="preserve">WHERE </w:t>
      </w:r>
      <w:proofErr w:type="spellStart"/>
      <w:r>
        <w:rPr>
          <w:sz w:val="26"/>
          <w:szCs w:val="26"/>
        </w:rPr>
        <w:t>country</w:t>
      </w:r>
      <w:proofErr w:type="spellEnd"/>
      <w:r>
        <w:rPr>
          <w:sz w:val="26"/>
          <w:szCs w:val="26"/>
        </w:rPr>
        <w:t xml:space="preserve"> = 'USA'</w:t>
      </w:r>
    </w:p>
    <w:p w14:paraId="0ED81DBA" w14:textId="77777777" w:rsidR="00B46AD1" w:rsidRDefault="00000000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0ED81E64" wp14:editId="0ED81E65">
            <wp:extent cx="3698240" cy="2991485"/>
            <wp:effectExtent l="0" t="0" r="0" b="0"/>
            <wp:docPr id="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24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DBB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В результирующий набор должны попасть все строки, в которых значение столбца </w:t>
      </w:r>
      <w:proofErr w:type="spellStart"/>
      <w:r>
        <w:rPr>
          <w:sz w:val="26"/>
          <w:szCs w:val="26"/>
        </w:rPr>
        <w:t>country</w:t>
      </w:r>
      <w:proofErr w:type="spellEnd"/>
      <w:r>
        <w:rPr>
          <w:sz w:val="26"/>
          <w:szCs w:val="26"/>
        </w:rPr>
        <w:t xml:space="preserve"> равняется «USA». </w:t>
      </w:r>
    </w:p>
    <w:p w14:paraId="0ED81DBC" w14:textId="77777777" w:rsidR="00B46AD1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Проверим, добавив в выборку отображение столбца </w:t>
      </w:r>
      <w:proofErr w:type="spellStart"/>
      <w:r>
        <w:rPr>
          <w:sz w:val="26"/>
          <w:szCs w:val="26"/>
        </w:rPr>
        <w:t>country</w:t>
      </w:r>
      <w:proofErr w:type="spellEnd"/>
      <w:r>
        <w:rPr>
          <w:sz w:val="26"/>
          <w:szCs w:val="26"/>
        </w:rPr>
        <w:t xml:space="preserve">. </w:t>
      </w:r>
    </w:p>
    <w:p w14:paraId="0ED81DBD" w14:textId="77777777" w:rsidR="00B46AD1" w:rsidRDefault="00000000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0ED81E66" wp14:editId="0ED81E67">
            <wp:extent cx="5935980" cy="4625340"/>
            <wp:effectExtent l="0" t="0" r="0" b="0"/>
            <wp:docPr id="6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DBE" w14:textId="77777777" w:rsidR="00B46AD1" w:rsidRDefault="00B46AD1">
      <w:pPr>
        <w:rPr>
          <w:sz w:val="26"/>
          <w:szCs w:val="26"/>
        </w:rPr>
      </w:pPr>
    </w:p>
    <w:p w14:paraId="0ED81DBF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Операторы больше-меньше мы обычно применяем, работая с числовыми данными. Давайте выберем все продукты, у которых цена будет больше 90. </w:t>
      </w:r>
    </w:p>
    <w:p w14:paraId="0ED81DC0" w14:textId="77777777" w:rsidR="00B46AD1" w:rsidRDefault="00000000">
      <w:pPr>
        <w:ind w:left="708"/>
        <w:rPr>
          <w:sz w:val="26"/>
          <w:szCs w:val="26"/>
        </w:rPr>
      </w:pPr>
      <w:r>
        <w:rPr>
          <w:sz w:val="26"/>
          <w:szCs w:val="26"/>
        </w:rPr>
        <w:t>SELECT *</w:t>
      </w:r>
    </w:p>
    <w:p w14:paraId="0ED81DC1" w14:textId="77777777" w:rsidR="00B46AD1" w:rsidRDefault="00000000">
      <w:pPr>
        <w:ind w:left="708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FROM products</w:t>
      </w:r>
    </w:p>
    <w:p w14:paraId="0ED81DC2" w14:textId="77777777" w:rsidR="00B46AD1" w:rsidRDefault="00000000">
      <w:pPr>
        <w:ind w:left="708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WHERE </w:t>
      </w:r>
      <w:proofErr w:type="spellStart"/>
      <w:r>
        <w:rPr>
          <w:sz w:val="26"/>
          <w:szCs w:val="26"/>
          <w:lang w:val="en-US"/>
        </w:rPr>
        <w:t>unit_price</w:t>
      </w:r>
      <w:proofErr w:type="spellEnd"/>
      <w:r>
        <w:rPr>
          <w:sz w:val="26"/>
          <w:szCs w:val="26"/>
          <w:lang w:val="en-US"/>
        </w:rPr>
        <w:t xml:space="preserve"> &gt; 90</w:t>
      </w:r>
    </w:p>
    <w:p w14:paraId="0ED81DC3" w14:textId="77777777" w:rsidR="00B46AD1" w:rsidRDefault="00000000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0ED81E68" wp14:editId="0ED81E69">
            <wp:extent cx="5935980" cy="2011680"/>
            <wp:effectExtent l="0" t="0" r="0" b="0"/>
            <wp:docPr id="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6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DC4" w14:textId="77777777" w:rsidR="00B46AD1" w:rsidRDefault="00B46AD1">
      <w:pPr>
        <w:rPr>
          <w:sz w:val="26"/>
          <w:szCs w:val="26"/>
        </w:rPr>
      </w:pPr>
    </w:p>
    <w:p w14:paraId="0ED81DC5" w14:textId="77777777" w:rsidR="00B46AD1" w:rsidRDefault="00B46AD1">
      <w:pPr>
        <w:rPr>
          <w:sz w:val="26"/>
          <w:szCs w:val="26"/>
        </w:rPr>
      </w:pPr>
    </w:p>
    <w:p w14:paraId="0ED81DC6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>Рассмотренное ранее можно комбинировать с WHERE. Например, мы можем посчитать сколько продуктов стоят более 90 – применим конструкцию COUNT в сочетании с WHERE.</w:t>
      </w:r>
    </w:p>
    <w:p w14:paraId="0ED81DC7" w14:textId="77777777" w:rsidR="00B46AD1" w:rsidRDefault="00000000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0ED81E6A" wp14:editId="0ED81E6B">
            <wp:extent cx="2987040" cy="1821180"/>
            <wp:effectExtent l="0" t="0" r="0" b="0"/>
            <wp:docPr id="8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4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DC8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таблице </w:t>
      </w:r>
      <w:proofErr w:type="spellStart"/>
      <w:r>
        <w:rPr>
          <w:sz w:val="26"/>
          <w:szCs w:val="26"/>
        </w:rPr>
        <w:t>product</w:t>
      </w:r>
      <w:proofErr w:type="spellEnd"/>
      <w:r>
        <w:rPr>
          <w:sz w:val="26"/>
          <w:szCs w:val="26"/>
        </w:rPr>
        <w:t xml:space="preserve"> есть столбец </w:t>
      </w:r>
      <w:proofErr w:type="spellStart"/>
      <w:r>
        <w:rPr>
          <w:sz w:val="26"/>
          <w:szCs w:val="26"/>
        </w:rPr>
        <w:t>discontinued</w:t>
      </w:r>
      <w:proofErr w:type="spellEnd"/>
      <w:r>
        <w:rPr>
          <w:sz w:val="26"/>
          <w:szCs w:val="26"/>
        </w:rPr>
        <w:t xml:space="preserve">, который отражает, что </w:t>
      </w:r>
      <w:proofErr w:type="spellStart"/>
      <w:r>
        <w:rPr>
          <w:rFonts w:ascii="Arial" w:eastAsia="Arial" w:hAnsi="Arial" w:cs="Arial"/>
          <w:color w:val="333333"/>
          <w:sz w:val="26"/>
          <w:szCs w:val="26"/>
        </w:rPr>
        <w:t>Northwind</w:t>
      </w:r>
      <w:proofErr w:type="spellEnd"/>
      <w:r>
        <w:rPr>
          <w:sz w:val="26"/>
          <w:szCs w:val="26"/>
        </w:rPr>
        <w:t xml:space="preserve"> прекратили продажу данного товара. Сделаем выборку товаров, которые компания не продает. </w:t>
      </w:r>
    </w:p>
    <w:p w14:paraId="0ED81DC9" w14:textId="77777777" w:rsidR="00B46AD1" w:rsidRDefault="00000000">
      <w:pPr>
        <w:jc w:val="center"/>
      </w:pPr>
      <w:r>
        <w:rPr>
          <w:noProof/>
        </w:rPr>
        <w:drawing>
          <wp:inline distT="0" distB="0" distL="0" distR="0" wp14:anchorId="0ED81E6C" wp14:editId="0ED81E6D">
            <wp:extent cx="2202180" cy="2872740"/>
            <wp:effectExtent l="0" t="0" r="0" b="0"/>
            <wp:docPr id="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5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DCA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следующем запросе отфильтруем заказчиков, которые находятся не в городе Лондон. Таблица </w:t>
      </w:r>
      <w:proofErr w:type="spellStart"/>
      <w:r>
        <w:rPr>
          <w:sz w:val="26"/>
          <w:szCs w:val="26"/>
        </w:rPr>
        <w:t>customers</w:t>
      </w:r>
      <w:proofErr w:type="spellEnd"/>
      <w:r>
        <w:rPr>
          <w:sz w:val="26"/>
          <w:szCs w:val="26"/>
        </w:rPr>
        <w:t xml:space="preserve">. </w:t>
      </w:r>
    </w:p>
    <w:p w14:paraId="0ED81DCB" w14:textId="77777777" w:rsidR="00B46AD1" w:rsidRDefault="00000000">
      <w:pPr>
        <w:ind w:left="708"/>
        <w:jc w:val="both"/>
        <w:rPr>
          <w:sz w:val="26"/>
          <w:szCs w:val="26"/>
        </w:rPr>
      </w:pPr>
      <w:r>
        <w:rPr>
          <w:sz w:val="26"/>
          <w:szCs w:val="26"/>
        </w:rPr>
        <w:t>SELECT *</w:t>
      </w:r>
    </w:p>
    <w:p w14:paraId="0ED81DCC" w14:textId="77777777" w:rsidR="00B46AD1" w:rsidRDefault="00000000">
      <w:pPr>
        <w:ind w:left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FROM </w:t>
      </w:r>
      <w:proofErr w:type="spellStart"/>
      <w:r>
        <w:rPr>
          <w:sz w:val="26"/>
          <w:szCs w:val="26"/>
        </w:rPr>
        <w:t>customers</w:t>
      </w:r>
      <w:proofErr w:type="spellEnd"/>
    </w:p>
    <w:p w14:paraId="0ED81DCD" w14:textId="77777777" w:rsidR="00B46AD1" w:rsidRDefault="00000000">
      <w:pPr>
        <w:ind w:left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WHERE </w:t>
      </w:r>
      <w:proofErr w:type="spellStart"/>
      <w:proofErr w:type="gramStart"/>
      <w:r>
        <w:rPr>
          <w:sz w:val="26"/>
          <w:szCs w:val="26"/>
        </w:rPr>
        <w:t>city</w:t>
      </w:r>
      <w:proofErr w:type="spellEnd"/>
      <w:r>
        <w:rPr>
          <w:sz w:val="26"/>
          <w:szCs w:val="26"/>
        </w:rPr>
        <w:t xml:space="preserve"> !</w:t>
      </w:r>
      <w:proofErr w:type="gramEnd"/>
      <w:r>
        <w:rPr>
          <w:sz w:val="26"/>
          <w:szCs w:val="26"/>
        </w:rPr>
        <w:t>= 'London'</w:t>
      </w:r>
    </w:p>
    <w:p w14:paraId="0ED81DCE" w14:textId="77777777" w:rsidR="00B46AD1" w:rsidRDefault="00B46AD1">
      <w:pPr>
        <w:jc w:val="both"/>
        <w:rPr>
          <w:sz w:val="26"/>
          <w:szCs w:val="26"/>
        </w:rPr>
      </w:pPr>
    </w:p>
    <w:p w14:paraId="0ED81DCF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Когда мы работаем с датами, необходимо знать в каком формате они записаны. Выполните запрос к таблице </w:t>
      </w:r>
      <w:proofErr w:type="spellStart"/>
      <w:r>
        <w:rPr>
          <w:sz w:val="26"/>
          <w:szCs w:val="26"/>
        </w:rPr>
        <w:t>orders</w:t>
      </w:r>
      <w:proofErr w:type="spellEnd"/>
      <w:r>
        <w:rPr>
          <w:sz w:val="26"/>
          <w:szCs w:val="26"/>
        </w:rPr>
        <w:t xml:space="preserve"> и посмотрите, как записана дата в столбце </w:t>
      </w:r>
      <w:proofErr w:type="spellStart"/>
      <w:r>
        <w:rPr>
          <w:sz w:val="26"/>
          <w:szCs w:val="26"/>
        </w:rPr>
        <w:t>order_date</w:t>
      </w:r>
      <w:proofErr w:type="spellEnd"/>
      <w:r>
        <w:rPr>
          <w:sz w:val="26"/>
          <w:szCs w:val="26"/>
        </w:rPr>
        <w:t xml:space="preserve">. </w:t>
      </w:r>
    </w:p>
    <w:p w14:paraId="0ED81DD0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Если сравниваем даты, то даты заключаются в одинарные кавычки. </w:t>
      </w:r>
    </w:p>
    <w:p w14:paraId="0ED81DD1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Выполним отбор заказов начиная с 5 мая 1998 года: </w:t>
      </w:r>
    </w:p>
    <w:p w14:paraId="0ED81DD2" w14:textId="77777777" w:rsidR="00B46AD1" w:rsidRDefault="00000000">
      <w:r>
        <w:rPr>
          <w:noProof/>
        </w:rPr>
        <w:lastRenderedPageBreak/>
        <w:drawing>
          <wp:inline distT="0" distB="0" distL="0" distR="0" wp14:anchorId="0ED81E6E" wp14:editId="0ED81E6F">
            <wp:extent cx="5935980" cy="2910840"/>
            <wp:effectExtent l="0" t="0" r="0" b="0"/>
            <wp:docPr id="10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9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DD3" w14:textId="77777777" w:rsidR="00B46AD1" w:rsidRDefault="00B46AD1"/>
    <w:p w14:paraId="0ED81DD4" w14:textId="77777777" w:rsidR="00B46AD1" w:rsidRDefault="00000000">
      <w:pPr>
        <w:pStyle w:val="2"/>
        <w:rPr>
          <w:color w:val="2E75B5"/>
        </w:rPr>
      </w:pPr>
      <w:r>
        <w:rPr>
          <w:color w:val="2E75B5"/>
        </w:rPr>
        <w:t xml:space="preserve">Логические операторы AND, OR. </w:t>
      </w:r>
    </w:p>
    <w:p w14:paraId="0ED81DD5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>Мы продолжаем усложнять фильтрацию с помощью WHERE. Рассмотрим логические операторы. AND и OR позволяют комбинировать условия.</w:t>
      </w:r>
    </w:p>
    <w:p w14:paraId="0ED81DD6" w14:textId="77777777" w:rsidR="00B46AD1" w:rsidRDefault="00000000">
      <w:pPr>
        <w:ind w:left="708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SELECT * </w:t>
      </w:r>
    </w:p>
    <w:p w14:paraId="0ED81DD7" w14:textId="77777777" w:rsidR="00B46AD1" w:rsidRDefault="00000000">
      <w:pPr>
        <w:ind w:left="708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FROM table </w:t>
      </w:r>
    </w:p>
    <w:p w14:paraId="0ED81DD8" w14:textId="77777777" w:rsidR="00B46AD1" w:rsidRDefault="00000000">
      <w:pPr>
        <w:ind w:left="708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WHERE condition1 AND condition2</w:t>
      </w:r>
    </w:p>
    <w:p w14:paraId="0ED81DD9" w14:textId="77777777" w:rsidR="00B46AD1" w:rsidRDefault="00000000">
      <w:pPr>
        <w:jc w:val="both"/>
        <w:rPr>
          <w:sz w:val="26"/>
          <w:szCs w:val="26"/>
        </w:rPr>
      </w:pPr>
      <w:r w:rsidRPr="000F662F">
        <w:rPr>
          <w:sz w:val="26"/>
          <w:szCs w:val="26"/>
          <w:lang w:val="en-US"/>
        </w:rPr>
        <w:tab/>
      </w:r>
      <w:r>
        <w:rPr>
          <w:sz w:val="26"/>
          <w:szCs w:val="26"/>
        </w:rPr>
        <w:t xml:space="preserve">В результирующий набор будут включены </w:t>
      </w:r>
      <w:proofErr w:type="gramStart"/>
      <w:r>
        <w:rPr>
          <w:sz w:val="26"/>
          <w:szCs w:val="26"/>
        </w:rPr>
        <w:t>строки</w:t>
      </w:r>
      <w:proofErr w:type="gramEnd"/>
      <w:r>
        <w:rPr>
          <w:sz w:val="26"/>
          <w:szCs w:val="26"/>
        </w:rPr>
        <w:t xml:space="preserve"> для которых выполняются оба условия. </w:t>
      </w:r>
    </w:p>
    <w:p w14:paraId="0ED81DDA" w14:textId="77777777" w:rsidR="00B46AD1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Например, если мы хотим отфильтровать заказы стоимостью больше 100 долларов и при этом, которые весят больше 30. </w:t>
      </w:r>
    </w:p>
    <w:p w14:paraId="0ED81DDB" w14:textId="77777777" w:rsidR="00B46AD1" w:rsidRDefault="00000000">
      <w:pPr>
        <w:ind w:left="708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SELECT * </w:t>
      </w:r>
    </w:p>
    <w:p w14:paraId="0ED81DDC" w14:textId="77777777" w:rsidR="00B46AD1" w:rsidRDefault="00000000">
      <w:pPr>
        <w:ind w:left="708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FROM table </w:t>
      </w:r>
    </w:p>
    <w:p w14:paraId="0ED81DDD" w14:textId="77777777" w:rsidR="00B46AD1" w:rsidRDefault="00000000">
      <w:pPr>
        <w:ind w:left="708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WHERE condition1 OR condition2</w:t>
      </w:r>
    </w:p>
    <w:p w14:paraId="0ED81DDE" w14:textId="77777777" w:rsidR="00B46AD1" w:rsidRDefault="00000000">
      <w:pPr>
        <w:jc w:val="both"/>
        <w:rPr>
          <w:sz w:val="26"/>
          <w:szCs w:val="26"/>
        </w:rPr>
      </w:pPr>
      <w:r w:rsidRPr="000F662F">
        <w:rPr>
          <w:sz w:val="26"/>
          <w:szCs w:val="26"/>
          <w:lang w:val="en-US"/>
        </w:rPr>
        <w:tab/>
      </w:r>
      <w:r>
        <w:rPr>
          <w:sz w:val="26"/>
          <w:szCs w:val="26"/>
        </w:rPr>
        <w:t xml:space="preserve">В результирующий набор будут включены </w:t>
      </w:r>
      <w:proofErr w:type="gramStart"/>
      <w:r>
        <w:rPr>
          <w:sz w:val="26"/>
          <w:szCs w:val="26"/>
        </w:rPr>
        <w:t>строки</w:t>
      </w:r>
      <w:proofErr w:type="gramEnd"/>
      <w:r>
        <w:rPr>
          <w:sz w:val="26"/>
          <w:szCs w:val="26"/>
        </w:rPr>
        <w:t xml:space="preserve"> для которых выполняется хотя бы одно условие. </w:t>
      </w:r>
    </w:p>
    <w:p w14:paraId="0ED81DDF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Например, нам нужно получить выборку сотрудников, которые относятся к двум городам. Для отбора нам будет необходимо истинность лишь одно из условий – сотрудник находится в городе 1 или в городе 2. В выборку попадут сотрудники из обоих городов. </w:t>
      </w:r>
    </w:p>
    <w:p w14:paraId="0ED81DE0" w14:textId="77777777" w:rsidR="00B46AD1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Условия можно комбинировать несколько раз: </w:t>
      </w:r>
    </w:p>
    <w:p w14:paraId="0ED81DE1" w14:textId="77777777" w:rsidR="00B46AD1" w:rsidRDefault="00000000">
      <w:pPr>
        <w:ind w:left="708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SELECT * </w:t>
      </w:r>
    </w:p>
    <w:p w14:paraId="0ED81DE2" w14:textId="77777777" w:rsidR="00B46AD1" w:rsidRDefault="00000000">
      <w:pPr>
        <w:ind w:left="708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FROM table </w:t>
      </w:r>
    </w:p>
    <w:p w14:paraId="0ED81DE3" w14:textId="77777777" w:rsidR="00B46AD1" w:rsidRDefault="00000000">
      <w:pPr>
        <w:ind w:left="708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WHERE condition1 AND condition2 AND condition3</w:t>
      </w:r>
    </w:p>
    <w:p w14:paraId="0ED81DE4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Разберем конструкцию на примере. Предположим, что нам нужно сделать выборку продуктов, цена которых больше 30 и которых на складе больше 50. </w:t>
      </w:r>
      <w:proofErr w:type="gramStart"/>
      <w:r>
        <w:rPr>
          <w:sz w:val="26"/>
          <w:szCs w:val="26"/>
        </w:rPr>
        <w:t>В таком случае,</w:t>
      </w:r>
      <w:proofErr w:type="gramEnd"/>
      <w:r>
        <w:rPr>
          <w:sz w:val="26"/>
          <w:szCs w:val="26"/>
        </w:rPr>
        <w:t xml:space="preserve"> нам необходимо скомбинировать 2 условия: </w:t>
      </w:r>
      <w:proofErr w:type="spellStart"/>
      <w:r>
        <w:rPr>
          <w:sz w:val="26"/>
          <w:szCs w:val="26"/>
        </w:rPr>
        <w:t>unit_</w:t>
      </w:r>
      <w:proofErr w:type="gramStart"/>
      <w:r>
        <w:rPr>
          <w:sz w:val="26"/>
          <w:szCs w:val="26"/>
        </w:rPr>
        <w:t>price</w:t>
      </w:r>
      <w:proofErr w:type="spellEnd"/>
      <w:r>
        <w:rPr>
          <w:sz w:val="26"/>
          <w:szCs w:val="26"/>
        </w:rPr>
        <w:t xml:space="preserve"> &gt;</w:t>
      </w:r>
      <w:proofErr w:type="gramEnd"/>
      <w:r>
        <w:rPr>
          <w:sz w:val="26"/>
          <w:szCs w:val="26"/>
        </w:rPr>
        <w:t xml:space="preserve"> 30 и </w:t>
      </w:r>
      <w:proofErr w:type="spellStart"/>
      <w:r>
        <w:rPr>
          <w:sz w:val="26"/>
          <w:szCs w:val="26"/>
        </w:rPr>
        <w:t>units_in_</w:t>
      </w:r>
      <w:proofErr w:type="gramStart"/>
      <w:r>
        <w:rPr>
          <w:sz w:val="26"/>
          <w:szCs w:val="26"/>
        </w:rPr>
        <w:t>stock</w:t>
      </w:r>
      <w:proofErr w:type="spellEnd"/>
      <w:r>
        <w:rPr>
          <w:sz w:val="26"/>
          <w:szCs w:val="26"/>
        </w:rPr>
        <w:t xml:space="preserve"> &gt;</w:t>
      </w:r>
      <w:proofErr w:type="gramEnd"/>
      <w:r>
        <w:rPr>
          <w:sz w:val="26"/>
          <w:szCs w:val="26"/>
        </w:rPr>
        <w:t xml:space="preserve"> 50. В результате выполнения запроса получим:</w:t>
      </w:r>
    </w:p>
    <w:p w14:paraId="0ED81DE5" w14:textId="77777777" w:rsidR="00B46AD1" w:rsidRDefault="00000000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0ED81E70" wp14:editId="0ED81E71">
            <wp:extent cx="6172200" cy="1409700"/>
            <wp:effectExtent l="0" t="0" r="0" b="0"/>
            <wp:docPr id="11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DE6" w14:textId="77777777" w:rsidR="00B46AD1" w:rsidRDefault="00B46AD1">
      <w:pPr>
        <w:jc w:val="both"/>
        <w:rPr>
          <w:sz w:val="26"/>
          <w:szCs w:val="26"/>
        </w:rPr>
      </w:pPr>
    </w:p>
    <w:p w14:paraId="0ED81DE7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Разберем пример с оператором </w:t>
      </w:r>
      <w:r>
        <w:rPr>
          <w:b/>
          <w:sz w:val="26"/>
          <w:szCs w:val="26"/>
        </w:rPr>
        <w:t>OR</w:t>
      </w:r>
      <w:r>
        <w:rPr>
          <w:sz w:val="26"/>
          <w:szCs w:val="26"/>
        </w:rPr>
        <w:t xml:space="preserve">. Например, вы хотим выбрать клиентов, которые проживают в Берлине, Лондоне и Сан-Франциско. 3 взаимоисключающих условия, в нашем условии мы должны использовать оператор ИЛИ (OR), чтобы получить необходимый результирующий набор. </w:t>
      </w:r>
    </w:p>
    <w:p w14:paraId="0ED81DE8" w14:textId="77777777" w:rsidR="00B46AD1" w:rsidRDefault="00000000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0ED81E72" wp14:editId="0ED81E73">
            <wp:extent cx="6496050" cy="2428875"/>
            <wp:effectExtent l="0" t="0" r="0" b="0"/>
            <wp:docPr id="12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5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DE9" w14:textId="77777777" w:rsidR="00B46AD1" w:rsidRDefault="00B46AD1">
      <w:pPr>
        <w:jc w:val="both"/>
        <w:rPr>
          <w:sz w:val="26"/>
          <w:szCs w:val="26"/>
        </w:rPr>
      </w:pPr>
    </w:p>
    <w:p w14:paraId="0ED81DEA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Напишите запрос, который выведет выборку, которая будет соответствовать следующим условиям: дата заказа с 4 апреля 1998 года и стоимость фрахта (поле </w:t>
      </w:r>
      <w:proofErr w:type="spellStart"/>
      <w:r>
        <w:rPr>
          <w:sz w:val="26"/>
          <w:szCs w:val="26"/>
        </w:rPr>
        <w:t>freight</w:t>
      </w:r>
      <w:proofErr w:type="spellEnd"/>
      <w:r>
        <w:rPr>
          <w:sz w:val="26"/>
          <w:szCs w:val="26"/>
        </w:rPr>
        <w:t>) больше 100, а также меньше 20.</w:t>
      </w:r>
    </w:p>
    <w:p w14:paraId="0ED81DEB" w14:textId="77777777" w:rsidR="00B46AD1" w:rsidRDefault="00B46AD1">
      <w:pPr>
        <w:jc w:val="both"/>
        <w:rPr>
          <w:sz w:val="26"/>
          <w:szCs w:val="26"/>
        </w:rPr>
      </w:pPr>
    </w:p>
    <w:p w14:paraId="0ED81DEC" w14:textId="77777777" w:rsidR="00B46AD1" w:rsidRDefault="00000000">
      <w:pPr>
        <w:pStyle w:val="2"/>
        <w:rPr>
          <w:color w:val="2E75B5"/>
        </w:rPr>
      </w:pPr>
      <w:r>
        <w:rPr>
          <w:color w:val="2E75B5"/>
        </w:rPr>
        <w:t>BETWEEN </w:t>
      </w:r>
    </w:p>
    <w:p w14:paraId="0ED81DED" w14:textId="77777777" w:rsidR="00B46AD1" w:rsidRDefault="00000000">
      <w:pPr>
        <w:jc w:val="both"/>
        <w:rPr>
          <w:sz w:val="26"/>
          <w:szCs w:val="26"/>
        </w:rPr>
      </w:pPr>
      <w:r>
        <w:rPr>
          <w:b/>
          <w:sz w:val="26"/>
          <w:szCs w:val="26"/>
        </w:rPr>
        <w:t>BETWEEN</w:t>
      </w:r>
      <w:r>
        <w:rPr>
          <w:sz w:val="26"/>
          <w:szCs w:val="26"/>
        </w:rPr>
        <w:t> проверяет, попадают ли значения проверяемого выражения в диапазон, задаваемый пограничными выражениями, соединяемыми служебным словом AND. Естественно, как и для предиката сравнения, выражения в предикате </w:t>
      </w:r>
      <w:r>
        <w:rPr>
          <w:b/>
          <w:sz w:val="26"/>
          <w:szCs w:val="26"/>
        </w:rPr>
        <w:t>BETWEEN</w:t>
      </w:r>
      <w:r>
        <w:rPr>
          <w:sz w:val="26"/>
          <w:szCs w:val="26"/>
        </w:rPr>
        <w:t> должны быть совместимы по типам.</w:t>
      </w:r>
    </w:p>
    <w:p w14:paraId="0ED81DEE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Определите в чём разница двух запросов: </w:t>
      </w:r>
    </w:p>
    <w:p w14:paraId="0ED81DEF" w14:textId="77777777" w:rsidR="00B46AD1" w:rsidRDefault="00000000">
      <w:pPr>
        <w:jc w:val="center"/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ED81E74" wp14:editId="0ED81E75">
            <wp:extent cx="3911600" cy="1574165"/>
            <wp:effectExtent l="0" t="0" r="0" b="0"/>
            <wp:docPr id="13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DF0" w14:textId="77777777" w:rsidR="00B46AD1" w:rsidRDefault="00000000">
      <w:pPr>
        <w:pStyle w:val="2"/>
        <w:rPr>
          <w:color w:val="2E75B5"/>
        </w:rPr>
      </w:pPr>
      <w:r>
        <w:rPr>
          <w:color w:val="2E75B5"/>
        </w:rPr>
        <w:t>IN &amp; NOT IN</w:t>
      </w:r>
    </w:p>
    <w:p w14:paraId="0ED81DF1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Выполните два запроса: </w:t>
      </w:r>
    </w:p>
    <w:p w14:paraId="0ED81DF2" w14:textId="77777777" w:rsidR="00B46AD1" w:rsidRDefault="00000000">
      <w:pPr>
        <w:spacing w:after="0" w:line="240" w:lineRule="auto"/>
        <w:ind w:left="708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SELECT * </w:t>
      </w:r>
    </w:p>
    <w:p w14:paraId="0ED81DF3" w14:textId="77777777" w:rsidR="00B46AD1" w:rsidRDefault="00000000">
      <w:pPr>
        <w:spacing w:after="0" w:line="240" w:lineRule="auto"/>
        <w:ind w:left="708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FROM customers</w:t>
      </w:r>
    </w:p>
    <w:p w14:paraId="0ED81DF4" w14:textId="77777777" w:rsidR="00B46AD1" w:rsidRDefault="00000000">
      <w:pPr>
        <w:spacing w:after="0" w:line="240" w:lineRule="auto"/>
        <w:ind w:left="708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WHERE country = 'Mexico' OR country = 'Germany' OR country = 'USA' OR country = 'Canada</w:t>
      </w:r>
      <w:proofErr w:type="gramStart"/>
      <w:r>
        <w:rPr>
          <w:sz w:val="26"/>
          <w:szCs w:val="26"/>
          <w:lang w:val="en-US"/>
        </w:rPr>
        <w:t>';</w:t>
      </w:r>
      <w:proofErr w:type="gramEnd"/>
    </w:p>
    <w:p w14:paraId="0ED81DF5" w14:textId="77777777" w:rsidR="00B46AD1" w:rsidRDefault="00B46AD1">
      <w:pPr>
        <w:spacing w:after="0" w:line="240" w:lineRule="auto"/>
        <w:jc w:val="both"/>
        <w:rPr>
          <w:sz w:val="26"/>
          <w:szCs w:val="26"/>
          <w:lang w:val="en-US"/>
        </w:rPr>
      </w:pPr>
    </w:p>
    <w:p w14:paraId="0ED81DF6" w14:textId="77777777" w:rsidR="00B46AD1" w:rsidRDefault="00000000">
      <w:pPr>
        <w:spacing w:after="0" w:line="240" w:lineRule="auto"/>
        <w:ind w:left="708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SELECT * </w:t>
      </w:r>
    </w:p>
    <w:p w14:paraId="0ED81DF7" w14:textId="77777777" w:rsidR="00B46AD1" w:rsidRDefault="00000000">
      <w:pPr>
        <w:spacing w:after="0" w:line="240" w:lineRule="auto"/>
        <w:ind w:left="708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FROM customers</w:t>
      </w:r>
    </w:p>
    <w:p w14:paraId="0ED81DF8" w14:textId="77777777" w:rsidR="00B46AD1" w:rsidRDefault="00000000">
      <w:pPr>
        <w:spacing w:after="0" w:line="240" w:lineRule="auto"/>
        <w:ind w:left="708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WHERE country IN ('Mexico', 'Germany', 'USA', 'Canada')</w:t>
      </w:r>
    </w:p>
    <w:p w14:paraId="0ED81DF9" w14:textId="77777777" w:rsidR="00B46AD1" w:rsidRDefault="00B46AD1">
      <w:pPr>
        <w:jc w:val="both"/>
        <w:rPr>
          <w:sz w:val="26"/>
          <w:szCs w:val="26"/>
          <w:lang w:val="en-US"/>
        </w:rPr>
      </w:pPr>
    </w:p>
    <w:p w14:paraId="0ED81DFA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-- Оператор </w:t>
      </w:r>
      <w:r>
        <w:rPr>
          <w:b/>
          <w:sz w:val="26"/>
          <w:szCs w:val="26"/>
        </w:rPr>
        <w:t>IN</w:t>
      </w:r>
      <w:r>
        <w:rPr>
          <w:sz w:val="26"/>
          <w:szCs w:val="26"/>
        </w:rPr>
        <w:t xml:space="preserve"> позволяет определить, совпадает ли значение объекта со значением в списке. Поэтому оба запроса в данном случае аналогичны. </w:t>
      </w:r>
    </w:p>
    <w:p w14:paraId="0ED81DFB" w14:textId="77777777" w:rsidR="00B46AD1" w:rsidRDefault="00000000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Выполните запрос на выборку продуктов, которые попадают в категории с </w:t>
      </w:r>
      <w:proofErr w:type="spellStart"/>
      <w:r>
        <w:rPr>
          <w:sz w:val="26"/>
          <w:szCs w:val="26"/>
        </w:rPr>
        <w:t>id</w:t>
      </w:r>
      <w:proofErr w:type="spellEnd"/>
      <w:r>
        <w:rPr>
          <w:sz w:val="26"/>
          <w:szCs w:val="26"/>
        </w:rPr>
        <w:t xml:space="preserve">: 1, 3, 5, 8. </w:t>
      </w:r>
    </w:p>
    <w:p w14:paraId="0ED81DFC" w14:textId="77777777" w:rsidR="00B46AD1" w:rsidRDefault="00000000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NOT служит для задания противоположно заданного условия. Является эквивалентом операции инверсии в математической логике и может </w:t>
      </w:r>
      <w:proofErr w:type="gramStart"/>
      <w:r>
        <w:rPr>
          <w:sz w:val="26"/>
          <w:szCs w:val="26"/>
        </w:rPr>
        <w:t>применяется</w:t>
      </w:r>
      <w:proofErr w:type="gramEnd"/>
      <w:r>
        <w:rPr>
          <w:sz w:val="26"/>
          <w:szCs w:val="26"/>
        </w:rPr>
        <w:t xml:space="preserve"> только для булевых значений.</w:t>
      </w:r>
    </w:p>
    <w:p w14:paraId="0ED81DFD" w14:textId="77777777" w:rsidR="00B46AD1" w:rsidRDefault="00000000">
      <w:p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  <w:t xml:space="preserve">Выполните запрос на выборку покупателей, которые не привязаны к следующим странам </w:t>
      </w:r>
      <w:proofErr w:type="spellStart"/>
      <w:r>
        <w:rPr>
          <w:sz w:val="26"/>
          <w:szCs w:val="26"/>
        </w:rPr>
        <w:t>Italy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Brazil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Spain</w:t>
      </w:r>
      <w:proofErr w:type="spellEnd"/>
      <w:r>
        <w:rPr>
          <w:sz w:val="26"/>
          <w:szCs w:val="26"/>
        </w:rPr>
        <w:t xml:space="preserve">, UK. </w:t>
      </w:r>
    </w:p>
    <w:p w14:paraId="0ED81DFE" w14:textId="77777777" w:rsidR="00B46AD1" w:rsidRDefault="00000000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Выполните запрос на выборку продуктов, которые не находятся в категориях с </w:t>
      </w:r>
      <w:proofErr w:type="spellStart"/>
      <w:r>
        <w:rPr>
          <w:sz w:val="26"/>
          <w:szCs w:val="26"/>
        </w:rPr>
        <w:t>id</w:t>
      </w:r>
      <w:proofErr w:type="spellEnd"/>
      <w:r>
        <w:rPr>
          <w:sz w:val="26"/>
          <w:szCs w:val="26"/>
        </w:rPr>
        <w:t xml:space="preserve">: 1, 3, 4, 7. </w:t>
      </w:r>
    </w:p>
    <w:p w14:paraId="0ED81DFF" w14:textId="77777777" w:rsidR="00B46AD1" w:rsidRDefault="00B46AD1">
      <w:pPr>
        <w:spacing w:after="0" w:line="240" w:lineRule="auto"/>
        <w:jc w:val="both"/>
        <w:rPr>
          <w:sz w:val="26"/>
          <w:szCs w:val="26"/>
        </w:rPr>
      </w:pPr>
    </w:p>
    <w:p w14:paraId="0ED81E00" w14:textId="77777777" w:rsidR="00B46AD1" w:rsidRDefault="00000000">
      <w:pPr>
        <w:pStyle w:val="2"/>
        <w:rPr>
          <w:color w:val="2E75B5"/>
        </w:rPr>
      </w:pPr>
      <w:r>
        <w:rPr>
          <w:color w:val="2E75B5"/>
        </w:rPr>
        <w:t>ORDER BY</w:t>
      </w:r>
    </w:p>
    <w:p w14:paraId="0ED81E01" w14:textId="77777777" w:rsidR="00B46AD1" w:rsidRDefault="00000000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Оператор SQL ORDER BY выполняет сортировку выходных значений. Оператор SQL ORDER BY можно применять как к числовым столбцам, так и к строковым. </w:t>
      </w:r>
      <w:proofErr w:type="gramStart"/>
      <w:r>
        <w:rPr>
          <w:sz w:val="26"/>
          <w:szCs w:val="26"/>
        </w:rPr>
        <w:t>В последнем случае,</w:t>
      </w:r>
      <w:proofErr w:type="gramEnd"/>
      <w:r>
        <w:rPr>
          <w:sz w:val="26"/>
          <w:szCs w:val="26"/>
        </w:rPr>
        <w:t xml:space="preserve"> сортировка будет происходить по алфавиту.</w:t>
      </w:r>
    </w:p>
    <w:p w14:paraId="0ED81E02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>Оператор SQL ORDER BY имеет следующий синтаксис:</w:t>
      </w:r>
    </w:p>
    <w:p w14:paraId="0ED81E03" w14:textId="77777777" w:rsidR="00B46AD1" w:rsidRDefault="00000000">
      <w:pPr>
        <w:ind w:firstLine="72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ORDER BY </w:t>
      </w:r>
      <w:proofErr w:type="spellStart"/>
      <w:r>
        <w:rPr>
          <w:sz w:val="26"/>
          <w:szCs w:val="26"/>
          <w:lang w:val="en-US"/>
        </w:rPr>
        <w:t>column_name</w:t>
      </w:r>
      <w:proofErr w:type="spellEnd"/>
      <w:r>
        <w:rPr>
          <w:sz w:val="26"/>
          <w:szCs w:val="26"/>
          <w:lang w:val="en-US"/>
        </w:rPr>
        <w:t xml:space="preserve"> [ASC | DESC]</w:t>
      </w:r>
    </w:p>
    <w:p w14:paraId="0ED81E04" w14:textId="77777777" w:rsidR="00B46AD1" w:rsidRDefault="00000000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Сортировка может производиться как по возрастанию, так и по убыванию значений.</w:t>
      </w:r>
    </w:p>
    <w:p w14:paraId="0ED81E05" w14:textId="77777777" w:rsidR="00B46AD1" w:rsidRDefault="00000000">
      <w:pPr>
        <w:numPr>
          <w:ilvl w:val="0"/>
          <w:numId w:val="2"/>
        </w:numPr>
        <w:spacing w:after="0" w:line="252" w:lineRule="auto"/>
        <w:jc w:val="both"/>
        <w:rPr>
          <w:sz w:val="26"/>
          <w:szCs w:val="26"/>
        </w:rPr>
      </w:pPr>
      <w:r>
        <w:rPr>
          <w:sz w:val="26"/>
          <w:szCs w:val="26"/>
        </w:rPr>
        <w:t>Параметр ASC (по умолчанию) устанавливает порядок сортировки по возрастанию, от меньших значений к большим.</w:t>
      </w:r>
    </w:p>
    <w:p w14:paraId="0ED81E06" w14:textId="77777777" w:rsidR="00B46AD1" w:rsidRDefault="00000000">
      <w:pPr>
        <w:numPr>
          <w:ilvl w:val="0"/>
          <w:numId w:val="2"/>
        </w:numPr>
        <w:spacing w:line="252" w:lineRule="auto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Параметр DESС устанавливает порядок сортировки по убыванию, от больших значений к меньшим.</w:t>
      </w:r>
    </w:p>
    <w:p w14:paraId="0ED81E07" w14:textId="77777777" w:rsidR="00B46AD1" w:rsidRDefault="00000000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Выполните сортировку стран в запросе к таблице </w:t>
      </w:r>
      <w:proofErr w:type="spellStart"/>
      <w:r>
        <w:rPr>
          <w:sz w:val="26"/>
          <w:szCs w:val="26"/>
        </w:rPr>
        <w:t>customers</w:t>
      </w:r>
      <w:proofErr w:type="spellEnd"/>
      <w:r>
        <w:rPr>
          <w:sz w:val="26"/>
          <w:szCs w:val="26"/>
        </w:rPr>
        <w:t xml:space="preserve"> по алфавиту и в обратном </w:t>
      </w:r>
      <w:proofErr w:type="gramStart"/>
      <w:r>
        <w:rPr>
          <w:sz w:val="26"/>
          <w:szCs w:val="26"/>
        </w:rPr>
        <w:t>порядке .</w:t>
      </w:r>
      <w:proofErr w:type="gramEnd"/>
      <w:r>
        <w:rPr>
          <w:sz w:val="26"/>
          <w:szCs w:val="26"/>
        </w:rPr>
        <w:t xml:space="preserve"> </w:t>
      </w:r>
    </w:p>
    <w:p w14:paraId="0ED81E08" w14:textId="77777777" w:rsidR="00B46AD1" w:rsidRDefault="00000000">
      <w:pPr>
        <w:pStyle w:val="2"/>
        <w:rPr>
          <w:color w:val="2E75B5"/>
        </w:rPr>
      </w:pPr>
      <w:r>
        <w:rPr>
          <w:color w:val="2E75B5"/>
        </w:rPr>
        <w:t>MIN, MAX, AVG, SUM</w:t>
      </w:r>
    </w:p>
    <w:p w14:paraId="0ED81E09" w14:textId="77777777" w:rsidR="00B46AD1" w:rsidRDefault="00000000">
      <w:pPr>
        <w:numPr>
          <w:ilvl w:val="0"/>
          <w:numId w:val="3"/>
        </w:numPr>
        <w:spacing w:line="252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Оператор SQL </w:t>
      </w:r>
      <w:proofErr w:type="gramStart"/>
      <w:r>
        <w:rPr>
          <w:sz w:val="26"/>
          <w:szCs w:val="26"/>
        </w:rPr>
        <w:t>MAX(</w:t>
      </w:r>
      <w:proofErr w:type="gramEnd"/>
      <w:r>
        <w:rPr>
          <w:sz w:val="26"/>
          <w:szCs w:val="26"/>
        </w:rPr>
        <w:t xml:space="preserve">) — </w:t>
      </w:r>
      <w:proofErr w:type="gramStart"/>
      <w:r>
        <w:rPr>
          <w:sz w:val="26"/>
          <w:szCs w:val="26"/>
        </w:rPr>
        <w:t>функция</w:t>
      </w:r>
      <w:proofErr w:type="gramEnd"/>
      <w:r>
        <w:rPr>
          <w:sz w:val="26"/>
          <w:szCs w:val="26"/>
        </w:rPr>
        <w:t xml:space="preserve"> возвращающая максимальное значение столбца таблицы.</w:t>
      </w:r>
    </w:p>
    <w:p w14:paraId="0ED81E0A" w14:textId="77777777" w:rsidR="00B46AD1" w:rsidRDefault="00000000">
      <w:pPr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Функция SQL </w:t>
      </w:r>
      <w:proofErr w:type="gramStart"/>
      <w:r>
        <w:rPr>
          <w:sz w:val="26"/>
          <w:szCs w:val="26"/>
        </w:rPr>
        <w:t>MAX(</w:t>
      </w:r>
      <w:proofErr w:type="gramEnd"/>
      <w:r>
        <w:rPr>
          <w:sz w:val="26"/>
          <w:szCs w:val="26"/>
        </w:rPr>
        <w:t>) имеет следующий синтаксис:</w:t>
      </w:r>
    </w:p>
    <w:p w14:paraId="0ED81E0B" w14:textId="77777777" w:rsidR="00B46AD1" w:rsidRDefault="00000000">
      <w:pPr>
        <w:ind w:left="720" w:firstLine="720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MAX(</w:t>
      </w:r>
      <w:proofErr w:type="spellStart"/>
      <w:proofErr w:type="gramEnd"/>
      <w:r>
        <w:rPr>
          <w:sz w:val="26"/>
          <w:szCs w:val="26"/>
        </w:rPr>
        <w:t>column_name</w:t>
      </w:r>
      <w:proofErr w:type="spellEnd"/>
      <w:r>
        <w:rPr>
          <w:sz w:val="26"/>
          <w:szCs w:val="26"/>
        </w:rPr>
        <w:t>)</w:t>
      </w:r>
    </w:p>
    <w:p w14:paraId="0ED81E0C" w14:textId="77777777" w:rsidR="00B46AD1" w:rsidRDefault="00000000">
      <w:pPr>
        <w:numPr>
          <w:ilvl w:val="0"/>
          <w:numId w:val="4"/>
        </w:numPr>
        <w:spacing w:line="252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Оператор SQL </w:t>
      </w:r>
      <w:proofErr w:type="gramStart"/>
      <w:r>
        <w:rPr>
          <w:sz w:val="26"/>
          <w:szCs w:val="26"/>
        </w:rPr>
        <w:t>MIN(</w:t>
      </w:r>
      <w:proofErr w:type="gramEnd"/>
      <w:r>
        <w:rPr>
          <w:sz w:val="26"/>
          <w:szCs w:val="26"/>
        </w:rPr>
        <w:t xml:space="preserve">) — </w:t>
      </w:r>
      <w:proofErr w:type="gramStart"/>
      <w:r>
        <w:rPr>
          <w:sz w:val="26"/>
          <w:szCs w:val="26"/>
        </w:rPr>
        <w:t>функция</w:t>
      </w:r>
      <w:proofErr w:type="gramEnd"/>
      <w:r>
        <w:rPr>
          <w:sz w:val="26"/>
          <w:szCs w:val="26"/>
        </w:rPr>
        <w:t xml:space="preserve"> возвращающая минимальное значение столбца.</w:t>
      </w:r>
    </w:p>
    <w:p w14:paraId="0ED81E0D" w14:textId="77777777" w:rsidR="00B46AD1" w:rsidRDefault="00000000">
      <w:pPr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Функция SQL </w:t>
      </w:r>
      <w:proofErr w:type="gramStart"/>
      <w:r>
        <w:rPr>
          <w:sz w:val="26"/>
          <w:szCs w:val="26"/>
        </w:rPr>
        <w:t>MIN(</w:t>
      </w:r>
      <w:proofErr w:type="gramEnd"/>
      <w:r>
        <w:rPr>
          <w:sz w:val="26"/>
          <w:szCs w:val="26"/>
        </w:rPr>
        <w:t>) имеет следующий синтаксис:</w:t>
      </w:r>
    </w:p>
    <w:p w14:paraId="0ED81E0E" w14:textId="77777777" w:rsidR="00B46AD1" w:rsidRDefault="00000000">
      <w:pPr>
        <w:ind w:left="720" w:firstLine="720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MIN(</w:t>
      </w:r>
      <w:proofErr w:type="spellStart"/>
      <w:proofErr w:type="gramEnd"/>
      <w:r>
        <w:rPr>
          <w:sz w:val="26"/>
          <w:szCs w:val="26"/>
        </w:rPr>
        <w:t>column_name</w:t>
      </w:r>
      <w:proofErr w:type="spellEnd"/>
      <w:r>
        <w:rPr>
          <w:sz w:val="26"/>
          <w:szCs w:val="26"/>
        </w:rPr>
        <w:t>)</w:t>
      </w:r>
    </w:p>
    <w:p w14:paraId="0ED81E0F" w14:textId="77777777" w:rsidR="00B46AD1" w:rsidRDefault="00000000">
      <w:pPr>
        <w:numPr>
          <w:ilvl w:val="0"/>
          <w:numId w:val="6"/>
        </w:numPr>
        <w:spacing w:line="252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Оператор SQL </w:t>
      </w:r>
      <w:proofErr w:type="gramStart"/>
      <w:r>
        <w:rPr>
          <w:sz w:val="26"/>
          <w:szCs w:val="26"/>
        </w:rPr>
        <w:t>AVG(</w:t>
      </w:r>
      <w:proofErr w:type="gramEnd"/>
      <w:r>
        <w:rPr>
          <w:sz w:val="26"/>
          <w:szCs w:val="26"/>
        </w:rPr>
        <w:t xml:space="preserve">) — </w:t>
      </w:r>
      <w:proofErr w:type="gramStart"/>
      <w:r>
        <w:rPr>
          <w:sz w:val="26"/>
          <w:szCs w:val="26"/>
        </w:rPr>
        <w:t>Функция</w:t>
      </w:r>
      <w:proofErr w:type="gramEnd"/>
      <w:r>
        <w:rPr>
          <w:sz w:val="26"/>
          <w:szCs w:val="26"/>
        </w:rPr>
        <w:t xml:space="preserve"> возвращающая среднее значение столбца. Применима только для числовых столбцов!</w:t>
      </w:r>
    </w:p>
    <w:p w14:paraId="0ED81E10" w14:textId="77777777" w:rsidR="00B46AD1" w:rsidRDefault="00000000">
      <w:pPr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Функция SQL </w:t>
      </w:r>
      <w:proofErr w:type="gramStart"/>
      <w:r>
        <w:rPr>
          <w:sz w:val="26"/>
          <w:szCs w:val="26"/>
        </w:rPr>
        <w:t>AVG(</w:t>
      </w:r>
      <w:proofErr w:type="gramEnd"/>
      <w:r>
        <w:rPr>
          <w:sz w:val="26"/>
          <w:szCs w:val="26"/>
        </w:rPr>
        <w:t>) имеет следующий синтаксис:</w:t>
      </w:r>
    </w:p>
    <w:p w14:paraId="0ED81E11" w14:textId="77777777" w:rsidR="00B46AD1" w:rsidRDefault="00000000">
      <w:pPr>
        <w:ind w:left="720" w:firstLine="720"/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AVG(</w:t>
      </w:r>
      <w:proofErr w:type="spellStart"/>
      <w:proofErr w:type="gramEnd"/>
      <w:r>
        <w:rPr>
          <w:sz w:val="26"/>
          <w:szCs w:val="26"/>
        </w:rPr>
        <w:t>column_name</w:t>
      </w:r>
      <w:proofErr w:type="spellEnd"/>
      <w:r>
        <w:rPr>
          <w:sz w:val="26"/>
          <w:szCs w:val="26"/>
        </w:rPr>
        <w:t>)</w:t>
      </w:r>
    </w:p>
    <w:p w14:paraId="0ED81E12" w14:textId="77777777" w:rsidR="00B46AD1" w:rsidRDefault="00000000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0ED81E76" wp14:editId="0ED81E77">
            <wp:extent cx="2941320" cy="1303020"/>
            <wp:effectExtent l="0" t="0" r="0" b="0"/>
            <wp:docPr id="14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8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E13" w14:textId="77777777" w:rsidR="00B46AD1" w:rsidRDefault="00000000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0ED81E78" wp14:editId="0ED81E79">
            <wp:extent cx="1752600" cy="762000"/>
            <wp:effectExtent l="0" t="0" r="0" b="0"/>
            <wp:docPr id="15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2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E14" w14:textId="77777777" w:rsidR="00B46AD1" w:rsidRDefault="00B46AD1">
      <w:pPr>
        <w:jc w:val="center"/>
        <w:rPr>
          <w:sz w:val="26"/>
          <w:szCs w:val="26"/>
        </w:rPr>
      </w:pPr>
    </w:p>
    <w:p w14:paraId="0ED81E15" w14:textId="77777777" w:rsidR="00B46AD1" w:rsidRDefault="00000000">
      <w:pPr>
        <w:numPr>
          <w:ilvl w:val="0"/>
          <w:numId w:val="7"/>
        </w:numPr>
        <w:spacing w:line="252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Оператор SQL </w:t>
      </w:r>
      <w:proofErr w:type="gramStart"/>
      <w:r>
        <w:rPr>
          <w:sz w:val="26"/>
          <w:szCs w:val="26"/>
        </w:rPr>
        <w:t>SUM(</w:t>
      </w:r>
      <w:proofErr w:type="gramEnd"/>
      <w:r>
        <w:rPr>
          <w:sz w:val="26"/>
          <w:szCs w:val="26"/>
        </w:rPr>
        <w:t>) — функция, возвращающая сумму значений столбца таблицы. Используется только для числовых столбцов.</w:t>
      </w:r>
    </w:p>
    <w:p w14:paraId="0ED81E16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>Например, посчитаем сумму в заказах, по конкретному городу:</w:t>
      </w:r>
    </w:p>
    <w:p w14:paraId="0ED81E17" w14:textId="77777777" w:rsidR="00B46AD1" w:rsidRDefault="00000000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0ED81E7A" wp14:editId="0ED81E7B">
            <wp:extent cx="2969895" cy="1423035"/>
            <wp:effectExtent l="0" t="0" r="0" b="0"/>
            <wp:docPr id="16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89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E18" w14:textId="77777777" w:rsidR="00B46AD1" w:rsidRDefault="00000000">
      <w:pPr>
        <w:pStyle w:val="2"/>
        <w:rPr>
          <w:sz w:val="26"/>
          <w:szCs w:val="26"/>
        </w:rPr>
      </w:pPr>
      <w:bookmarkStart w:id="2" w:name="_heading=h.dszbxski1lxn"/>
      <w:bookmarkEnd w:id="2"/>
      <w:r>
        <w:lastRenderedPageBreak/>
        <w:t xml:space="preserve">2. Самостоятельно: </w:t>
      </w:r>
    </w:p>
    <w:p w14:paraId="0ED81E19" w14:textId="77777777" w:rsidR="00B46AD1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1. Выбрать все заказы из стран France, Austria,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Spain</w:t>
      </w:r>
      <w:proofErr w:type="spellEnd"/>
    </w:p>
    <w:p w14:paraId="0ED81E1A" w14:textId="77777777" w:rsidR="00B46AD1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2. Выбрать все заказы, отсортировать по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required_date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(по убыванию) и отсортировать по дате отгрузке (по возрастанию)</w:t>
      </w:r>
    </w:p>
    <w:p w14:paraId="0ED81E1B" w14:textId="77777777" w:rsidR="00B46AD1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3. Выбрать минимальное кол-во единиц товара среди тех продуктов, которых в продаже более 30 единиц.</w:t>
      </w:r>
    </w:p>
    <w:p w14:paraId="0ED81E1C" w14:textId="77777777" w:rsidR="00B46AD1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4. Выбрать максимальное кол-во единиц товара среди тех продуктов, которых в продаже более 30 единиц.</w:t>
      </w:r>
    </w:p>
    <w:p w14:paraId="0ED81E1D" w14:textId="77777777" w:rsidR="00B46AD1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5. Найти среднее значение дней, уходящих на доставку с даты формирования заказа в USA.</w:t>
      </w:r>
    </w:p>
    <w:p w14:paraId="0ED81E1E" w14:textId="77777777" w:rsidR="00B46AD1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6. Найти сумму, на которую имеется товаров (кол-во * цену) причём таких, которые планируется продавать и в будущем (см. на поле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discontinued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0ED81E1F" w14:textId="77777777" w:rsidR="00B46AD1" w:rsidRDefault="00B46AD1">
      <w:pPr>
        <w:rPr>
          <w:sz w:val="26"/>
          <w:szCs w:val="26"/>
        </w:rPr>
      </w:pPr>
    </w:p>
    <w:p w14:paraId="0ED81E20" w14:textId="77777777" w:rsidR="00B46AD1" w:rsidRDefault="00000000">
      <w:pPr>
        <w:pStyle w:val="2"/>
        <w:rPr>
          <w:sz w:val="26"/>
          <w:szCs w:val="26"/>
        </w:rPr>
      </w:pPr>
      <w:bookmarkStart w:id="3" w:name="_heading=h.gh3tthc6q5ze"/>
      <w:bookmarkEnd w:id="3"/>
      <w:r>
        <w:t xml:space="preserve">LIKE </w:t>
      </w:r>
    </w:p>
    <w:p w14:paraId="0ED81E21" w14:textId="77777777" w:rsidR="00B46AD1" w:rsidRDefault="00000000">
      <w:pPr>
        <w:rPr>
          <w:sz w:val="26"/>
          <w:szCs w:val="26"/>
        </w:rPr>
      </w:pPr>
      <w:r>
        <w:rPr>
          <w:sz w:val="26"/>
          <w:szCs w:val="26"/>
        </w:rPr>
        <w:t>Оператор SQL LIKE устанавливает соответствие символьной строки с шаблоном.</w:t>
      </w:r>
    </w:p>
    <w:p w14:paraId="0ED81E22" w14:textId="77777777" w:rsidR="00B46AD1" w:rsidRDefault="00000000">
      <w:pPr>
        <w:rPr>
          <w:sz w:val="26"/>
          <w:szCs w:val="26"/>
        </w:rPr>
      </w:pPr>
      <w:r>
        <w:rPr>
          <w:sz w:val="26"/>
          <w:szCs w:val="26"/>
        </w:rPr>
        <w:t>Оператор SQL LIKE имеет следующий синтаксис:</w:t>
      </w:r>
    </w:p>
    <w:p w14:paraId="0ED81E23" w14:textId="77777777" w:rsidR="00B46AD1" w:rsidRDefault="00000000">
      <w:pPr>
        <w:ind w:firstLine="720"/>
        <w:rPr>
          <w:i/>
          <w:sz w:val="26"/>
          <w:szCs w:val="26"/>
          <w:u w:val="single"/>
          <w:lang w:val="en-US"/>
        </w:rPr>
      </w:pPr>
      <w:r>
        <w:rPr>
          <w:i/>
          <w:sz w:val="26"/>
          <w:szCs w:val="26"/>
          <w:u w:val="single"/>
          <w:lang w:val="en-US"/>
        </w:rPr>
        <w:t xml:space="preserve">expression [ </w:t>
      </w:r>
      <w:proofErr w:type="gramStart"/>
      <w:r>
        <w:rPr>
          <w:i/>
          <w:sz w:val="26"/>
          <w:szCs w:val="26"/>
          <w:u w:val="single"/>
          <w:lang w:val="en-US"/>
        </w:rPr>
        <w:t>NOT ]</w:t>
      </w:r>
      <w:proofErr w:type="gramEnd"/>
      <w:r>
        <w:rPr>
          <w:i/>
          <w:sz w:val="26"/>
          <w:szCs w:val="26"/>
          <w:u w:val="single"/>
          <w:lang w:val="en-US"/>
        </w:rPr>
        <w:t xml:space="preserve"> LIKE pattern</w:t>
      </w:r>
    </w:p>
    <w:p w14:paraId="0ED81E24" w14:textId="77777777" w:rsidR="00B46AD1" w:rsidRDefault="00000000">
      <w:pPr>
        <w:rPr>
          <w:sz w:val="26"/>
          <w:szCs w:val="26"/>
          <w:lang w:val="en-US"/>
        </w:rPr>
      </w:pPr>
      <w:r>
        <w:rPr>
          <w:sz w:val="26"/>
          <w:szCs w:val="26"/>
        </w:rPr>
        <w:t>где</w:t>
      </w:r>
      <w:r>
        <w:rPr>
          <w:sz w:val="26"/>
          <w:szCs w:val="26"/>
          <w:lang w:val="en-US"/>
        </w:rPr>
        <w:t xml:space="preserve">, expression — </w:t>
      </w:r>
      <w:r>
        <w:rPr>
          <w:sz w:val="26"/>
          <w:szCs w:val="26"/>
        </w:rPr>
        <w:t>любое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символьное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выражение</w:t>
      </w:r>
    </w:p>
    <w:p w14:paraId="0ED81E25" w14:textId="77777777" w:rsidR="00B46AD1" w:rsidRDefault="00B46AD1">
      <w:pPr>
        <w:rPr>
          <w:sz w:val="26"/>
          <w:szCs w:val="26"/>
          <w:lang w:val="en-US"/>
        </w:rPr>
      </w:pPr>
    </w:p>
    <w:p w14:paraId="0ED81E26" w14:textId="77777777" w:rsidR="00B46AD1" w:rsidRDefault="00000000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pattern</w:t>
      </w:r>
      <w:proofErr w:type="spellEnd"/>
      <w:r>
        <w:rPr>
          <w:sz w:val="26"/>
          <w:szCs w:val="26"/>
        </w:rPr>
        <w:t xml:space="preserve"> — шаблон, по которому будет происходить проверка выражения </w:t>
      </w:r>
      <w:proofErr w:type="spellStart"/>
      <w:r>
        <w:rPr>
          <w:sz w:val="26"/>
          <w:szCs w:val="26"/>
        </w:rPr>
        <w:t>expression</w:t>
      </w:r>
      <w:proofErr w:type="spellEnd"/>
      <w:r>
        <w:rPr>
          <w:sz w:val="26"/>
          <w:szCs w:val="26"/>
        </w:rPr>
        <w:t>. Шаблон может включать в себя следующие спец. символы:</w:t>
      </w:r>
    </w:p>
    <w:p w14:paraId="0ED81E27" w14:textId="77777777" w:rsidR="00B46AD1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%   </w:t>
      </w:r>
      <w:proofErr w:type="gramStart"/>
      <w:r>
        <w:rPr>
          <w:sz w:val="26"/>
          <w:szCs w:val="26"/>
        </w:rPr>
        <w:t>-  Строка</w:t>
      </w:r>
      <w:proofErr w:type="gramEnd"/>
      <w:r>
        <w:rPr>
          <w:sz w:val="26"/>
          <w:szCs w:val="26"/>
        </w:rPr>
        <w:t xml:space="preserve"> любой длины (0,1 и более символов).</w:t>
      </w:r>
    </w:p>
    <w:p w14:paraId="0ED81E28" w14:textId="77777777" w:rsidR="00B46AD1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_   </w:t>
      </w:r>
      <w:proofErr w:type="gramStart"/>
      <w:r>
        <w:rPr>
          <w:sz w:val="26"/>
          <w:szCs w:val="26"/>
        </w:rPr>
        <w:t>-  Любой</w:t>
      </w:r>
      <w:proofErr w:type="gramEnd"/>
      <w:r>
        <w:rPr>
          <w:sz w:val="26"/>
          <w:szCs w:val="26"/>
        </w:rPr>
        <w:t xml:space="preserve"> одиночный символ, ровно 1.</w:t>
      </w:r>
    </w:p>
    <w:p w14:paraId="0ED81E29" w14:textId="77777777" w:rsidR="00B46AD1" w:rsidRDefault="00000000">
      <w:pPr>
        <w:numPr>
          <w:ilvl w:val="0"/>
          <w:numId w:val="5"/>
        </w:numPr>
        <w:spacing w:after="0" w:line="252" w:lineRule="auto"/>
        <w:rPr>
          <w:sz w:val="26"/>
          <w:szCs w:val="26"/>
        </w:rPr>
      </w:pPr>
      <w:r>
        <w:rPr>
          <w:sz w:val="26"/>
          <w:szCs w:val="26"/>
        </w:rPr>
        <w:t>LIKE ‘A%</w:t>
      </w:r>
      <w:proofErr w:type="gramStart"/>
      <w:r>
        <w:rPr>
          <w:sz w:val="26"/>
          <w:szCs w:val="26"/>
        </w:rPr>
        <w:t>’  -</w:t>
      </w:r>
      <w:proofErr w:type="gramEnd"/>
      <w:r>
        <w:rPr>
          <w:sz w:val="26"/>
          <w:szCs w:val="26"/>
        </w:rPr>
        <w:t xml:space="preserve"> строки, начинающиеся с А.</w:t>
      </w:r>
    </w:p>
    <w:p w14:paraId="0ED81E2A" w14:textId="77777777" w:rsidR="00B46AD1" w:rsidRDefault="00000000">
      <w:pPr>
        <w:numPr>
          <w:ilvl w:val="0"/>
          <w:numId w:val="5"/>
        </w:numPr>
        <w:spacing w:after="0" w:line="252" w:lineRule="auto"/>
        <w:rPr>
          <w:sz w:val="26"/>
          <w:szCs w:val="26"/>
        </w:rPr>
      </w:pPr>
      <w:r>
        <w:rPr>
          <w:sz w:val="26"/>
          <w:szCs w:val="26"/>
        </w:rPr>
        <w:t xml:space="preserve">LIKE ‘%a’ - строки, оканчивающиеся на символ а. </w:t>
      </w:r>
    </w:p>
    <w:p w14:paraId="0ED81E2B" w14:textId="77777777" w:rsidR="00B46AD1" w:rsidRDefault="00000000">
      <w:pPr>
        <w:numPr>
          <w:ilvl w:val="0"/>
          <w:numId w:val="5"/>
        </w:numPr>
        <w:spacing w:after="0" w:line="252" w:lineRule="auto"/>
        <w:rPr>
          <w:sz w:val="26"/>
          <w:szCs w:val="26"/>
        </w:rPr>
      </w:pPr>
      <w:r>
        <w:rPr>
          <w:sz w:val="26"/>
          <w:szCs w:val="26"/>
        </w:rPr>
        <w:t>LIKE ‘%John%’ - строки, содержащие John.</w:t>
      </w:r>
    </w:p>
    <w:p w14:paraId="0ED81E2C" w14:textId="77777777" w:rsidR="00B46AD1" w:rsidRDefault="00000000">
      <w:pPr>
        <w:numPr>
          <w:ilvl w:val="0"/>
          <w:numId w:val="5"/>
        </w:numPr>
        <w:spacing w:after="0" w:line="252" w:lineRule="auto"/>
        <w:rPr>
          <w:sz w:val="26"/>
          <w:szCs w:val="26"/>
        </w:rPr>
      </w:pPr>
      <w:r>
        <w:rPr>
          <w:sz w:val="26"/>
          <w:szCs w:val="26"/>
        </w:rPr>
        <w:t>LIKE ‘</w:t>
      </w:r>
      <w:proofErr w:type="spellStart"/>
      <w:r>
        <w:rPr>
          <w:sz w:val="26"/>
          <w:szCs w:val="26"/>
        </w:rPr>
        <w:t>J%n</w:t>
      </w:r>
      <w:proofErr w:type="spellEnd"/>
      <w:r>
        <w:rPr>
          <w:sz w:val="26"/>
          <w:szCs w:val="26"/>
        </w:rPr>
        <w:t>’ - строки начинающиеся на J, и оканчивающиеся на n.</w:t>
      </w:r>
    </w:p>
    <w:p w14:paraId="0ED81E2D" w14:textId="77777777" w:rsidR="00B46AD1" w:rsidRDefault="00000000">
      <w:pPr>
        <w:numPr>
          <w:ilvl w:val="0"/>
          <w:numId w:val="5"/>
        </w:numPr>
        <w:spacing w:after="0" w:line="252" w:lineRule="auto"/>
        <w:rPr>
          <w:sz w:val="26"/>
          <w:szCs w:val="26"/>
        </w:rPr>
      </w:pPr>
      <w:r>
        <w:rPr>
          <w:sz w:val="26"/>
          <w:szCs w:val="26"/>
        </w:rPr>
        <w:t>LIKE ‘_</w:t>
      </w:r>
      <w:proofErr w:type="spellStart"/>
      <w:r>
        <w:rPr>
          <w:sz w:val="26"/>
          <w:szCs w:val="26"/>
        </w:rPr>
        <w:t>oh</w:t>
      </w:r>
      <w:proofErr w:type="spellEnd"/>
      <w:r>
        <w:rPr>
          <w:sz w:val="26"/>
          <w:szCs w:val="26"/>
        </w:rPr>
        <w:t xml:space="preserve">_’ - </w:t>
      </w:r>
      <w:proofErr w:type="gramStart"/>
      <w:r>
        <w:rPr>
          <w:sz w:val="26"/>
          <w:szCs w:val="26"/>
        </w:rPr>
        <w:t>строки ,</w:t>
      </w:r>
      <w:proofErr w:type="gramEnd"/>
      <w:r>
        <w:rPr>
          <w:sz w:val="26"/>
          <w:szCs w:val="26"/>
        </w:rPr>
        <w:t xml:space="preserve"> где первый и четвертый символ - любые, а 2,3 - </w:t>
      </w:r>
      <w:proofErr w:type="spellStart"/>
      <w:r>
        <w:rPr>
          <w:sz w:val="26"/>
          <w:szCs w:val="26"/>
        </w:rPr>
        <w:t>oh</w:t>
      </w:r>
      <w:proofErr w:type="spellEnd"/>
      <w:r>
        <w:rPr>
          <w:sz w:val="26"/>
          <w:szCs w:val="26"/>
        </w:rPr>
        <w:t>.</w:t>
      </w:r>
    </w:p>
    <w:p w14:paraId="0ED81E2E" w14:textId="77777777" w:rsidR="00B46AD1" w:rsidRDefault="00000000">
      <w:pPr>
        <w:numPr>
          <w:ilvl w:val="0"/>
          <w:numId w:val="5"/>
        </w:numPr>
        <w:spacing w:line="252" w:lineRule="auto"/>
        <w:rPr>
          <w:sz w:val="26"/>
          <w:szCs w:val="26"/>
        </w:rPr>
      </w:pPr>
      <w:r>
        <w:rPr>
          <w:sz w:val="26"/>
          <w:szCs w:val="26"/>
        </w:rPr>
        <w:t>LIKE ‘_</w:t>
      </w:r>
      <w:proofErr w:type="spellStart"/>
      <w:r>
        <w:rPr>
          <w:sz w:val="26"/>
          <w:szCs w:val="26"/>
        </w:rPr>
        <w:t>oh</w:t>
      </w:r>
      <w:proofErr w:type="spellEnd"/>
      <w:r>
        <w:rPr>
          <w:sz w:val="26"/>
          <w:szCs w:val="26"/>
        </w:rPr>
        <w:t xml:space="preserve">%’ - строки, где 2, 3 - символы </w:t>
      </w:r>
      <w:proofErr w:type="spellStart"/>
      <w:r>
        <w:rPr>
          <w:sz w:val="26"/>
          <w:szCs w:val="26"/>
        </w:rPr>
        <w:t>oh</w:t>
      </w:r>
      <w:proofErr w:type="spellEnd"/>
      <w:r>
        <w:rPr>
          <w:sz w:val="26"/>
          <w:szCs w:val="26"/>
        </w:rPr>
        <w:t xml:space="preserve">, первый - любой 1 символ, конец строки - любое количество символов. </w:t>
      </w:r>
    </w:p>
    <w:p w14:paraId="0ED81E2F" w14:textId="77777777" w:rsidR="00B46AD1" w:rsidRDefault="00000000">
      <w:pPr>
        <w:rPr>
          <w:sz w:val="26"/>
          <w:szCs w:val="26"/>
        </w:rPr>
      </w:pPr>
      <w:r>
        <w:rPr>
          <w:sz w:val="26"/>
          <w:szCs w:val="26"/>
        </w:rPr>
        <w:t>Примеры:</w:t>
      </w:r>
    </w:p>
    <w:p w14:paraId="0ED81E30" w14:textId="77777777" w:rsidR="00B46AD1" w:rsidRDefault="00000000">
      <w:pPr>
        <w:rPr>
          <w:sz w:val="26"/>
          <w:szCs w:val="26"/>
        </w:rPr>
      </w:pPr>
      <w:r>
        <w:rPr>
          <w:sz w:val="26"/>
          <w:szCs w:val="26"/>
        </w:rPr>
        <w:t>Выборка сотрудников, имена которых заканчиваются на t.</w:t>
      </w:r>
    </w:p>
    <w:p w14:paraId="0ED81E31" w14:textId="77777777" w:rsidR="00B46AD1" w:rsidRDefault="00000000">
      <w:pPr>
        <w:jc w:val="center"/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ED81E7C" wp14:editId="0ED81E7D">
            <wp:extent cx="3131820" cy="2019300"/>
            <wp:effectExtent l="0" t="0" r="0" b="0"/>
            <wp:docPr id="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E32" w14:textId="77777777" w:rsidR="00B46AD1" w:rsidRDefault="00000000">
      <w:pPr>
        <w:rPr>
          <w:sz w:val="26"/>
          <w:szCs w:val="26"/>
        </w:rPr>
      </w:pPr>
      <w:r>
        <w:rPr>
          <w:sz w:val="26"/>
          <w:szCs w:val="26"/>
        </w:rPr>
        <w:t>Выборка товаров, название которых начинается с A, а третий символ ‘i’.</w:t>
      </w:r>
    </w:p>
    <w:p w14:paraId="0ED81E33" w14:textId="77777777" w:rsidR="00B46AD1" w:rsidRDefault="00000000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0ED81E7E" wp14:editId="0ED81E7F">
            <wp:extent cx="2926080" cy="2011680"/>
            <wp:effectExtent l="0" t="0" r="0" b="0"/>
            <wp:docPr id="18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E34" w14:textId="77777777" w:rsidR="00B46AD1" w:rsidRDefault="00000000">
      <w:pPr>
        <w:pStyle w:val="2"/>
        <w:rPr>
          <w:sz w:val="26"/>
          <w:szCs w:val="26"/>
        </w:rPr>
      </w:pPr>
      <w:bookmarkStart w:id="4" w:name="_heading=h.9bhhuzwoy4s7"/>
      <w:bookmarkEnd w:id="4"/>
      <w:r>
        <w:t>LIMIT и OFFSET</w:t>
      </w:r>
    </w:p>
    <w:p w14:paraId="0ED81E35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>Оператор SQL LIMIT позволяет вывести указанное число строк из таблицы (меньше может быть, если сам запрос выдал меньшее количество строк). Оператор SQL LIMIT записывается всегда в конце запроса. LIMIT ALL равносильно отсутствию указания LIMIT.</w:t>
      </w:r>
    </w:p>
    <w:p w14:paraId="0ED81E36" w14:textId="77777777" w:rsidR="00B46AD1" w:rsidRDefault="00000000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0ED81E80" wp14:editId="0ED81E81">
            <wp:extent cx="2495550" cy="3131820"/>
            <wp:effectExtent l="0" t="0" r="0" b="0"/>
            <wp:docPr id="1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E37" w14:textId="77777777" w:rsidR="00B46AD1" w:rsidRDefault="00000000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OFFSET указывает пропустить указанное число строк, прежде чем начать выдавать строки. OFFSET 0 равносильно отсутствию указания OFFSET.</w:t>
      </w:r>
    </w:p>
    <w:p w14:paraId="0ED81E38" w14:textId="77777777" w:rsidR="00B46AD1" w:rsidRDefault="00000000">
      <w:pPr>
        <w:jc w:val="center"/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ED81E82" wp14:editId="0ED81E83">
            <wp:extent cx="3004185" cy="3462020"/>
            <wp:effectExtent l="0" t="0" r="0" b="0"/>
            <wp:docPr id="20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18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E39" w14:textId="77777777" w:rsidR="00B46AD1" w:rsidRDefault="00000000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Если указано и OFFSET, и LIMIT, сначала система пропускает OFFSET строк, а затем начинает подсчитывать строки для ограничения LIMIT.</w:t>
      </w:r>
    </w:p>
    <w:p w14:paraId="0ED81E3A" w14:textId="77777777" w:rsidR="00B46AD1" w:rsidRDefault="00B46AD1">
      <w:pPr>
        <w:jc w:val="both"/>
        <w:rPr>
          <w:sz w:val="26"/>
          <w:szCs w:val="26"/>
        </w:rPr>
      </w:pPr>
    </w:p>
    <w:p w14:paraId="0ED81E3B" w14:textId="77777777" w:rsidR="00B46AD1" w:rsidRDefault="00000000">
      <w:pPr>
        <w:pStyle w:val="2"/>
        <w:rPr>
          <w:sz w:val="26"/>
          <w:szCs w:val="26"/>
        </w:rPr>
      </w:pPr>
      <w:bookmarkStart w:id="5" w:name="_heading=h.229wg55wtwhc"/>
      <w:bookmarkEnd w:id="5"/>
      <w:r>
        <w:t xml:space="preserve">Проверка на NULL </w:t>
      </w:r>
    </w:p>
    <w:p w14:paraId="0ED81E3C" w14:textId="77777777" w:rsidR="00B46AD1" w:rsidRDefault="00000000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Выполните запрос к таблице сотрудников, отобразив колонки имя, фамилия, город и регион. Обратите внимание на столбец </w:t>
      </w:r>
      <w:proofErr w:type="spellStart"/>
      <w:r>
        <w:rPr>
          <w:sz w:val="26"/>
          <w:szCs w:val="26"/>
        </w:rPr>
        <w:t>region</w:t>
      </w:r>
      <w:proofErr w:type="spellEnd"/>
      <w:r>
        <w:rPr>
          <w:sz w:val="26"/>
          <w:szCs w:val="26"/>
        </w:rPr>
        <w:t xml:space="preserve">. </w:t>
      </w:r>
    </w:p>
    <w:p w14:paraId="0ED81E3D" w14:textId="77777777" w:rsidR="00B46AD1" w:rsidRDefault="00000000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0ED81E84" wp14:editId="0ED81E85">
            <wp:extent cx="6316980" cy="2537460"/>
            <wp:effectExtent l="0" t="0" r="0" b="0"/>
            <wp:docPr id="21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8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E3E" w14:textId="77777777" w:rsidR="00B46AD1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NULL - значение отсутствует, информация неизвестна. </w:t>
      </w:r>
    </w:p>
    <w:p w14:paraId="0ED81E3F" w14:textId="77777777" w:rsidR="00B46AD1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Выберем записи, в которых регион неизвестен. Равенство на </w:t>
      </w:r>
      <w:proofErr w:type="spellStart"/>
      <w:r>
        <w:rPr>
          <w:sz w:val="26"/>
          <w:szCs w:val="26"/>
        </w:rPr>
        <w:t>Null</w:t>
      </w:r>
      <w:proofErr w:type="spellEnd"/>
      <w:r>
        <w:rPr>
          <w:sz w:val="26"/>
          <w:szCs w:val="26"/>
        </w:rPr>
        <w:t xml:space="preserve"> проверяется так: </w:t>
      </w:r>
    </w:p>
    <w:p w14:paraId="0ED81E40" w14:textId="77777777" w:rsidR="00B46AD1" w:rsidRDefault="00000000">
      <w:pPr>
        <w:jc w:val="center"/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ED81E86" wp14:editId="0ED81E87">
            <wp:extent cx="5935980" cy="2148840"/>
            <wp:effectExtent l="0" t="0" r="0" b="0"/>
            <wp:docPr id="22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E41" w14:textId="77777777" w:rsidR="00B46AD1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Для выборки значений, где регион не равен </w:t>
      </w:r>
      <w:proofErr w:type="spellStart"/>
      <w:r>
        <w:rPr>
          <w:sz w:val="26"/>
          <w:szCs w:val="26"/>
        </w:rPr>
        <w:t>Null</w:t>
      </w:r>
      <w:proofErr w:type="spellEnd"/>
      <w:r>
        <w:rPr>
          <w:sz w:val="26"/>
          <w:szCs w:val="26"/>
        </w:rPr>
        <w:t>, используется: IS NOT NULL.</w:t>
      </w:r>
    </w:p>
    <w:p w14:paraId="0ED81E42" w14:textId="77777777" w:rsidR="00B46AD1" w:rsidRDefault="00000000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0ED81E88" wp14:editId="0ED81E89">
            <wp:extent cx="5608320" cy="2590800"/>
            <wp:effectExtent l="0" t="0" r="0" b="0"/>
            <wp:docPr id="2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1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E43" w14:textId="77777777" w:rsidR="00B46AD1" w:rsidRDefault="00000000">
      <w:pPr>
        <w:pStyle w:val="2"/>
        <w:rPr>
          <w:sz w:val="26"/>
          <w:szCs w:val="26"/>
        </w:rPr>
      </w:pPr>
      <w:bookmarkStart w:id="6" w:name="_heading=h.lhuqezm0zhv0"/>
      <w:bookmarkEnd w:id="6"/>
      <w:r>
        <w:t>GROUP BY</w:t>
      </w:r>
    </w:p>
    <w:p w14:paraId="0ED81E44" w14:textId="77777777" w:rsidR="00B46AD1" w:rsidRDefault="00000000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Предложение GROUP BY группирует строки таблицы, объединяя их в одну группу при совпадении значений во всех перечисленных столбцах. Порядок, в котором указаны столбцы, не имеет значения. В результате наборы строк с одинаковыми значениями преобразуются в отдельные строки, представляющие все строки группы. Это может быть полезно для устранения избыточности выходных данных и/или для вычисления агрегатных функций, применённых к этим группам. Например: </w:t>
      </w:r>
    </w:p>
    <w:p w14:paraId="0ED81E45" w14:textId="77777777" w:rsidR="00B46AD1" w:rsidRDefault="00000000">
      <w:pPr>
        <w:jc w:val="center"/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ED81E8A" wp14:editId="0ED81E8B">
            <wp:extent cx="3141345" cy="3018155"/>
            <wp:effectExtent l="0" t="0" r="0" b="0"/>
            <wp:docPr id="24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34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E46" w14:textId="77777777" w:rsidR="00B46AD1" w:rsidRDefault="00000000">
      <w:pPr>
        <w:pStyle w:val="2"/>
        <w:rPr>
          <w:sz w:val="26"/>
          <w:szCs w:val="26"/>
        </w:rPr>
      </w:pPr>
      <w:bookmarkStart w:id="7" w:name="_heading=h.tbhk2ttwkp75"/>
      <w:bookmarkEnd w:id="7"/>
      <w:r>
        <w:t>HAVING</w:t>
      </w:r>
    </w:p>
    <w:p w14:paraId="0ED81E47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Оператор SQL HAVING является указателем на результат выполнения агрегатных функций. Агрегатной функцией в языке SQL называется функция, возвращающая какое-либо одно значение по набору значений столбца. Такими функциями являются рассмотренные ранее: SQL </w:t>
      </w:r>
      <w:proofErr w:type="gramStart"/>
      <w:r>
        <w:rPr>
          <w:sz w:val="26"/>
          <w:szCs w:val="26"/>
        </w:rPr>
        <w:t>COUNT(</w:t>
      </w:r>
      <w:proofErr w:type="gramEnd"/>
      <w:r>
        <w:rPr>
          <w:sz w:val="26"/>
          <w:szCs w:val="26"/>
        </w:rPr>
        <w:t xml:space="preserve">), SQL </w:t>
      </w:r>
      <w:proofErr w:type="gramStart"/>
      <w:r>
        <w:rPr>
          <w:sz w:val="26"/>
          <w:szCs w:val="26"/>
        </w:rPr>
        <w:t>MIN(</w:t>
      </w:r>
      <w:proofErr w:type="gramEnd"/>
      <w:r>
        <w:rPr>
          <w:sz w:val="26"/>
          <w:szCs w:val="26"/>
        </w:rPr>
        <w:t xml:space="preserve">), SQL </w:t>
      </w:r>
      <w:proofErr w:type="gramStart"/>
      <w:r>
        <w:rPr>
          <w:sz w:val="26"/>
          <w:szCs w:val="26"/>
        </w:rPr>
        <w:t>MAX(</w:t>
      </w:r>
      <w:proofErr w:type="gramEnd"/>
      <w:r>
        <w:rPr>
          <w:sz w:val="26"/>
          <w:szCs w:val="26"/>
        </w:rPr>
        <w:t xml:space="preserve">), SQL </w:t>
      </w:r>
      <w:proofErr w:type="gramStart"/>
      <w:r>
        <w:rPr>
          <w:sz w:val="26"/>
          <w:szCs w:val="26"/>
        </w:rPr>
        <w:t>AVG(</w:t>
      </w:r>
      <w:proofErr w:type="gramEnd"/>
      <w:r>
        <w:rPr>
          <w:sz w:val="26"/>
          <w:szCs w:val="26"/>
        </w:rPr>
        <w:t xml:space="preserve">), SQL </w:t>
      </w:r>
      <w:proofErr w:type="gramStart"/>
      <w:r>
        <w:rPr>
          <w:sz w:val="26"/>
          <w:szCs w:val="26"/>
        </w:rPr>
        <w:t>SUM(</w:t>
      </w:r>
      <w:proofErr w:type="gramEnd"/>
      <w:r>
        <w:rPr>
          <w:sz w:val="26"/>
          <w:szCs w:val="26"/>
        </w:rPr>
        <w:t>).</w:t>
      </w:r>
    </w:p>
    <w:p w14:paraId="0ED81E48" w14:textId="77777777" w:rsidR="00B46AD1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>Оператор SQL HAVING имеет следующий синтаксис:</w:t>
      </w:r>
    </w:p>
    <w:p w14:paraId="0ED81E49" w14:textId="77777777" w:rsidR="00B46AD1" w:rsidRDefault="00000000">
      <w:pPr>
        <w:ind w:firstLine="720"/>
        <w:jc w:val="both"/>
        <w:rPr>
          <w:i/>
          <w:sz w:val="26"/>
          <w:szCs w:val="26"/>
          <w:lang w:val="en-US"/>
        </w:rPr>
      </w:pPr>
      <w:r>
        <w:rPr>
          <w:i/>
          <w:sz w:val="26"/>
          <w:szCs w:val="26"/>
          <w:lang w:val="en-US"/>
        </w:rPr>
        <w:t xml:space="preserve">HAVING </w:t>
      </w:r>
      <w:proofErr w:type="spellStart"/>
      <w:r>
        <w:rPr>
          <w:i/>
          <w:sz w:val="26"/>
          <w:szCs w:val="26"/>
          <w:lang w:val="en-US"/>
        </w:rPr>
        <w:t>aggregate_function</w:t>
      </w:r>
      <w:proofErr w:type="spellEnd"/>
      <w:r>
        <w:rPr>
          <w:i/>
          <w:sz w:val="26"/>
          <w:szCs w:val="26"/>
          <w:lang w:val="en-US"/>
        </w:rPr>
        <w:t>(</w:t>
      </w:r>
      <w:proofErr w:type="spellStart"/>
      <w:r>
        <w:rPr>
          <w:i/>
          <w:sz w:val="26"/>
          <w:szCs w:val="26"/>
          <w:lang w:val="en-US"/>
        </w:rPr>
        <w:t>column_name</w:t>
      </w:r>
      <w:proofErr w:type="spellEnd"/>
      <w:r>
        <w:rPr>
          <w:i/>
          <w:sz w:val="26"/>
          <w:szCs w:val="26"/>
          <w:lang w:val="en-US"/>
        </w:rPr>
        <w:t>) operator value</w:t>
      </w:r>
    </w:p>
    <w:p w14:paraId="0ED81E4A" w14:textId="77777777" w:rsidR="00B46AD1" w:rsidRDefault="00000000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Оператор SQL HAVING аналогичен оператору SQL WHERE за тем исключением, что применяется не для всего набора столбцов таблицы, а </w:t>
      </w:r>
      <w:proofErr w:type="gramStart"/>
      <w:r>
        <w:rPr>
          <w:sz w:val="26"/>
          <w:szCs w:val="26"/>
        </w:rPr>
        <w:t>для набора</w:t>
      </w:r>
      <w:proofErr w:type="gramEnd"/>
      <w:r>
        <w:rPr>
          <w:sz w:val="26"/>
          <w:szCs w:val="26"/>
        </w:rPr>
        <w:t xml:space="preserve"> созданного оператором SQL GROUP BY и применяется всегда строго после него.</w:t>
      </w:r>
    </w:p>
    <w:p w14:paraId="0ED81E4B" w14:textId="77777777" w:rsidR="00B46AD1" w:rsidRDefault="00B46AD1">
      <w:pPr>
        <w:rPr>
          <w:sz w:val="26"/>
          <w:szCs w:val="26"/>
        </w:rPr>
      </w:pPr>
    </w:p>
    <w:p w14:paraId="0ED81E4C" w14:textId="77777777" w:rsidR="00B46AD1" w:rsidRDefault="00000000">
      <w:pPr>
        <w:pStyle w:val="2"/>
        <w:rPr>
          <w:sz w:val="26"/>
          <w:szCs w:val="26"/>
        </w:rPr>
      </w:pPr>
      <w:bookmarkStart w:id="8" w:name="_heading=h.4sin5dbw25yp"/>
      <w:bookmarkEnd w:id="8"/>
      <w:r>
        <w:t>UNION, INTERSECT, EXCEPT</w:t>
      </w:r>
    </w:p>
    <w:p w14:paraId="0ED81E4D" w14:textId="77777777" w:rsidR="00B46AD1" w:rsidRDefault="00000000">
      <w:pPr>
        <w:rPr>
          <w:sz w:val="26"/>
          <w:szCs w:val="26"/>
        </w:rPr>
      </w:pPr>
      <w:r>
        <w:rPr>
          <w:sz w:val="26"/>
          <w:szCs w:val="26"/>
        </w:rPr>
        <w:t>Изучите документацию самостоятельно:</w:t>
      </w:r>
    </w:p>
    <w:p w14:paraId="0ED81E4E" w14:textId="77777777" w:rsidR="00B46AD1" w:rsidRDefault="00000000">
      <w:pPr>
        <w:numPr>
          <w:ilvl w:val="0"/>
          <w:numId w:val="10"/>
        </w:numPr>
        <w:spacing w:after="0"/>
        <w:rPr>
          <w:sz w:val="26"/>
          <w:szCs w:val="26"/>
        </w:rPr>
      </w:pPr>
      <w:hyperlink r:id="rId33">
        <w:r>
          <w:rPr>
            <w:color w:val="1155CC"/>
            <w:sz w:val="26"/>
            <w:szCs w:val="26"/>
            <w:u w:val="single"/>
          </w:rPr>
          <w:t>http://2sql.ru/advanced/sql-union/</w:t>
        </w:r>
      </w:hyperlink>
    </w:p>
    <w:p w14:paraId="0ED81E4F" w14:textId="77777777" w:rsidR="00B46AD1" w:rsidRDefault="00000000">
      <w:pPr>
        <w:numPr>
          <w:ilvl w:val="0"/>
          <w:numId w:val="10"/>
        </w:numPr>
        <w:rPr>
          <w:sz w:val="26"/>
          <w:szCs w:val="26"/>
        </w:rPr>
      </w:pPr>
      <w:hyperlink r:id="rId34">
        <w:r>
          <w:rPr>
            <w:color w:val="1155CC"/>
            <w:sz w:val="26"/>
            <w:szCs w:val="26"/>
            <w:u w:val="single"/>
          </w:rPr>
          <w:t>http://www.sql-tutorial.ru/ru/book_intersect_except.html</w:t>
        </w:r>
      </w:hyperlink>
    </w:p>
    <w:p w14:paraId="0ED81E50" w14:textId="77777777" w:rsidR="00B46AD1" w:rsidRDefault="00B46AD1">
      <w:pPr>
        <w:rPr>
          <w:sz w:val="26"/>
          <w:szCs w:val="26"/>
        </w:rPr>
      </w:pPr>
    </w:p>
    <w:p w14:paraId="0ED81E51" w14:textId="77777777" w:rsidR="00B46AD1" w:rsidRDefault="00000000">
      <w:pPr>
        <w:pStyle w:val="2"/>
        <w:rPr>
          <w:sz w:val="26"/>
          <w:szCs w:val="26"/>
        </w:rPr>
      </w:pPr>
      <w:bookmarkStart w:id="9" w:name="_heading=h.ixe4nag20o3g"/>
      <w:bookmarkEnd w:id="9"/>
      <w:r>
        <w:t xml:space="preserve">3. Самостоятельно: </w:t>
      </w:r>
    </w:p>
    <w:p w14:paraId="0ED81E52" w14:textId="77777777" w:rsidR="00B46AD1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Выбрать все записи заказов, в которых наименование страны отгрузки начинается с 'U'.</w:t>
      </w:r>
    </w:p>
    <w:p w14:paraId="0ED81E53" w14:textId="77777777" w:rsidR="00B46AD1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Выбрать записи заказов (включить колонки идентификатора заказа, идентификатора заказчика, веса и страны отгрузки), которые должны быть отгружены в страны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имя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которых начинается с 'N', отсортировать по весу (по убыванию) и вывести только первые 10 записей.</w:t>
      </w:r>
    </w:p>
    <w:p w14:paraId="0ED81E54" w14:textId="77777777" w:rsidR="00B46AD1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Выбрать записи работников (включить колонки имени, фамилии, телефона, региона) в которых регион неизвестен.</w:t>
      </w:r>
    </w:p>
    <w:p w14:paraId="0ED81E55" w14:textId="77777777" w:rsidR="00B46AD1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4. Подсчитать кол-во заказчиков регион которых известен.</w:t>
      </w:r>
    </w:p>
    <w:p w14:paraId="0ED81E56" w14:textId="77777777" w:rsidR="00B46AD1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Подсчитать кол-во поставщиков в каждой из стран и отсортировать результаты группировки по убыванию кол-ва.</w:t>
      </w:r>
    </w:p>
    <w:p w14:paraId="0ED81E57" w14:textId="77777777" w:rsidR="00B46AD1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Подсчитать суммарный вес заказов (в которых известен регион) по странам, затем отфильтровать по суммарному весу (вывести только те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записи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где суммарный вес больше 2750) и отсортировать по убыванию суммарного веса.</w:t>
      </w:r>
    </w:p>
    <w:p w14:paraId="0ED81E58" w14:textId="77777777" w:rsidR="00B46AD1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Выбрать все уникальные страны заказчиков и поставщиков и отсортировать страны по возрастанию.</w:t>
      </w:r>
    </w:p>
    <w:p w14:paraId="0ED81E59" w14:textId="77777777" w:rsidR="00B46AD1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 Выбрать такие страны, в которых зарегистрированы одновременно и заказчики, и поставщики, и работники.</w:t>
      </w:r>
    </w:p>
    <w:p w14:paraId="0ED81E5A" w14:textId="77777777" w:rsidR="00B46AD1" w:rsidRDefault="00000000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 Выбрать такие страны, в которых зарегистрированы одновременно заказчики и поставщики, но при этом в них не зарегистрированы работники.</w:t>
      </w:r>
    </w:p>
    <w:p w14:paraId="0ED81E5B" w14:textId="77777777" w:rsidR="00B46AD1" w:rsidRDefault="00B46AD1"/>
    <w:sectPr w:rsidR="00B46AD1">
      <w:pgSz w:w="11906" w:h="16838"/>
      <w:pgMar w:top="720" w:right="720" w:bottom="720" w:left="72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</w:font>
  <w:font w:name="Noto Sans Symbols">
    <w:altName w:val="Calibri"/>
    <w:charset w:val="01"/>
    <w:family w:val="swiss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0D86"/>
    <w:multiLevelType w:val="multilevel"/>
    <w:tmpl w:val="DC36C5B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trike w:val="0"/>
        <w:dstrike w:val="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strike w:val="0"/>
        <w:dstrike w:val="0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trike w:val="0"/>
        <w:dstrike w:val="0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strike w:val="0"/>
        <w:dstrike w:val="0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trike w:val="0"/>
        <w:dstrike w:val="0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strike w:val="0"/>
        <w:dstrike w:val="0"/>
        <w:u w:val="none"/>
      </w:rPr>
    </w:lvl>
  </w:abstractNum>
  <w:abstractNum w:abstractNumId="1" w15:restartNumberingAfterBreak="0">
    <w:nsid w:val="08857464"/>
    <w:multiLevelType w:val="multilevel"/>
    <w:tmpl w:val="E2F2F49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trike w:val="0"/>
        <w:dstrike w:val="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strike w:val="0"/>
        <w:dstrike w:val="0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trike w:val="0"/>
        <w:dstrike w:val="0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strike w:val="0"/>
        <w:dstrike w:val="0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trike w:val="0"/>
        <w:dstrike w:val="0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strike w:val="0"/>
        <w:dstrike w:val="0"/>
        <w:u w:val="none"/>
      </w:rPr>
    </w:lvl>
  </w:abstractNum>
  <w:abstractNum w:abstractNumId="2" w15:restartNumberingAfterBreak="0">
    <w:nsid w:val="08C351C1"/>
    <w:multiLevelType w:val="multilevel"/>
    <w:tmpl w:val="1DCECEF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trike w:val="0"/>
        <w:dstrike w:val="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strike w:val="0"/>
        <w:dstrike w:val="0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trike w:val="0"/>
        <w:dstrike w:val="0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strike w:val="0"/>
        <w:dstrike w:val="0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trike w:val="0"/>
        <w:dstrike w:val="0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strike w:val="0"/>
        <w:dstrike w:val="0"/>
        <w:u w:val="none"/>
      </w:rPr>
    </w:lvl>
  </w:abstractNum>
  <w:abstractNum w:abstractNumId="3" w15:restartNumberingAfterBreak="0">
    <w:nsid w:val="0D0F19A8"/>
    <w:multiLevelType w:val="multilevel"/>
    <w:tmpl w:val="0F8E05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13F145F4"/>
    <w:multiLevelType w:val="multilevel"/>
    <w:tmpl w:val="E7822772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2F74266B"/>
    <w:multiLevelType w:val="multilevel"/>
    <w:tmpl w:val="2984138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trike w:val="0"/>
        <w:dstrike w:val="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strike w:val="0"/>
        <w:dstrike w:val="0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trike w:val="0"/>
        <w:dstrike w:val="0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strike w:val="0"/>
        <w:dstrike w:val="0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trike w:val="0"/>
        <w:dstrike w:val="0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strike w:val="0"/>
        <w:dstrike w:val="0"/>
        <w:u w:val="none"/>
      </w:rPr>
    </w:lvl>
  </w:abstractNum>
  <w:abstractNum w:abstractNumId="6" w15:restartNumberingAfterBreak="0">
    <w:nsid w:val="3A340CF8"/>
    <w:multiLevelType w:val="multilevel"/>
    <w:tmpl w:val="6B2C194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trike w:val="0"/>
        <w:dstrike w:val="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strike w:val="0"/>
        <w:dstrike w:val="0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trike w:val="0"/>
        <w:dstrike w:val="0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strike w:val="0"/>
        <w:dstrike w:val="0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trike w:val="0"/>
        <w:dstrike w:val="0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strike w:val="0"/>
        <w:dstrike w:val="0"/>
        <w:u w:val="none"/>
      </w:rPr>
    </w:lvl>
  </w:abstractNum>
  <w:abstractNum w:abstractNumId="7" w15:restartNumberingAfterBreak="0">
    <w:nsid w:val="547D01EE"/>
    <w:multiLevelType w:val="multilevel"/>
    <w:tmpl w:val="62D610A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trike w:val="0"/>
        <w:dstrike w:val="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strike w:val="0"/>
        <w:dstrike w:val="0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strike w:val="0"/>
        <w:dstrike w:val="0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trike w:val="0"/>
        <w:dstrike w:val="0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strike w:val="0"/>
        <w:dstrike w:val="0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strike w:val="0"/>
        <w:dstrike w:val="0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trike w:val="0"/>
        <w:dstrike w:val="0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strike w:val="0"/>
        <w:dstrike w:val="0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strike w:val="0"/>
        <w:dstrike w:val="0"/>
        <w:u w:val="none"/>
      </w:rPr>
    </w:lvl>
  </w:abstractNum>
  <w:abstractNum w:abstractNumId="8" w15:restartNumberingAfterBreak="0">
    <w:nsid w:val="56153DCD"/>
    <w:multiLevelType w:val="multilevel"/>
    <w:tmpl w:val="5C40617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 w15:restartNumberingAfterBreak="0">
    <w:nsid w:val="6AAB6904"/>
    <w:multiLevelType w:val="multilevel"/>
    <w:tmpl w:val="3C34E650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10" w15:restartNumberingAfterBreak="0">
    <w:nsid w:val="6D64709D"/>
    <w:multiLevelType w:val="multilevel"/>
    <w:tmpl w:val="21D4165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 w16cid:durableId="2095008933">
    <w:abstractNumId w:val="4"/>
  </w:num>
  <w:num w:numId="2" w16cid:durableId="833033024">
    <w:abstractNumId w:val="7"/>
  </w:num>
  <w:num w:numId="3" w16cid:durableId="352343451">
    <w:abstractNumId w:val="5"/>
  </w:num>
  <w:num w:numId="4" w16cid:durableId="81993982">
    <w:abstractNumId w:val="6"/>
  </w:num>
  <w:num w:numId="5" w16cid:durableId="1956591344">
    <w:abstractNumId w:val="1"/>
  </w:num>
  <w:num w:numId="6" w16cid:durableId="626660592">
    <w:abstractNumId w:val="0"/>
  </w:num>
  <w:num w:numId="7" w16cid:durableId="1022247511">
    <w:abstractNumId w:val="2"/>
  </w:num>
  <w:num w:numId="8" w16cid:durableId="409474356">
    <w:abstractNumId w:val="10"/>
  </w:num>
  <w:num w:numId="9" w16cid:durableId="1549029144">
    <w:abstractNumId w:val="9"/>
  </w:num>
  <w:num w:numId="10" w16cid:durableId="1025207406">
    <w:abstractNumId w:val="8"/>
  </w:num>
  <w:num w:numId="11" w16cid:durableId="235552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AD1"/>
    <w:rsid w:val="000F662F"/>
    <w:rsid w:val="00341A5D"/>
    <w:rsid w:val="00B4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81D8A"/>
  <w15:docId w15:val="{0A081A8B-F273-4307-8BBD-768F3838B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4AA8"/>
    <w:pPr>
      <w:spacing w:after="160" w:line="259" w:lineRule="auto"/>
    </w:pPr>
    <w:rPr>
      <w:rFonts w:cs="Calibri"/>
      <w:lang w:eastAsia="ru-RU"/>
    </w:rPr>
  </w:style>
  <w:style w:type="paragraph" w:styleId="1">
    <w:name w:val="heading 1"/>
    <w:basedOn w:val="a"/>
    <w:next w:val="a"/>
    <w:link w:val="10"/>
    <w:qFormat/>
    <w:rsid w:val="00C24AA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qFormat/>
    <w:rsid w:val="00C24AA8"/>
    <w:pPr>
      <w:keepNext/>
      <w:keepLines/>
      <w:spacing w:before="360" w:after="80"/>
      <w:outlineLvl w:val="1"/>
    </w:pPr>
    <w:rPr>
      <w:b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C24AA8"/>
    <w:rPr>
      <w:rFonts w:ascii="Calibri" w:eastAsia="Calibri" w:hAnsi="Calibri" w:cs="Calibri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qFormat/>
    <w:rsid w:val="00C24AA8"/>
    <w:rPr>
      <w:rFonts w:ascii="Calibri" w:eastAsia="Calibri" w:hAnsi="Calibri" w:cs="Calibri"/>
      <w:b/>
      <w:sz w:val="36"/>
      <w:szCs w:val="36"/>
      <w:lang w:eastAsia="ru-RU"/>
    </w:rPr>
  </w:style>
  <w:style w:type="character" w:customStyle="1" w:styleId="-">
    <w:name w:val="Интернет-ссылка"/>
    <w:rPr>
      <w:color w:val="000080"/>
      <w:u w:val="single"/>
      <w:lang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34" Type="http://schemas.openxmlformats.org/officeDocument/2006/relationships/hyperlink" Target="http://www.sql-tutorial.ru/ru/book_intersect_except.html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://2sql.ru/advanced/sql-union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hyperlink" Target="https://drive.google.com/file/d/1OHY87pjevXsJnWTup0dD89X9IK7up_gc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b25555d-2743-4425-a673-d8c4d946fa8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6F3DEBF2FADEF42BCB2174AC9EE37AC" ma:contentTypeVersion="3" ma:contentTypeDescription="Создание документа." ma:contentTypeScope="" ma:versionID="6d589cd6ec8e1d8f0287d23048c0e34e">
  <xsd:schema xmlns:xsd="http://www.w3.org/2001/XMLSchema" xmlns:xs="http://www.w3.org/2001/XMLSchema" xmlns:p="http://schemas.microsoft.com/office/2006/metadata/properties" xmlns:ns2="ab25555d-2743-4425-a673-d8c4d946fa89" targetNamespace="http://schemas.microsoft.com/office/2006/metadata/properties" ma:root="true" ma:fieldsID="7d554a11afd4d3ffc4d3d2d6cdc46e9f" ns2:_="">
    <xsd:import namespace="ab25555d-2743-4425-a673-d8c4d946fa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25555d-2743-4425-a673-d8c4d946fa8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C07B7E-B3AC-4A79-97AA-83DE0E6E411C}">
  <ds:schemaRefs>
    <ds:schemaRef ds:uri="http://schemas.microsoft.com/office/2006/metadata/properties"/>
    <ds:schemaRef ds:uri="http://schemas.microsoft.com/office/infopath/2007/PartnerControls"/>
    <ds:schemaRef ds:uri="ab25555d-2743-4425-a673-d8c4d946fa89"/>
  </ds:schemaRefs>
</ds:datastoreItem>
</file>

<file path=customXml/itemProps2.xml><?xml version="1.0" encoding="utf-8"?>
<ds:datastoreItem xmlns:ds="http://schemas.openxmlformats.org/officeDocument/2006/customXml" ds:itemID="{E3AF552C-74E1-49E2-827F-72BACB51F2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25555d-2743-4425-a673-d8c4d946fa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79C9D6-B4D4-421D-B300-32AB28FCF4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15</Pages>
  <Words>1879</Words>
  <Characters>10711</Characters>
  <Application>Microsoft Office Word</Application>
  <DocSecurity>0</DocSecurity>
  <Lines>89</Lines>
  <Paragraphs>25</Paragraphs>
  <ScaleCrop>false</ScaleCrop>
  <Company/>
  <LinksUpToDate>false</LinksUpToDate>
  <CharactersWithSpaces>12565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dc:description/>
  <cp:lastModifiedBy>Никита Игнашев</cp:lastModifiedBy>
  <cp:revision>8</cp:revision>
  <dcterms:created xsi:type="dcterms:W3CDTF">2022-01-17T05:47:00Z</dcterms:created>
  <dcterms:modified xsi:type="dcterms:W3CDTF">2025-05-03T14:19:00Z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0x010100C6F3DEBF2FADEF42BCB2174AC9EE37AC</vt:lpwstr>
  </property>
  <property fmtid="{D5CDD505-2E9C-101B-9397-08002B2CF9AE}" pid="4" name="Order">
    <vt:r8>1000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false</vt:bool>
  </property>
</Properties>
</file>