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Override ContentType="application/xhtml+xml" PartName="/chunk.x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Day 7: Code examples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Link to the code examples created in the AM session</w:t>
      </w:r>
    </w:p>
    <w:p>
      <w:pPr>
        <w:spacing w:after="0"/>
        <w:ind w:left="120"/>
        <w:jc w:val="left"/>
      </w:pPr>
      <w:hyperlink r:id="rId5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+</w:t>
        </w:r>
        <w:r>
          <w:rPr>
            <w:rFonts w:ascii="Cambria" w:hAnsi="Cambria"/>
            <w:b w:val="false"/>
            <w:i w:val="false"/>
            <w:color w:val="0000ff"/>
            <w:sz w:val="22"/>
          </w:rPr>
          <w:t>Day 7: AM</w:t>
        </w:r>
      </w:hyperlink>
      <w:r>
        <w:rPr>
          <w:rFonts w:ascii="Cambria" w:hAnsi="Cambria"/>
          <w:b w:val="false"/>
          <w:i w:val="false"/>
          <w:color w:val="000000"/>
          <w:sz w:val="22"/>
        </w:rPr>
        <w:t> 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Preparing our workspace: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library(readr)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library(dplyr)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library(tidyr)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housing_data &lt;- read_csv("train.csv")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housing_data$logSalePrice &lt;- log10(housing_data$SalePrice)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housing_data &lt;- select_if(housing_data, is.numeric)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set.seed(1)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n &lt;- nrow(housing_data)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random_row_ids &lt;- sample(1:n,size=n,replace=TRUE)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housing_data_rs &lt;- housing_data[random_row_ids,]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mean(housing_data$logSalePrice)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mean(housing_data_rs$logSalePrice)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plot(logSalePrice~GrLivArea,data=housing_data, pch=1)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points(logSalePrice~GrLivArea,data=housing_data_rs, col="red", pch=2)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lm1 &lt;- lm(logSalePrice~GrLivArea, data=housing_data)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lm2 &lt;- lm(logSalePrice~GrLivArea, data=housing_data_rs)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abline(lm1)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abline(lm2, col="red")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gradient1 &lt;- lm1$coefficients[2]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gradient1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gradient2 &lt;- lm2$coefficients[2]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gradient2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R=100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results &lt;- data.frame(i=rep(0,R), 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           gradient = rep(0,R),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           rmse = rep(0,R))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for (i in 1:R){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n &lt;- nrow(housing_data)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random_row_ids &lt;- sample(1:n,size=n,replace=TRUE)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housing_data_rs &lt;- housing_data[random_row_ids,]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lm2 &lt;- lm(logSalePrice~GrLivArea, data=housing_data_rs)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gradient &lt;- lm2$coefficients[2]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results$gradient[i] &lt;- gradient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results$i[i] &lt;- i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RSS &lt;- sum(lm2$redisuals^2)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MSE &lt;- RSS/n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RMSE &lt;- sqrt(MSE)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# RMSE &lt;- sqrt(sum(lm2$redisuals^2)/n)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results$rmse[i] &lt;- RMSE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}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Non-linear fit methods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Use the example code to explore a relationship between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logSalePrice and one of the four predictors we used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in the model yesterday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library(ISLR)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library(splines)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data(Wage)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plot(wage~age, data=Wage)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Non-linear fits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bs() ns() s()  are different spline functions that can be used for fitting. Different functions use different mathematical methods to draw curves between the linear fits in each region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fit using polynomial function 3rd order polynomial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lm_poly &lt;- lm(wage~poly(age,3), data=Wage)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fit using bs spline function 5 degrees of freedom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lm_spline &lt;- lm(wage~bs(age,df=5), data=Wage)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scatter plot + smoothed line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scatter.smooth(Wage$age,Wage$wage,pch='.')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make grid of age values for plotting predictions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agelims &lt;- range(Wage$age)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age_grid &lt;- seq(from=agelims[1],to=agelims[2], length.out=100)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age_grid_df &lt;- data.frame(age = age_grid)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simple linear fit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fit_lin &lt;- lm(wage~age, data=Wage)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pred &lt;- predict(fit_lin,newdata=age_grid_df)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plot(wage~age, pch='.', data=Wage)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lines(age_grid,pred,lwd=2,col="blue")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fitting using splines at defined knot points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library(splines)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can specify knot points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fit_spline1=lm(wage~bs(age,knots=c(25,40,60)),data=Wage)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pred &lt;- predict(fit_spline1,newdata=age_grid_df)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plot(wage~age, pch='.', data=Wage)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lines(age_grid,pred,lwd=2,col="red")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can specify degrees of freedom (more=more flexible)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fit_spline2=lm(wage~bs(age,df=6),data=Wage)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pred &lt;- predict(fit_spline2,newdata=age_grid_df)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plot(wage~age, pch='.', data=Wage)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lines(age_grid,pred,lwd=2,lty=2,col="red")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loess to build a LOcal regrESSion 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fit_loess1=loess(wage~age,span=.2,data=Wage)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fit_loess2=loess(wage~age,span=1,data=Wage)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plot(wage~age, pch='.', data=Wage)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lines(age_grid,predict(fit_loess1,newdata=age_grid_df),col="red",lwd=2)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lines(age_grid,predict(fit_loess2,newdata=age_grid_df),col="blue",lwd=2)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fit with step function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cut_points &lt;- quantile(Wage$age,c(0,0.25,0.5,0.75,1.0))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Wage$age_groups &lt;- cut(Wage$age, breaks = cut_points)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age_grid_df &lt;- data.frame(age = age_grid)</w:t>
      </w:r>
      <w:r>
        <w:rPr>
          <w:rFonts w:ascii="Consolas" w:hAnsi="Consolas"/>
          <w:b w:val="false"/>
          <w:i w:val="false"/>
          <w:color w:val="000000"/>
          <w:sz w:val="22"/>
        </w:rPr>
        <w:t>q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age_grid_df$age_groups &lt;- cut(age_grid_df$age, breaks = cut_points)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fit_step &lt;- lm(wage~age_groups, data=Wage)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pred &lt;- predict(fit_step,newdata=age_grid_df)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plot(wage~age, pch='.', data=Wage)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lines(age_grid,pred,lwd=2,col="blue")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/>
          <w:i w:val="false"/>
          <w:color w:val="000000"/>
          <w:sz w:val="22"/>
        </w:rPr>
        <w:t>Challenge: Use k-fold validation</w:t>
      </w:r>
      <w:r>
        <w:rPr>
          <w:rFonts w:ascii="Cambria" w:hAnsi="Cambria"/>
          <w:b/>
          <w:i w:val="false"/>
          <w:color w:val="000000"/>
          <w:sz w:val="22"/>
        </w:rPr>
        <w:t xml:space="preserve"> </w:t>
      </w:r>
      <w:r>
        <w:rPr>
          <w:rFonts w:ascii="Cambria" w:hAnsi="Cambria"/>
          <w:b/>
          <w:i w:val="false"/>
          <w:color w:val="000000"/>
          <w:sz w:val="22"/>
        </w:rPr>
        <w:t>(10</w:t>
      </w:r>
      <w:r>
        <w:rPr>
          <w:rFonts w:ascii="Cambria" w:hAnsi="Cambria"/>
          <w:b/>
          <w:i w:val="false"/>
          <w:color w:val="000000"/>
          <w:sz w:val="22"/>
        </w:rPr>
        <w:t xml:space="preserve"> folds) to measure the performance of a spline fit between logSalePrice and GrLivArea</w:t>
      </w:r>
      <w:r>
        <w:rPr>
          <w:rFonts w:ascii="Cambria" w:hAnsi="Cambria"/>
          <w:b/>
          <w:i w:val="false"/>
          <w:color w:val="000000"/>
          <w:sz w:val="22"/>
        </w:rPr>
        <w:t xml:space="preserve"> </w:t>
      </w:r>
      <w:r>
        <w:rPr>
          <w:rFonts w:ascii="Cambria" w:hAnsi="Cambria"/>
          <w:b/>
          <w:i w:val="false"/>
          <w:color w:val="000000"/>
          <w:sz w:val="22"/>
        </w:rPr>
        <w:t>(or</w:t>
      </w:r>
      <w:r>
        <w:rPr>
          <w:rFonts w:ascii="Cambria" w:hAnsi="Cambria"/>
          <w:b/>
          <w:i w:val="false"/>
          <w:color w:val="000000"/>
          <w:sz w:val="22"/>
        </w:rPr>
        <w:t xml:space="preserve"> a numerical predictor of your choice) for df = 4, 6, 8, 10, 12, 14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library(cvTools)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df_vals &lt;- c(4,,8,12,16,20,24,28,32,36,40)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n_vals &lt;- length(df_vals)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results &lt;- 0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results &lt;- data.frame(df = rep(0,n_vals),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           rmse = rep(0,n_vals),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           se = rep(0,n_vals))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           )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for (i in 1:n_vals){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df_i &lt;- df_vals[i]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fit_spline2=lm(wage~bs(age,df=df_i),data=Wage)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cv_result &lt;- cvFit(fit_spline2, data = Wage, y = Wage$wage, K = 10, R = 10)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results$df[i] &lt;- df_i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results$rmse[i] &lt;- cv_result$cv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results$se[i] &lt;- cv_result$se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}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head(results)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plot(results$rmse~results$df, pch=1, ylim=c(39.8,40.9))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points(results$df, results$rmse + 1.96*results$se, pch=2)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points(results$df, results$rmse - 1.96*results$se, pch=2)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/>
          <w:i w:val="false"/>
          <w:color w:val="000000"/>
          <w:sz w:val="22"/>
        </w:rPr>
        <w:t>glmnet Ridge Regression and Lasso method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In order to use these methods we need to use a different fitting package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glmnet requires us to pass arguments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x: a matrix containing predictor columns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y: a vector containing the response column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alpha: the type of penalty or "net" used to constrain fit coefficients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       alpha = 0 means ridge regression (penalty is summed B_i^2)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       alpha = 1 means lasso (penalty is summed |B_i|)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glmnet does not like NA values...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either remove problematic rows/columns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in this case e.g. MiscFeature=NA means number of misc features = 0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so we replace the NAs with 0 using the following code: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housing_data[is.na(housing_data)] &lt;- 0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library(glmnet)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housing_data.x &lt;- dplyr::select(housing_data,  -SalePrice, -logSalePrice)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housing_data.x &lt;- data.matrix(housing_data.x)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housing_data.y &lt;- housing_data$logSalePrice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glmnet can do ridge regression alpha=0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           or lasso regression alpha=1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we can also use values between 0 and 1 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which uses a hybrid of the two penalty types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(called elastic net)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fit_lasso &lt;- glmnet(housing_data.x, housing_data.y, 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    alpha = 1, lambda = 1)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fit_ridge &lt;- glmnet(housing_data.x, housing_data.y, 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    alpha = 0, lambda = 1)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view fit coefficients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coef(fit_lasso)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to predict new points based on model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pred &lt;- predict(fit_lasso,newx=housing_data.x)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if we do not specify lambda glmnet will test out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a range of penalties and we can view how coefficents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behave by plotting the result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fit_lasso &lt;- glmnet(housing_data.x, housing_data.y, 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    alpha = 1)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plot(fit_lasso, xvar = "lambda") # lambda is on log-scale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Homework challenge: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Use cross validation to explore how fit performance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(MSE)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changes as lambda is changed.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Hint: look at function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cv.glmnet()</w:t>
      </w:r>
    </w:p>
    <w:p>
      <w:pPr>
        <w:spacing w:after="0"/>
        <w:ind w:left="120"/>
        <w:jc w:val="left"/>
      </w:pPr>
      <w:r>
        <w:br/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../chunk.xhtml" Type="http://schemas.openxmlformats.org/officeDocument/2006/relationships/aFChunk" Id="rId3"/>
    <Relationship Target="numbering.xml" Type="http://schemas.openxmlformats.org/officeDocument/2006/relationships/numbering" Id="rId4"/>
    <Relationship TargetMode="External" Target="https://paper.dropbox.com/doc/NVPhNQxXYlch9TTSxvT2X" Type="http://schemas.openxmlformats.org/officeDocument/2006/relationships/hyperlink" Id="rId5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