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r w:rsidRPr="00F738CE">
        <w:rPr>
          <w:rFonts w:ascii="Helvetica" w:eastAsia="Times New Roman" w:hAnsi="Helvetica" w:cs="Helvetica"/>
          <w:b/>
          <w:bCs/>
          <w:color w:val="666666"/>
          <w:sz w:val="27"/>
          <w:szCs w:val="27"/>
        </w:rPr>
        <w:t>Lightweight Overhead Monorail Conveyor Systems</w:t>
      </w:r>
    </w:p>
    <w:p w:rsidR="00F738CE" w:rsidRPr="00F738CE" w:rsidRDefault="00F738CE" w:rsidP="00F738CE">
      <w:pPr>
        <w:shd w:val="clear" w:color="auto" w:fill="FFFFFF"/>
        <w:spacing w:after="0" w:line="240" w:lineRule="auto"/>
        <w:textAlignment w:val="baseline"/>
        <w:rPr>
          <w:rFonts w:ascii="Arial" w:eastAsia="Times New Roman" w:hAnsi="Arial" w:cs="Arial"/>
          <w:color w:val="666666"/>
          <w:sz w:val="18"/>
          <w:szCs w:val="18"/>
        </w:rPr>
      </w:pPr>
      <w:proofErr w:type="spellStart"/>
      <w:r w:rsidRPr="00F738CE">
        <w:rPr>
          <w:rFonts w:ascii="inherit" w:eastAsia="Times New Roman" w:hAnsi="inherit" w:cs="Arial"/>
          <w:b/>
          <w:bCs/>
          <w:color w:val="666666"/>
          <w:sz w:val="18"/>
          <w:szCs w:val="18"/>
          <w:bdr w:val="none" w:sz="0" w:space="0" w:color="auto" w:frame="1"/>
        </w:rPr>
        <w:t>NikoTrack's</w:t>
      </w:r>
      <w:proofErr w:type="spellEnd"/>
      <w:r w:rsidRPr="00F738CE">
        <w:rPr>
          <w:rFonts w:ascii="Arial" w:eastAsia="Times New Roman" w:hAnsi="Arial" w:cs="Arial"/>
          <w:color w:val="666666"/>
          <w:sz w:val="18"/>
          <w:szCs w:val="18"/>
        </w:rPr>
        <w:t xml:space="preserve"> overhead monorail conveyor systems are designed to suit most existing working environments. They can be configured as chain powered or a low cost alternative to 'power and free' systems for certain scenarios such as lean manufacturing systems. Automatic switches allow for side shifting on dual tracks to maximize storage space. </w:t>
      </w:r>
      <w:proofErr w:type="spellStart"/>
      <w:r w:rsidRPr="00F738CE">
        <w:rPr>
          <w:rFonts w:ascii="Arial" w:eastAsia="Times New Roman" w:hAnsi="Arial" w:cs="Arial"/>
          <w:color w:val="666666"/>
          <w:sz w:val="18"/>
          <w:szCs w:val="18"/>
        </w:rPr>
        <w:t>NikoTracks</w:t>
      </w:r>
      <w:proofErr w:type="spellEnd"/>
      <w:r w:rsidRPr="00F738CE">
        <w:rPr>
          <w:rFonts w:ascii="Arial" w:eastAsia="Times New Roman" w:hAnsi="Arial" w:cs="Arial"/>
          <w:color w:val="666666"/>
          <w:sz w:val="18"/>
          <w:szCs w:val="18"/>
        </w:rPr>
        <w:t xml:space="preserve"> six profiles are capable of carrying loads up to 3,520 lbs. </w:t>
      </w:r>
      <w:proofErr w:type="spellStart"/>
      <w:r w:rsidRPr="00F738CE">
        <w:rPr>
          <w:rFonts w:ascii="inherit" w:eastAsia="Times New Roman" w:hAnsi="inherit" w:cs="Arial"/>
          <w:b/>
          <w:bCs/>
          <w:color w:val="666666"/>
          <w:sz w:val="18"/>
          <w:szCs w:val="18"/>
          <w:bdr w:val="none" w:sz="0" w:space="0" w:color="auto" w:frame="1"/>
        </w:rPr>
        <w:t>NikoTrack</w:t>
      </w:r>
      <w:proofErr w:type="spellEnd"/>
      <w:r w:rsidRPr="00F738CE">
        <w:rPr>
          <w:rFonts w:ascii="inherit" w:eastAsia="Times New Roman" w:hAnsi="inherit" w:cs="Arial"/>
          <w:b/>
          <w:bCs/>
          <w:color w:val="666666"/>
          <w:sz w:val="18"/>
          <w:szCs w:val="18"/>
          <w:bdr w:val="none" w:sz="0" w:space="0" w:color="auto" w:frame="1"/>
        </w:rPr>
        <w:t xml:space="preserve"> LLC</w:t>
      </w:r>
      <w:r w:rsidRPr="00F738CE">
        <w:rPr>
          <w:rFonts w:ascii="Arial" w:eastAsia="Times New Roman" w:hAnsi="Arial" w:cs="Arial"/>
          <w:color w:val="666666"/>
          <w:sz w:val="18"/>
          <w:szCs w:val="18"/>
        </w:rPr>
        <w:t> is a distributor of the Greek company Helm Hellas. Beginning in 1972, Helm Hellas originally focused on developing, producing and marketing sliding door fittings and overhead conveyor systems, but soon expanded to the light weight crane market as well. The </w:t>
      </w:r>
      <w:proofErr w:type="spellStart"/>
      <w:r w:rsidRPr="00F738CE">
        <w:rPr>
          <w:rFonts w:ascii="inherit" w:eastAsia="Times New Roman" w:hAnsi="inherit" w:cs="Arial"/>
          <w:b/>
          <w:bCs/>
          <w:color w:val="666666"/>
          <w:sz w:val="18"/>
          <w:szCs w:val="18"/>
          <w:bdr w:val="none" w:sz="0" w:space="0" w:color="auto" w:frame="1"/>
        </w:rPr>
        <w:t>NikoTrack</w:t>
      </w:r>
      <w:proofErr w:type="spellEnd"/>
      <w:r w:rsidRPr="00F738CE">
        <w:rPr>
          <w:rFonts w:ascii="Arial" w:eastAsia="Times New Roman" w:hAnsi="Arial" w:cs="Arial"/>
          <w:color w:val="666666"/>
          <w:sz w:val="18"/>
          <w:szCs w:val="18"/>
        </w:rPr>
        <w:t> product consists of a range of profile track sections, support fittings and carrier trolleys. These components can be assembled to produce a large range of modular design products including:</w:t>
      </w:r>
    </w:p>
    <w:p w:rsidR="00F738CE" w:rsidRPr="00F738CE" w:rsidRDefault="00F738CE" w:rsidP="00F738CE">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Manual Overhead Conveyors</w:t>
      </w:r>
    </w:p>
    <w:p w:rsidR="00F738CE" w:rsidRPr="00F738CE" w:rsidRDefault="00F738CE" w:rsidP="00F738CE">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Suspension Systems</w:t>
      </w:r>
    </w:p>
    <w:p w:rsidR="00F738CE" w:rsidRPr="00F738CE" w:rsidRDefault="00F738CE" w:rsidP="00F738CE">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Festoon Cable Supply Systems</w:t>
      </w:r>
    </w:p>
    <w:p w:rsidR="00F738CE" w:rsidRPr="00F738CE" w:rsidRDefault="00F738CE" w:rsidP="00F738CE">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Industrial Barn Door tracks and fittings</w:t>
      </w:r>
    </w:p>
    <w:p w:rsidR="00F738CE" w:rsidRPr="00F738CE" w:rsidRDefault="00F738CE" w:rsidP="00F738CE">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Lightweight Overhead Cranes</w:t>
      </w:r>
    </w:p>
    <w:p w:rsidR="00F738CE" w:rsidRPr="00F738CE" w:rsidRDefault="00F738CE" w:rsidP="00F738CE">
      <w:pPr>
        <w:shd w:val="clear" w:color="auto" w:fill="FFFFFF"/>
        <w:spacing w:after="0" w:line="240" w:lineRule="auto"/>
        <w:textAlignment w:val="baseline"/>
        <w:rPr>
          <w:rFonts w:ascii="Arial" w:eastAsia="Times New Roman" w:hAnsi="Arial" w:cs="Arial"/>
          <w:color w:val="666666"/>
          <w:sz w:val="18"/>
          <w:szCs w:val="18"/>
        </w:rPr>
      </w:pPr>
      <w:r w:rsidRPr="00F738CE">
        <w:rPr>
          <w:rFonts w:ascii="Arial" w:eastAsia="Times New Roman" w:hAnsi="Arial" w:cs="Arial"/>
          <w:noProof/>
          <w:color w:val="666666"/>
          <w:sz w:val="18"/>
          <w:szCs w:val="18"/>
        </w:rPr>
        <w:drawing>
          <wp:inline distT="0" distB="0" distL="0" distR="0" wp14:anchorId="42160EDC" wp14:editId="6344EA75">
            <wp:extent cx="3048000" cy="1905000"/>
            <wp:effectExtent l="0" t="0" r="0" b="0"/>
            <wp:docPr id="1" name="Picture 1" descr="Overhead Conveyo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head Conveyor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F738CE">
        <w:rPr>
          <w:rFonts w:ascii="Arial" w:eastAsia="Times New Roman" w:hAnsi="Arial" w:cs="Arial"/>
          <w:noProof/>
          <w:color w:val="666666"/>
          <w:sz w:val="18"/>
          <w:szCs w:val="18"/>
        </w:rPr>
        <w:drawing>
          <wp:inline distT="0" distB="0" distL="0" distR="0" wp14:anchorId="65E370DB" wp14:editId="616D600B">
            <wp:extent cx="3048000" cy="1905000"/>
            <wp:effectExtent l="0" t="0" r="0" b="0"/>
            <wp:docPr id="2" name="Picture 2" descr="Fall Arrest Protec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ll Arrest Protection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F738CE">
        <w:rPr>
          <w:rFonts w:ascii="Arial" w:eastAsia="Times New Roman" w:hAnsi="Arial" w:cs="Arial"/>
          <w:noProof/>
          <w:color w:val="666666"/>
          <w:sz w:val="18"/>
          <w:szCs w:val="18"/>
        </w:rPr>
        <w:drawing>
          <wp:inline distT="0" distB="0" distL="0" distR="0" wp14:anchorId="3C0A61B5" wp14:editId="7553432E">
            <wp:extent cx="3048000" cy="1905000"/>
            <wp:effectExtent l="0" t="0" r="0" b="0"/>
            <wp:docPr id="3" name="Picture 3" descr="multiple turntabl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 turntable swi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F738CE" w:rsidRPr="00F738CE" w:rsidRDefault="00F738CE" w:rsidP="00F738CE">
      <w:pPr>
        <w:shd w:val="clear" w:color="auto" w:fill="FFFFFF"/>
        <w:spacing w:after="0" w:line="240" w:lineRule="auto"/>
        <w:textAlignment w:val="baseline"/>
        <w:rPr>
          <w:rFonts w:ascii="Arial" w:eastAsia="Times New Roman" w:hAnsi="Arial" w:cs="Arial"/>
          <w:color w:val="666666"/>
          <w:sz w:val="18"/>
          <w:szCs w:val="18"/>
        </w:rPr>
      </w:pPr>
      <w:r w:rsidRPr="00F738CE">
        <w:rPr>
          <w:rFonts w:ascii="Arial" w:eastAsia="Times New Roman" w:hAnsi="Arial" w:cs="Arial"/>
          <w:noProof/>
          <w:color w:val="666666"/>
          <w:sz w:val="18"/>
          <w:szCs w:val="18"/>
        </w:rPr>
        <w:lastRenderedPageBreak/>
        <w:drawing>
          <wp:inline distT="0" distB="0" distL="0" distR="0" wp14:anchorId="75161FFF" wp14:editId="6CD66E5F">
            <wp:extent cx="3048000" cy="1905000"/>
            <wp:effectExtent l="0" t="0" r="0" b="0"/>
            <wp:docPr id="4" name="Picture 4" descr="Overhead Conveyo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head Conveyor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F738CE">
        <w:rPr>
          <w:rFonts w:ascii="Arial" w:eastAsia="Times New Roman" w:hAnsi="Arial" w:cs="Arial"/>
          <w:noProof/>
          <w:color w:val="666666"/>
          <w:sz w:val="18"/>
          <w:szCs w:val="18"/>
        </w:rPr>
        <w:drawing>
          <wp:inline distT="0" distB="0" distL="0" distR="0" wp14:anchorId="795532B6" wp14:editId="5487683A">
            <wp:extent cx="3048000" cy="1905000"/>
            <wp:effectExtent l="0" t="0" r="0" b="0"/>
            <wp:docPr id="5" name="Picture 5" descr="Industrial Sliding Barn 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ustrial Sliding Barn Do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Pr="00F738CE">
        <w:rPr>
          <w:rFonts w:ascii="Arial" w:eastAsia="Times New Roman" w:hAnsi="Arial" w:cs="Arial"/>
          <w:noProof/>
          <w:color w:val="666666"/>
          <w:sz w:val="18"/>
          <w:szCs w:val="18"/>
        </w:rPr>
        <w:drawing>
          <wp:inline distT="0" distB="0" distL="0" distR="0" wp14:anchorId="69B65980" wp14:editId="13947AF0">
            <wp:extent cx="3048000" cy="1905000"/>
            <wp:effectExtent l="0" t="0" r="0" b="0"/>
            <wp:docPr id="6" name="Picture 6" descr="track configuration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ck configuration s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133C1E" w:rsidRDefault="00133C1E"/>
    <w:p w:rsidR="00F738CE" w:rsidRDefault="00F738CE"/>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proofErr w:type="spellStart"/>
      <w:r w:rsidRPr="00F738CE">
        <w:rPr>
          <w:rFonts w:ascii="Helvetica" w:eastAsia="Times New Roman" w:hAnsi="Helvetica" w:cs="Helvetica"/>
          <w:b/>
          <w:bCs/>
          <w:color w:val="666666"/>
          <w:sz w:val="27"/>
          <w:szCs w:val="27"/>
        </w:rPr>
        <w:t>NikoTrack</w:t>
      </w:r>
      <w:proofErr w:type="spellEnd"/>
      <w:r w:rsidRPr="00F738CE">
        <w:rPr>
          <w:rFonts w:ascii="Helvetica" w:eastAsia="Times New Roman" w:hAnsi="Helvetica" w:cs="Helvetica"/>
          <w:b/>
          <w:bCs/>
          <w:color w:val="666666"/>
          <w:sz w:val="27"/>
          <w:szCs w:val="27"/>
        </w:rPr>
        <w:t xml:space="preserve"> Track Series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proofErr w:type="spellStart"/>
      <w:r w:rsidRPr="00F738CE">
        <w:rPr>
          <w:rFonts w:ascii="inherit" w:eastAsia="Times New Roman" w:hAnsi="inherit" w:cs="Arial"/>
          <w:b/>
          <w:bCs/>
          <w:color w:val="666666"/>
          <w:sz w:val="18"/>
          <w:szCs w:val="18"/>
          <w:bdr w:val="none" w:sz="0" w:space="0" w:color="auto" w:frame="1"/>
        </w:rPr>
        <w:t>NikoTrack’s</w:t>
      </w:r>
      <w:proofErr w:type="spellEnd"/>
      <w:r w:rsidRPr="00F738CE">
        <w:rPr>
          <w:rFonts w:ascii="inherit" w:eastAsia="Times New Roman" w:hAnsi="inherit" w:cs="Arial"/>
          <w:b/>
          <w:bCs/>
          <w:color w:val="666666"/>
          <w:sz w:val="18"/>
          <w:szCs w:val="18"/>
          <w:bdr w:val="none" w:sz="0" w:space="0" w:color="auto" w:frame="1"/>
        </w:rPr>
        <w:t xml:space="preserve"> range of track series profiles are of compact design, and high quality.</w:t>
      </w:r>
      <w:r w:rsidRPr="00F738CE">
        <w:rPr>
          <w:rFonts w:ascii="inherit" w:eastAsia="Times New Roman" w:hAnsi="inherit" w:cs="Arial"/>
          <w:color w:val="666666"/>
          <w:sz w:val="18"/>
          <w:szCs w:val="18"/>
        </w:rPr>
        <w:t> </w:t>
      </w:r>
      <w:proofErr w:type="spellStart"/>
      <w:r w:rsidRPr="00F738CE">
        <w:rPr>
          <w:rFonts w:ascii="inherit" w:eastAsia="Times New Roman" w:hAnsi="inherit" w:cs="Arial"/>
          <w:color w:val="666666"/>
          <w:sz w:val="18"/>
          <w:szCs w:val="18"/>
        </w:rPr>
        <w:t>NikoTrack</w:t>
      </w:r>
      <w:proofErr w:type="spellEnd"/>
      <w:r w:rsidRPr="00F738CE">
        <w:rPr>
          <w:rFonts w:ascii="inherit" w:eastAsia="Times New Roman" w:hAnsi="inherit" w:cs="Arial"/>
          <w:color w:val="666666"/>
          <w:sz w:val="18"/>
          <w:szCs w:val="18"/>
        </w:rPr>
        <w:t xml:space="preserve"> is of cold rolled steel manufacture and supplied in standard 6 meter lengths in either plain, zinc plated, or stainless steel. Due to the design of the tapered sides this reduces the possibility of a </w:t>
      </w:r>
      <w:proofErr w:type="spellStart"/>
      <w:r w:rsidRPr="00F738CE">
        <w:rPr>
          <w:rFonts w:ascii="inherit" w:eastAsia="Times New Roman" w:hAnsi="inherit" w:cs="Arial"/>
          <w:color w:val="666666"/>
          <w:sz w:val="18"/>
          <w:szCs w:val="18"/>
        </w:rPr>
        <w:t>build up</w:t>
      </w:r>
      <w:proofErr w:type="spellEnd"/>
      <w:r w:rsidRPr="00F738CE">
        <w:rPr>
          <w:rFonts w:ascii="inherit" w:eastAsia="Times New Roman" w:hAnsi="inherit" w:cs="Arial"/>
          <w:color w:val="666666"/>
          <w:sz w:val="18"/>
          <w:szCs w:val="18"/>
        </w:rPr>
        <w:t xml:space="preserve"> of dust, thus assuring smooth running characteristics of the trolleys.</w:t>
      </w:r>
    </w:p>
    <w:tbl>
      <w:tblPr>
        <w:tblW w:w="5400" w:type="dxa"/>
        <w:tblCellSpacing w:w="0" w:type="dxa"/>
        <w:tblBorders>
          <w:top w:val="single" w:sz="12" w:space="0" w:color="E03D2C"/>
          <w:left w:val="single" w:sz="12" w:space="0" w:color="E03D2C"/>
          <w:bottom w:val="single" w:sz="12" w:space="0" w:color="E03D2C"/>
          <w:right w:val="single" w:sz="12" w:space="0" w:color="E03D2C"/>
        </w:tblBorders>
        <w:tblCellMar>
          <w:left w:w="75" w:type="dxa"/>
          <w:right w:w="75" w:type="dxa"/>
        </w:tblCellMar>
        <w:tblLook w:val="04A0" w:firstRow="1" w:lastRow="0" w:firstColumn="1" w:lastColumn="0" w:noHBand="0" w:noVBand="1"/>
      </w:tblPr>
      <w:tblGrid>
        <w:gridCol w:w="1080"/>
        <w:gridCol w:w="1080"/>
        <w:gridCol w:w="1080"/>
        <w:gridCol w:w="1080"/>
        <w:gridCol w:w="1080"/>
      </w:tblGrid>
      <w:tr w:rsidR="00F738CE" w:rsidRPr="00F738CE" w:rsidTr="00F738CE">
        <w:trPr>
          <w:tblCellSpacing w:w="0" w:type="dxa"/>
        </w:trPr>
        <w:tc>
          <w:tcPr>
            <w:tcW w:w="840" w:type="dxa"/>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proofErr w:type="spellStart"/>
            <w:r w:rsidRPr="00F738CE">
              <w:rPr>
                <w:rFonts w:ascii="inherit" w:eastAsia="Times New Roman" w:hAnsi="inherit" w:cs="Times New Roman"/>
                <w:b/>
                <w:bCs/>
                <w:sz w:val="18"/>
                <w:szCs w:val="18"/>
                <w:bdr w:val="none" w:sz="0" w:space="0" w:color="auto" w:frame="1"/>
              </w:rPr>
              <w:t>Niko</w:t>
            </w:r>
            <w:proofErr w:type="spellEnd"/>
            <w:r w:rsidRPr="00F738CE">
              <w:rPr>
                <w:rFonts w:ascii="inherit" w:eastAsia="Times New Roman" w:hAnsi="inherit" w:cs="Times New Roman"/>
                <w:b/>
                <w:bCs/>
                <w:sz w:val="18"/>
                <w:szCs w:val="18"/>
                <w:bdr w:val="none" w:sz="0" w:space="0" w:color="auto" w:frame="1"/>
              </w:rPr>
              <w:t xml:space="preserve"> Profile</w:t>
            </w:r>
          </w:p>
        </w:tc>
        <w:tc>
          <w:tcPr>
            <w:tcW w:w="840" w:type="dxa"/>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b/>
                <w:bCs/>
                <w:sz w:val="18"/>
                <w:szCs w:val="18"/>
                <w:bdr w:val="none" w:sz="0" w:space="0" w:color="auto" w:frame="1"/>
              </w:rPr>
              <w:t>h (mm)</w:t>
            </w:r>
          </w:p>
        </w:tc>
        <w:tc>
          <w:tcPr>
            <w:tcW w:w="840" w:type="dxa"/>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b/>
                <w:bCs/>
                <w:sz w:val="18"/>
                <w:szCs w:val="18"/>
                <w:bdr w:val="none" w:sz="0" w:space="0" w:color="auto" w:frame="1"/>
              </w:rPr>
              <w:t>b (mm)</w:t>
            </w:r>
          </w:p>
        </w:tc>
        <w:tc>
          <w:tcPr>
            <w:tcW w:w="840" w:type="dxa"/>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b/>
                <w:bCs/>
                <w:sz w:val="18"/>
                <w:szCs w:val="18"/>
                <w:bdr w:val="none" w:sz="0" w:space="0" w:color="auto" w:frame="1"/>
              </w:rPr>
              <w:t>d (mm)</w:t>
            </w:r>
          </w:p>
        </w:tc>
        <w:tc>
          <w:tcPr>
            <w:tcW w:w="840" w:type="dxa"/>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b/>
                <w:bCs/>
                <w:sz w:val="18"/>
                <w:szCs w:val="18"/>
                <w:bdr w:val="none" w:sz="0" w:space="0" w:color="auto" w:frame="1"/>
              </w:rPr>
              <w:t>s (mm)</w:t>
            </w:r>
          </w:p>
        </w:tc>
      </w:tr>
      <w:tr w:rsidR="00F738CE" w:rsidRPr="00F738CE" w:rsidTr="00F738CE">
        <w:trPr>
          <w:tblCellSpacing w:w="0" w:type="dxa"/>
        </w:trPr>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No. 23.000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35.00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11.00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2.75</w:t>
            </w:r>
          </w:p>
        </w:tc>
      </w:tr>
      <w:tr w:rsidR="00F738CE" w:rsidRPr="00F738CE" w:rsidTr="00F738CE">
        <w:trPr>
          <w:tblCellSpacing w:w="0" w:type="dxa"/>
        </w:trPr>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No. 24.000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43.50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48.50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15.50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3.20</w:t>
            </w:r>
          </w:p>
        </w:tc>
      </w:tr>
      <w:tr w:rsidR="00F738CE" w:rsidRPr="00F738CE" w:rsidTr="00F738CE">
        <w:trPr>
          <w:tblCellSpacing w:w="0" w:type="dxa"/>
        </w:trPr>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No. 25.000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60.00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65.00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18.50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3.60</w:t>
            </w:r>
          </w:p>
        </w:tc>
      </w:tr>
      <w:tr w:rsidR="00F738CE" w:rsidRPr="00F738CE" w:rsidTr="00F738CE">
        <w:trPr>
          <w:tblCellSpacing w:w="0" w:type="dxa"/>
        </w:trPr>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lastRenderedPageBreak/>
              <w:t>No. 26.000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75.00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22.00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4.50</w:t>
            </w:r>
          </w:p>
        </w:tc>
      </w:tr>
      <w:tr w:rsidR="00F738CE" w:rsidRPr="00F738CE" w:rsidTr="00F738CE">
        <w:trPr>
          <w:tblCellSpacing w:w="0" w:type="dxa"/>
        </w:trPr>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No. 27.000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110.00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90.00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25.00</w:t>
            </w:r>
          </w:p>
        </w:tc>
        <w:tc>
          <w:tcPr>
            <w:tcW w:w="0" w:type="auto"/>
            <w:tcBorders>
              <w:top w:val="single" w:sz="6" w:space="0" w:color="E03D2C"/>
              <w:left w:val="nil"/>
              <w:bottom w:val="nil"/>
              <w:right w:val="nil"/>
            </w:tcBorders>
            <w:tcMar>
              <w:top w:w="45" w:type="dxa"/>
              <w:left w:w="0" w:type="dxa"/>
              <w:bottom w:w="45" w:type="dxa"/>
              <w:right w:w="0"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6.50</w:t>
            </w:r>
          </w:p>
        </w:tc>
      </w:tr>
    </w:tbl>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r w:rsidRPr="00F738CE">
        <w:rPr>
          <w:rFonts w:ascii="Helvetica" w:eastAsia="Times New Roman" w:hAnsi="Helvetica" w:cs="Helvetica"/>
          <w:b/>
          <w:bCs/>
          <w:color w:val="666666"/>
          <w:sz w:val="27"/>
          <w:szCs w:val="27"/>
        </w:rPr>
        <w:t> </w:t>
      </w:r>
    </w:p>
    <w:p w:rsidR="00F738CE" w:rsidRPr="00F738CE" w:rsidRDefault="00F738CE" w:rsidP="00F738CE">
      <w:pPr>
        <w:shd w:val="clear" w:color="auto" w:fill="FFFFFF"/>
        <w:spacing w:after="0" w:line="240" w:lineRule="auto"/>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2860675" cy="2521585"/>
            <wp:effectExtent l="0" t="0" r="0" b="0"/>
            <wp:docPr id="7" name="Picture 7" descr="NikoTrack Track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oTrack Track Se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521585"/>
                    </a:xfrm>
                    <a:prstGeom prst="rect">
                      <a:avLst/>
                    </a:prstGeom>
                    <a:noFill/>
                    <a:ln>
                      <a:noFill/>
                    </a:ln>
                  </pic:spPr>
                </pic:pic>
              </a:graphicData>
            </a:graphic>
          </wp:inline>
        </w:drawing>
      </w:r>
    </w:p>
    <w:p w:rsidR="00F738CE" w:rsidRDefault="00F738CE"/>
    <w:p w:rsidR="00F738CE" w:rsidRDefault="00F738CE"/>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36"/>
          <w:szCs w:val="36"/>
        </w:rPr>
      </w:pPr>
      <w:proofErr w:type="spellStart"/>
      <w:r w:rsidRPr="00F738CE">
        <w:rPr>
          <w:rFonts w:ascii="Helvetica" w:eastAsia="Times New Roman" w:hAnsi="Helvetica" w:cs="Helvetica"/>
          <w:b/>
          <w:bCs/>
          <w:color w:val="666666"/>
          <w:sz w:val="36"/>
          <w:szCs w:val="36"/>
        </w:rPr>
        <w:t>NikoTrack</w:t>
      </w:r>
      <w:proofErr w:type="spellEnd"/>
      <w:r w:rsidRPr="00F738CE">
        <w:rPr>
          <w:rFonts w:ascii="Helvetica" w:eastAsia="Times New Roman" w:hAnsi="Helvetica" w:cs="Helvetica"/>
          <w:b/>
          <w:bCs/>
          <w:color w:val="666666"/>
          <w:sz w:val="36"/>
          <w:szCs w:val="36"/>
        </w:rPr>
        <w:t xml:space="preserve"> Trolley Styles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proofErr w:type="spellStart"/>
      <w:r w:rsidRPr="00F738CE">
        <w:rPr>
          <w:rFonts w:ascii="inherit" w:eastAsia="Times New Roman" w:hAnsi="inherit" w:cs="Arial"/>
          <w:color w:val="666666"/>
          <w:sz w:val="18"/>
          <w:szCs w:val="18"/>
        </w:rPr>
        <w:t>NikoTrack’s</w:t>
      </w:r>
      <w:proofErr w:type="spellEnd"/>
      <w:r w:rsidRPr="00F738CE">
        <w:rPr>
          <w:rFonts w:ascii="inherit" w:eastAsia="Times New Roman" w:hAnsi="inherit" w:cs="Arial"/>
          <w:color w:val="666666"/>
          <w:sz w:val="18"/>
          <w:szCs w:val="18"/>
        </w:rPr>
        <w:t xml:space="preserve"> six profiles are immobile without their trolleys. </w:t>
      </w:r>
      <w:proofErr w:type="spellStart"/>
      <w:r w:rsidRPr="00F738CE">
        <w:rPr>
          <w:rFonts w:ascii="inherit" w:eastAsia="Times New Roman" w:hAnsi="inherit" w:cs="Arial"/>
          <w:b/>
          <w:bCs/>
          <w:color w:val="666666"/>
          <w:sz w:val="18"/>
          <w:szCs w:val="18"/>
          <w:bdr w:val="none" w:sz="0" w:space="0" w:color="auto" w:frame="1"/>
        </w:rPr>
        <w:t>NikoTrack’s</w:t>
      </w:r>
      <w:proofErr w:type="spellEnd"/>
      <w:r w:rsidRPr="00F738CE">
        <w:rPr>
          <w:rFonts w:ascii="inherit" w:eastAsia="Times New Roman" w:hAnsi="inherit" w:cs="Arial"/>
          <w:b/>
          <w:bCs/>
          <w:color w:val="666666"/>
          <w:sz w:val="18"/>
          <w:szCs w:val="18"/>
          <w:bdr w:val="none" w:sz="0" w:space="0" w:color="auto" w:frame="1"/>
        </w:rPr>
        <w:t xml:space="preserve"> trolleys come in a variety of styles, all with different applications in mind</w:t>
      </w:r>
      <w:r w:rsidRPr="00F738CE">
        <w:rPr>
          <w:rFonts w:ascii="inherit" w:eastAsia="Times New Roman" w:hAnsi="inherit" w:cs="Arial"/>
          <w:color w:val="666666"/>
          <w:sz w:val="18"/>
          <w:szCs w:val="18"/>
        </w:rPr>
        <w:t>, most offered in every profile series, while some are specific to larger or smaller profiles.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r w:rsidRPr="00F738CE">
        <w:rPr>
          <w:rFonts w:ascii="inherit" w:eastAsia="Times New Roman" w:hAnsi="inherit" w:cs="Arial"/>
          <w:i/>
          <w:iCs/>
          <w:color w:val="666666"/>
          <w:sz w:val="18"/>
          <w:szCs w:val="18"/>
          <w:bdr w:val="none" w:sz="0" w:space="0" w:color="auto" w:frame="1"/>
        </w:rPr>
        <w:t>The trolleys pictured below are designated with partial part numbers. Each trolleys full part number is always prefixed with a track profile number (21, 23, 24 etc.)</w:t>
      </w:r>
    </w:p>
    <w:tbl>
      <w:tblPr>
        <w:tblW w:w="3360" w:type="dxa"/>
        <w:tblCellSpacing w:w="0" w:type="dxa"/>
        <w:tblCellMar>
          <w:left w:w="0" w:type="dxa"/>
          <w:right w:w="0" w:type="dxa"/>
        </w:tblCellMar>
        <w:tblLook w:val="04A0" w:firstRow="1" w:lastRow="0" w:firstColumn="1" w:lastColumn="0" w:noHBand="0" w:noVBand="1"/>
      </w:tblPr>
      <w:tblGrid>
        <w:gridCol w:w="731"/>
        <w:gridCol w:w="270"/>
        <w:gridCol w:w="270"/>
        <w:gridCol w:w="360"/>
        <w:gridCol w:w="360"/>
        <w:gridCol w:w="360"/>
        <w:gridCol w:w="450"/>
        <w:gridCol w:w="1080"/>
      </w:tblGrid>
      <w:tr w:rsidR="00F738CE" w:rsidRPr="00F738CE" w:rsidTr="00F738CE">
        <w:trPr>
          <w:gridAfter w:val="1"/>
          <w:wAfter w:w="540" w:type="dxa"/>
          <w:tblCellSpacing w:w="0" w:type="dxa"/>
        </w:trPr>
        <w:tc>
          <w:tcPr>
            <w:tcW w:w="0" w:type="auto"/>
            <w:gridSpan w:val="7"/>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b/>
                <w:bCs/>
                <w:sz w:val="18"/>
                <w:szCs w:val="18"/>
                <w:bdr w:val="none" w:sz="0" w:space="0" w:color="auto" w:frame="1"/>
              </w:rPr>
              <w:t>TROLLEY SWL (Kg)</w:t>
            </w:r>
          </w:p>
        </w:tc>
      </w:tr>
      <w:tr w:rsidR="00F738CE" w:rsidRPr="00F738CE" w:rsidTr="00F738CE">
        <w:trPr>
          <w:gridAfter w:val="1"/>
          <w:wAfter w:w="540" w:type="dxa"/>
          <w:tblCellSpacing w:w="0" w:type="dxa"/>
        </w:trPr>
        <w:tc>
          <w:tcPr>
            <w:tcW w:w="42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SERIES</w:t>
            </w:r>
          </w:p>
        </w:tc>
        <w:tc>
          <w:tcPr>
            <w:tcW w:w="24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21</w:t>
            </w:r>
          </w:p>
        </w:tc>
        <w:tc>
          <w:tcPr>
            <w:tcW w:w="24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23</w:t>
            </w:r>
          </w:p>
        </w:tc>
        <w:tc>
          <w:tcPr>
            <w:tcW w:w="30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24</w:t>
            </w:r>
          </w:p>
        </w:tc>
        <w:tc>
          <w:tcPr>
            <w:tcW w:w="30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25</w:t>
            </w:r>
          </w:p>
        </w:tc>
        <w:tc>
          <w:tcPr>
            <w:tcW w:w="30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26</w:t>
            </w:r>
          </w:p>
        </w:tc>
        <w:tc>
          <w:tcPr>
            <w:tcW w:w="36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27</w:t>
            </w:r>
          </w:p>
        </w:tc>
      </w:tr>
      <w:tr w:rsidR="00F738CE" w:rsidRPr="00F738CE" w:rsidTr="00F738CE">
        <w:trPr>
          <w:gridAfter w:val="1"/>
          <w:wAfter w:w="540" w:type="dxa"/>
          <w:tblCellSpacing w:w="0" w:type="dxa"/>
        </w:trPr>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2 Wheel</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w:t>
            </w:r>
          </w:p>
        </w:tc>
      </w:tr>
      <w:tr w:rsidR="00F738CE" w:rsidRPr="00F738CE" w:rsidTr="00F738CE">
        <w:trPr>
          <w:gridAfter w:val="1"/>
          <w:wAfter w:w="540" w:type="dxa"/>
          <w:tblCellSpacing w:w="0" w:type="dxa"/>
        </w:trPr>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4 Wheel</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800</w:t>
            </w:r>
          </w:p>
        </w:tc>
      </w:tr>
      <w:tr w:rsidR="00F738CE" w:rsidRPr="00F738CE" w:rsidTr="00F738CE">
        <w:trPr>
          <w:gridAfter w:val="1"/>
          <w:wAfter w:w="540" w:type="dxa"/>
          <w:tblCellSpacing w:w="0" w:type="dxa"/>
        </w:trPr>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Flight Bar</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160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1600</w:t>
            </w:r>
          </w:p>
        </w:tc>
      </w:tr>
      <w:tr w:rsidR="00F738CE" w:rsidRPr="00F738CE" w:rsidTr="00F738CE">
        <w:trPr>
          <w:gridAfter w:val="1"/>
          <w:wAfter w:w="540" w:type="dxa"/>
          <w:tblCellSpacing w:w="0" w:type="dxa"/>
        </w:trPr>
        <w:tc>
          <w:tcPr>
            <w:tcW w:w="0" w:type="auto"/>
            <w:gridSpan w:val="7"/>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p>
        </w:tc>
      </w:tr>
      <w:tr w:rsidR="00F738CE" w:rsidRPr="00F738CE" w:rsidTr="00F738CE">
        <w:trPr>
          <w:tblCellSpacing w:w="0" w:type="dxa"/>
        </w:trPr>
        <w:tc>
          <w:tcPr>
            <w:tcW w:w="2025" w:type="dxa"/>
            <w:gridSpan w:val="5"/>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lastRenderedPageBreak/>
              <w:drawing>
                <wp:inline distT="0" distB="0" distL="0" distR="0">
                  <wp:extent cx="1191260" cy="1807845"/>
                  <wp:effectExtent l="0" t="0" r="8890" b="1905"/>
                  <wp:docPr id="31" name="Picture 31" descr="C1 Conveyor System Catalog">
                    <a:hlinkClick xmlns:a="http://schemas.openxmlformats.org/drawingml/2006/main" r:id="rId13"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1 Conveyor System Catalog">
                            <a:hlinkClick r:id="rId13" tgtFrame="&quot;_blank&quot;" tooltip="&quot;C1_Overhead_Conveyors_Monorails.pd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1260" cy="1807845"/>
                          </a:xfrm>
                          <a:prstGeom prst="rect">
                            <a:avLst/>
                          </a:prstGeom>
                          <a:noFill/>
                          <a:ln>
                            <a:noFill/>
                          </a:ln>
                        </pic:spPr>
                      </pic:pic>
                    </a:graphicData>
                  </a:graphic>
                </wp:inline>
              </w:drawing>
            </w:r>
          </w:p>
        </w:tc>
        <w:tc>
          <w:tcPr>
            <w:tcW w:w="1875" w:type="dxa"/>
            <w:gridSpan w:val="3"/>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drawing>
                <wp:inline distT="0" distB="0" distL="0" distR="0">
                  <wp:extent cx="1191260" cy="1807845"/>
                  <wp:effectExtent l="0" t="0" r="8890" b="1905"/>
                  <wp:docPr id="30" name="Picture 30" descr="C2 Technical Information and Component Specs">
                    <a:hlinkClick xmlns:a="http://schemas.openxmlformats.org/drawingml/2006/main" r:id="rId15"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 Technical Information and Component Specs">
                            <a:hlinkClick r:id="rId15" tgtFrame="&quot;_blank&quot;" tooltip="&quot;C1_Overhead_Conveyors_Monorails.pd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1260" cy="1807845"/>
                          </a:xfrm>
                          <a:prstGeom prst="rect">
                            <a:avLst/>
                          </a:prstGeom>
                          <a:noFill/>
                          <a:ln>
                            <a:noFill/>
                          </a:ln>
                        </pic:spPr>
                      </pic:pic>
                    </a:graphicData>
                  </a:graphic>
                </wp:inline>
              </w:drawing>
            </w:r>
          </w:p>
        </w:tc>
      </w:tr>
      <w:tr w:rsidR="00F738CE" w:rsidRPr="00F738CE" w:rsidTr="00F738CE">
        <w:trPr>
          <w:tblCellSpacing w:w="0" w:type="dxa"/>
        </w:trPr>
        <w:tc>
          <w:tcPr>
            <w:tcW w:w="0" w:type="auto"/>
            <w:gridSpan w:val="5"/>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5"/>
                <w:szCs w:val="15"/>
              </w:rPr>
            </w:pPr>
            <w:hyperlink r:id="rId17" w:tgtFrame="_blank" w:tooltip="C1_Overhead_Conveyors_Monorails.pdf" w:history="1">
              <w:r w:rsidRPr="00F738CE">
                <w:rPr>
                  <w:rFonts w:ascii="inherit" w:eastAsia="Times New Roman" w:hAnsi="inherit" w:cs="Times New Roman"/>
                  <w:color w:val="D04D5A"/>
                  <w:sz w:val="15"/>
                  <w:szCs w:val="15"/>
                  <w:bdr w:val="none" w:sz="0" w:space="0" w:color="auto" w:frame="1"/>
                </w:rPr>
                <w:t>C1 Conveyor Systems</w:t>
              </w:r>
            </w:hyperlink>
          </w:p>
        </w:tc>
        <w:tc>
          <w:tcPr>
            <w:tcW w:w="0" w:type="auto"/>
            <w:gridSpan w:val="3"/>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5"/>
                <w:szCs w:val="15"/>
              </w:rPr>
            </w:pPr>
            <w:hyperlink r:id="rId18" w:tgtFrame="_blank" w:tooltip="C1_Overhead_Conveyors_Monorails.pdf" w:history="1">
              <w:r w:rsidRPr="00F738CE">
                <w:rPr>
                  <w:rFonts w:ascii="inherit" w:eastAsia="Times New Roman" w:hAnsi="inherit" w:cs="Times New Roman"/>
                  <w:color w:val="D04D5A"/>
                  <w:sz w:val="15"/>
                  <w:szCs w:val="15"/>
                  <w:bdr w:val="none" w:sz="0" w:space="0" w:color="auto" w:frame="1"/>
                </w:rPr>
                <w:t>C2 Technical Information</w:t>
              </w:r>
              <w:r w:rsidRPr="00F738CE">
                <w:rPr>
                  <w:rFonts w:ascii="inherit" w:eastAsia="Times New Roman" w:hAnsi="inherit" w:cs="Times New Roman"/>
                  <w:color w:val="D04D5A"/>
                  <w:sz w:val="15"/>
                  <w:szCs w:val="15"/>
                  <w:bdr w:val="none" w:sz="0" w:space="0" w:color="auto" w:frame="1"/>
                </w:rPr>
                <w:br/>
                <w:t>&amp; Component Specs</w:t>
              </w:r>
            </w:hyperlink>
          </w:p>
        </w:tc>
      </w:tr>
    </w:tbl>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9" name="Picture 29" descr=".T00 customizable conveyor troll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00 customizable conveyor trolle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.T00 </w:t>
      </w:r>
      <w:r w:rsidRPr="00F738CE">
        <w:rPr>
          <w:rFonts w:ascii="inherit" w:eastAsia="Times New Roman" w:hAnsi="inherit" w:cs="Arial"/>
          <w:color w:val="666666"/>
          <w:sz w:val="18"/>
          <w:szCs w:val="18"/>
        </w:rPr>
        <w:br/>
        <w:t>customizable </w:t>
      </w:r>
      <w:r w:rsidRPr="00F738CE">
        <w:rPr>
          <w:rFonts w:ascii="inherit" w:eastAsia="Times New Roman" w:hAnsi="inherit" w:cs="Arial"/>
          <w:color w:val="666666"/>
          <w:sz w:val="18"/>
          <w:szCs w:val="18"/>
        </w:rPr>
        <w:br/>
        <w:t>conveyor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8" name="Picture 28" descr=".T01 two wheeled trolle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01 two wheeled trolle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.T01 </w:t>
      </w:r>
      <w:r w:rsidRPr="00F738CE">
        <w:rPr>
          <w:rFonts w:ascii="inherit" w:eastAsia="Times New Roman" w:hAnsi="inherit" w:cs="Arial"/>
          <w:color w:val="666666"/>
          <w:sz w:val="18"/>
          <w:szCs w:val="18"/>
        </w:rPr>
        <w:br/>
        <w:t>two wheeled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7" name="Picture 27" descr=".T07 two holed crane trolley">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07 two holed crane trolley">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.T07 </w:t>
      </w:r>
      <w:r w:rsidRPr="00F738CE">
        <w:rPr>
          <w:rFonts w:ascii="inherit" w:eastAsia="Times New Roman" w:hAnsi="inherit" w:cs="Arial"/>
          <w:color w:val="666666"/>
          <w:sz w:val="18"/>
          <w:szCs w:val="18"/>
        </w:rPr>
        <w:br/>
        <w:t>two holed </w:t>
      </w:r>
      <w:r w:rsidRPr="00F738CE">
        <w:rPr>
          <w:rFonts w:ascii="inherit" w:eastAsia="Times New Roman" w:hAnsi="inherit" w:cs="Arial"/>
          <w:color w:val="666666"/>
          <w:sz w:val="18"/>
          <w:szCs w:val="18"/>
        </w:rPr>
        <w:br/>
        <w:t>crane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26" name="Picture 26" descr=".T0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0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.T08</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5" name="Picture 25" descr=".T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.T10</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4" name="Picture 24" descr=".T10 four wheeled conveyor trol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10 four wheeled conveyor troll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.T10 </w:t>
      </w:r>
      <w:r w:rsidRPr="00F738CE">
        <w:rPr>
          <w:rFonts w:ascii="inherit" w:eastAsia="Times New Roman" w:hAnsi="inherit" w:cs="Arial"/>
          <w:color w:val="666666"/>
          <w:sz w:val="18"/>
          <w:szCs w:val="18"/>
        </w:rPr>
        <w:br/>
        <w:t>four wheeled </w:t>
      </w:r>
      <w:r w:rsidRPr="00F738CE">
        <w:rPr>
          <w:rFonts w:ascii="inherit" w:eastAsia="Times New Roman" w:hAnsi="inherit" w:cs="Arial"/>
          <w:color w:val="666666"/>
          <w:sz w:val="18"/>
          <w:szCs w:val="18"/>
        </w:rPr>
        <w:br/>
        <w:t>conveyor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3" name="Picture 23" descr=".T1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1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.T11 caption here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22" name="Picture 22" descr=".T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.T12</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1" name="Picture 21" descr=".T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1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.T13</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20" name="Picture 20" descr=".T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1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.T13</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9" name="Picture 19" descr=".T14 conveyor trolley with swivel screw">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14 conveyor trolley with swivel screw">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.T14 </w:t>
      </w:r>
      <w:r w:rsidRPr="00F738CE">
        <w:rPr>
          <w:rFonts w:ascii="inherit" w:eastAsia="Times New Roman" w:hAnsi="inherit" w:cs="Arial"/>
          <w:color w:val="666666"/>
          <w:sz w:val="18"/>
          <w:szCs w:val="18"/>
        </w:rPr>
        <w:br/>
        <w:t>conveyor trolley </w:t>
      </w:r>
      <w:r w:rsidRPr="00F738CE">
        <w:rPr>
          <w:rFonts w:ascii="inherit" w:eastAsia="Times New Roman" w:hAnsi="inherit" w:cs="Arial"/>
          <w:color w:val="666666"/>
          <w:sz w:val="18"/>
          <w:szCs w:val="18"/>
        </w:rPr>
        <w:br/>
        <w:t>with swivel screw</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18" name="Picture 18" descr=".T15 double wheeled conveyor trolley with screw">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15 double wheeled conveyor trolley with screw">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.T15 </w:t>
      </w:r>
      <w:r w:rsidRPr="00F738CE">
        <w:rPr>
          <w:rFonts w:ascii="inherit" w:eastAsia="Times New Roman" w:hAnsi="inherit" w:cs="Arial"/>
          <w:color w:val="666666"/>
          <w:sz w:val="18"/>
          <w:szCs w:val="18"/>
        </w:rPr>
        <w:br/>
        <w:t>double wheeled </w:t>
      </w:r>
      <w:r w:rsidRPr="00F738CE">
        <w:rPr>
          <w:rFonts w:ascii="inherit" w:eastAsia="Times New Roman" w:hAnsi="inherit" w:cs="Arial"/>
          <w:color w:val="666666"/>
          <w:sz w:val="18"/>
          <w:szCs w:val="18"/>
        </w:rPr>
        <w:br/>
        <w:t>conveyor trolley </w:t>
      </w:r>
      <w:r w:rsidRPr="00F738CE">
        <w:rPr>
          <w:rFonts w:ascii="inherit" w:eastAsia="Times New Roman" w:hAnsi="inherit" w:cs="Arial"/>
          <w:color w:val="666666"/>
          <w:sz w:val="18"/>
          <w:szCs w:val="18"/>
        </w:rPr>
        <w:br/>
        <w:t>with screw</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7" name="Picture 17" descr=".T19 ringed conveyor trolley">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19 ringed conveyor trolley">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.T19 </w:t>
      </w:r>
      <w:r w:rsidRPr="00F738CE">
        <w:rPr>
          <w:rFonts w:ascii="inherit" w:eastAsia="Times New Roman" w:hAnsi="inherit" w:cs="Arial"/>
          <w:color w:val="666666"/>
          <w:sz w:val="18"/>
          <w:szCs w:val="18"/>
        </w:rPr>
        <w:br/>
        <w:t>ringed conveyor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6" name="Picture 16" descr=".T20 looped four wheel trolley">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20 looped four wheel trolley">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.T20 </w:t>
      </w:r>
      <w:r w:rsidRPr="00F738CE">
        <w:rPr>
          <w:rFonts w:ascii="inherit" w:eastAsia="Times New Roman" w:hAnsi="inherit" w:cs="Arial"/>
          <w:color w:val="666666"/>
          <w:sz w:val="18"/>
          <w:szCs w:val="18"/>
        </w:rPr>
        <w:br/>
        <w:t>looped four </w:t>
      </w:r>
      <w:r w:rsidRPr="00F738CE">
        <w:rPr>
          <w:rFonts w:ascii="inherit" w:eastAsia="Times New Roman" w:hAnsi="inherit" w:cs="Arial"/>
          <w:color w:val="666666"/>
          <w:sz w:val="18"/>
          <w:szCs w:val="18"/>
        </w:rPr>
        <w:br/>
      </w:r>
      <w:proofErr w:type="gramStart"/>
      <w:r w:rsidRPr="00F738CE">
        <w:rPr>
          <w:rFonts w:ascii="inherit" w:eastAsia="Times New Roman" w:hAnsi="inherit" w:cs="Arial"/>
          <w:color w:val="666666"/>
          <w:sz w:val="18"/>
          <w:szCs w:val="18"/>
        </w:rPr>
        <w:t>wheel trolley</w:t>
      </w:r>
      <w:proofErr w:type="gramEnd"/>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5" name="Picture 15" descr=".T40 reinforced looped trolley">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40 reinforced looped trolley">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.T40 </w:t>
      </w:r>
      <w:r w:rsidRPr="00F738CE">
        <w:rPr>
          <w:rFonts w:ascii="inherit" w:eastAsia="Times New Roman" w:hAnsi="inherit" w:cs="Arial"/>
          <w:color w:val="666666"/>
          <w:sz w:val="18"/>
          <w:szCs w:val="18"/>
        </w:rPr>
        <w:br/>
        <w:t>reinforced </w:t>
      </w:r>
      <w:r w:rsidRPr="00F738CE">
        <w:rPr>
          <w:rFonts w:ascii="inherit" w:eastAsia="Times New Roman" w:hAnsi="inherit" w:cs="Arial"/>
          <w:color w:val="666666"/>
          <w:sz w:val="18"/>
          <w:szCs w:val="18"/>
        </w:rPr>
        <w:br/>
        <w:t>looped trolley</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lastRenderedPageBreak/>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4" name="Picture 14" descr=".T40 reinforced looped trolley">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40 reinforced looped trolley">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.T40 </w:t>
      </w:r>
      <w:r w:rsidRPr="00F738CE">
        <w:rPr>
          <w:rFonts w:ascii="inherit" w:eastAsia="Times New Roman" w:hAnsi="inherit" w:cs="Arial"/>
          <w:color w:val="666666"/>
          <w:sz w:val="18"/>
          <w:szCs w:val="18"/>
        </w:rPr>
        <w:br/>
        <w:t>reinforced looped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666666"/>
          <w:sz w:val="18"/>
          <w:szCs w:val="18"/>
          <w:bdr w:val="none" w:sz="0" w:space="0" w:color="auto" w:frame="1"/>
        </w:rPr>
        <w:drawing>
          <wp:inline distT="0" distB="0" distL="0" distR="0">
            <wp:extent cx="1426845" cy="1426845"/>
            <wp:effectExtent l="0" t="0" r="1905" b="1905"/>
            <wp:docPr id="13" name="Picture 13" descr=".T41 reinforced plain four wheel trolley">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41 reinforced plain four wheel trolley">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.T41 </w:t>
      </w:r>
      <w:r w:rsidRPr="00F738CE">
        <w:rPr>
          <w:rFonts w:ascii="inherit" w:eastAsia="Times New Roman" w:hAnsi="inherit" w:cs="Arial"/>
          <w:color w:val="666666"/>
          <w:sz w:val="18"/>
          <w:szCs w:val="18"/>
        </w:rPr>
        <w:br/>
        <w:t>reinforced plain </w:t>
      </w:r>
      <w:r w:rsidRPr="00F738CE">
        <w:rPr>
          <w:rFonts w:ascii="inherit" w:eastAsia="Times New Roman" w:hAnsi="inherit" w:cs="Arial"/>
          <w:color w:val="666666"/>
          <w:sz w:val="18"/>
          <w:szCs w:val="18"/>
        </w:rPr>
        <w:br/>
        <w:t>four wheel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2" name="Picture 12" descr=".T42 screw joint four wheel trolley">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42 screw joint four wheel trolley">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.T42 </w:t>
      </w:r>
      <w:r w:rsidRPr="00F738CE">
        <w:rPr>
          <w:rFonts w:ascii="inherit" w:eastAsia="Times New Roman" w:hAnsi="inherit" w:cs="Arial"/>
          <w:color w:val="666666"/>
          <w:sz w:val="18"/>
          <w:szCs w:val="18"/>
        </w:rPr>
        <w:br/>
        <w:t>screw joint four </w:t>
      </w:r>
      <w:r w:rsidRPr="00F738CE">
        <w:rPr>
          <w:rFonts w:ascii="inherit" w:eastAsia="Times New Roman" w:hAnsi="inherit" w:cs="Arial"/>
          <w:color w:val="666666"/>
          <w:sz w:val="18"/>
          <w:szCs w:val="18"/>
        </w:rPr>
        <w:br/>
        <w:t>wheel trolley</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1" name="Picture 11" descr=".T43 swivel looped four wheel trolley">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43 swivel looped four wheel trolley">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.T43 </w:t>
      </w:r>
      <w:r w:rsidRPr="00F738CE">
        <w:rPr>
          <w:rFonts w:ascii="inherit" w:eastAsia="Times New Roman" w:hAnsi="inherit" w:cs="Arial"/>
          <w:color w:val="666666"/>
          <w:sz w:val="18"/>
          <w:szCs w:val="18"/>
        </w:rPr>
        <w:br/>
        <w:t>swivel looped </w:t>
      </w:r>
      <w:r w:rsidRPr="00F738CE">
        <w:rPr>
          <w:rFonts w:ascii="inherit" w:eastAsia="Times New Roman" w:hAnsi="inherit" w:cs="Arial"/>
          <w:color w:val="666666"/>
          <w:sz w:val="18"/>
          <w:szCs w:val="18"/>
        </w:rPr>
        <w:br/>
        <w:t xml:space="preserve">four wheel </w:t>
      </w:r>
      <w:proofErr w:type="gramStart"/>
      <w:r w:rsidRPr="00F738CE">
        <w:rPr>
          <w:rFonts w:ascii="inherit" w:eastAsia="Times New Roman" w:hAnsi="inherit" w:cs="Arial"/>
          <w:color w:val="666666"/>
          <w:sz w:val="18"/>
          <w:szCs w:val="18"/>
        </w:rPr>
        <w:t>trolley</w:t>
      </w:r>
      <w:proofErr w:type="gramEnd"/>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10" name="Picture 10" descr=".T44 hoist designed trolley cran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44 hoist designed trolley cran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.T44 </w:t>
      </w:r>
      <w:r w:rsidRPr="00F738CE">
        <w:rPr>
          <w:rFonts w:ascii="inherit" w:eastAsia="Times New Roman" w:hAnsi="inherit" w:cs="Arial"/>
          <w:color w:val="666666"/>
          <w:sz w:val="18"/>
          <w:szCs w:val="18"/>
        </w:rPr>
        <w:br/>
        <w:t>hoist designed </w:t>
      </w:r>
      <w:r w:rsidRPr="00F738CE">
        <w:rPr>
          <w:rFonts w:ascii="inherit" w:eastAsia="Times New Roman" w:hAnsi="inherit" w:cs="Arial"/>
          <w:color w:val="666666"/>
          <w:sz w:val="18"/>
          <w:szCs w:val="18"/>
        </w:rPr>
        <w:br/>
        <w:t>trolley crane</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9" name="Picture 9" descr=".T46 trolley for hoist, crane trolley">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46 trolley for hoist, crane trolley">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.T46 </w:t>
      </w:r>
      <w:r w:rsidRPr="00F738CE">
        <w:rPr>
          <w:rFonts w:ascii="inherit" w:eastAsia="Times New Roman" w:hAnsi="inherit" w:cs="Arial"/>
          <w:color w:val="666666"/>
          <w:sz w:val="18"/>
          <w:szCs w:val="18"/>
        </w:rPr>
        <w:br/>
        <w:t>trolley for hoist, </w:t>
      </w:r>
      <w:r w:rsidRPr="00F738CE">
        <w:rPr>
          <w:rFonts w:ascii="inherit" w:eastAsia="Times New Roman" w:hAnsi="inherit" w:cs="Arial"/>
          <w:color w:val="666666"/>
          <w:sz w:val="18"/>
          <w:szCs w:val="18"/>
        </w:rPr>
        <w:br/>
        <w:t>crane trolley</w:t>
      </w:r>
    </w:p>
    <w:p w:rsidR="00F738CE" w:rsidRPr="00F738CE" w:rsidRDefault="00F738CE" w:rsidP="00F738CE">
      <w:pPr>
        <w:shd w:val="clear" w:color="auto" w:fill="FFFFFF"/>
        <w:spacing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191260" cy="1426845"/>
            <wp:effectExtent l="0" t="0" r="8890" b="1905"/>
            <wp:docPr id="8" name="Picture 8" descr="http://nikotrack.com/wp-content/uploads/2012/11/C1-Conveyor-Catalog-125x150.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nikotrack.com/wp-content/uploads/2012/11/C1-Conveyor-Catalog-125x150.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1260" cy="1426845"/>
                    </a:xfrm>
                    <a:prstGeom prst="rect">
                      <a:avLst/>
                    </a:prstGeom>
                    <a:noFill/>
                    <a:ln>
                      <a:noFill/>
                    </a:ln>
                  </pic:spPr>
                </pic:pic>
              </a:graphicData>
            </a:graphic>
          </wp:inline>
        </w:drawing>
      </w:r>
    </w:p>
    <w:p w:rsidR="00F738CE" w:rsidRDefault="00F738CE"/>
    <w:p w:rsidR="00F738CE" w:rsidRDefault="00F738CE"/>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proofErr w:type="spellStart"/>
      <w:r w:rsidRPr="00F738CE">
        <w:rPr>
          <w:rFonts w:ascii="Helvetica" w:eastAsia="Times New Roman" w:hAnsi="Helvetica" w:cs="Helvetica"/>
          <w:b/>
          <w:bCs/>
          <w:color w:val="666666"/>
          <w:sz w:val="27"/>
          <w:szCs w:val="27"/>
        </w:rPr>
        <w:t>NikoTrack</w:t>
      </w:r>
      <w:proofErr w:type="spellEnd"/>
      <w:r w:rsidRPr="00F738CE">
        <w:rPr>
          <w:rFonts w:ascii="Helvetica" w:eastAsia="Times New Roman" w:hAnsi="Helvetica" w:cs="Helvetica"/>
          <w:b/>
          <w:bCs/>
          <w:color w:val="666666"/>
          <w:sz w:val="27"/>
          <w:szCs w:val="27"/>
        </w:rPr>
        <w:t xml:space="preserve"> Joints and Support Fittings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proofErr w:type="spellStart"/>
      <w:r w:rsidRPr="00F738CE">
        <w:rPr>
          <w:rFonts w:ascii="inherit" w:eastAsia="Times New Roman" w:hAnsi="inherit" w:cs="Arial"/>
          <w:b/>
          <w:bCs/>
          <w:color w:val="666666"/>
          <w:sz w:val="18"/>
          <w:szCs w:val="18"/>
          <w:bdr w:val="none" w:sz="0" w:space="0" w:color="auto" w:frame="1"/>
        </w:rPr>
        <w:t>NikoTrack</w:t>
      </w:r>
      <w:proofErr w:type="spellEnd"/>
      <w:r w:rsidRPr="00F738CE">
        <w:rPr>
          <w:rFonts w:ascii="inherit" w:eastAsia="Times New Roman" w:hAnsi="inherit" w:cs="Arial"/>
          <w:b/>
          <w:bCs/>
          <w:color w:val="666666"/>
          <w:sz w:val="18"/>
          <w:szCs w:val="18"/>
          <w:bdr w:val="none" w:sz="0" w:space="0" w:color="auto" w:frame="1"/>
        </w:rPr>
        <w:t xml:space="preserve"> has a wide range of support methods in order to function in diverse work </w:t>
      </w:r>
      <w:proofErr w:type="spellStart"/>
      <w:r w:rsidRPr="00F738CE">
        <w:rPr>
          <w:rFonts w:ascii="inherit" w:eastAsia="Times New Roman" w:hAnsi="inherit" w:cs="Arial"/>
          <w:b/>
          <w:bCs/>
          <w:color w:val="666666"/>
          <w:sz w:val="18"/>
          <w:szCs w:val="18"/>
          <w:bdr w:val="none" w:sz="0" w:space="0" w:color="auto" w:frame="1"/>
        </w:rPr>
        <w:t>environments.</w:t>
      </w:r>
      <w:r w:rsidRPr="00F738CE">
        <w:rPr>
          <w:rFonts w:ascii="inherit" w:eastAsia="Times New Roman" w:hAnsi="inherit" w:cs="Arial"/>
          <w:color w:val="666666"/>
          <w:sz w:val="18"/>
          <w:szCs w:val="18"/>
        </w:rPr>
        <w:t>NikoTrack’s</w:t>
      </w:r>
      <w:proofErr w:type="spellEnd"/>
      <w:r w:rsidRPr="00F738CE">
        <w:rPr>
          <w:rFonts w:ascii="inherit" w:eastAsia="Times New Roman" w:hAnsi="inherit" w:cs="Arial"/>
          <w:color w:val="666666"/>
          <w:sz w:val="18"/>
          <w:szCs w:val="18"/>
        </w:rPr>
        <w:t xml:space="preserve"> joints and support fittings come in a variety of styles all with different applications in mind, most offered in every track profile series, while some are specific to larger or smaller track profiles.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r w:rsidRPr="00F738CE">
        <w:rPr>
          <w:rFonts w:ascii="inherit" w:eastAsia="Times New Roman" w:hAnsi="inherit" w:cs="Arial"/>
          <w:i/>
          <w:iCs/>
          <w:color w:val="666666"/>
          <w:sz w:val="18"/>
          <w:szCs w:val="18"/>
          <w:bdr w:val="none" w:sz="0" w:space="0" w:color="auto" w:frame="1"/>
        </w:rPr>
        <w:t>The joints and support fittings pictured below are designated with partial part numbers. Each Fitting's full part number is always prefixed with a track profile number (21, 23, 24, etc.)</w:t>
      </w:r>
    </w:p>
    <w:tbl>
      <w:tblPr>
        <w:tblW w:w="0" w:type="auto"/>
        <w:tblCellSpacing w:w="0" w:type="dxa"/>
        <w:tblCellMar>
          <w:left w:w="0" w:type="dxa"/>
          <w:right w:w="0" w:type="dxa"/>
        </w:tblCellMar>
        <w:tblLook w:val="04A0" w:firstRow="1" w:lastRow="0" w:firstColumn="1" w:lastColumn="0" w:noHBand="0" w:noVBand="1"/>
      </w:tblPr>
      <w:tblGrid>
        <w:gridCol w:w="2025"/>
        <w:gridCol w:w="2325"/>
      </w:tblGrid>
      <w:tr w:rsidR="00F738CE" w:rsidRPr="00F738CE" w:rsidTr="00F738CE">
        <w:trPr>
          <w:tblCellSpacing w:w="0" w:type="dxa"/>
        </w:trPr>
        <w:tc>
          <w:tcPr>
            <w:tcW w:w="2025" w:type="dxa"/>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lastRenderedPageBreak/>
              <w:drawing>
                <wp:inline distT="0" distB="0" distL="0" distR="0">
                  <wp:extent cx="1191260" cy="1807845"/>
                  <wp:effectExtent l="0" t="0" r="8890" b="1905"/>
                  <wp:docPr id="55" name="Picture 55" descr="C1 Conveyor System Catalog">
                    <a:hlinkClick xmlns:a="http://schemas.openxmlformats.org/drawingml/2006/main" r:id="rId13"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1 Conveyor System Catalog">
                            <a:hlinkClick r:id="rId13" tgtFrame="&quot;_blank&quot;" tooltip="&quot;C1_Overhead_Conveyors_Monorails.pd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1260" cy="1807845"/>
                          </a:xfrm>
                          <a:prstGeom prst="rect">
                            <a:avLst/>
                          </a:prstGeom>
                          <a:noFill/>
                          <a:ln>
                            <a:noFill/>
                          </a:ln>
                        </pic:spPr>
                      </pic:pic>
                    </a:graphicData>
                  </a:graphic>
                </wp:inline>
              </w:drawing>
            </w:r>
          </w:p>
        </w:tc>
        <w:tc>
          <w:tcPr>
            <w:tcW w:w="2325" w:type="dxa"/>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drawing>
                <wp:inline distT="0" distB="0" distL="0" distR="0">
                  <wp:extent cx="1288415" cy="1856740"/>
                  <wp:effectExtent l="0" t="0" r="6985" b="0"/>
                  <wp:docPr id="54" name="Picture 54" descr="C2 Technical Information and Component Specs">
                    <a:hlinkClick xmlns:a="http://schemas.openxmlformats.org/drawingml/2006/main" r:id="rId18"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2 Technical Information and Component Specs">
                            <a:hlinkClick r:id="rId18" tgtFrame="&quot;_blank&quot;" tooltip="&quot;C1_Overhead_Conveyors_Monorails.pd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8415" cy="1856740"/>
                          </a:xfrm>
                          <a:prstGeom prst="rect">
                            <a:avLst/>
                          </a:prstGeom>
                          <a:noFill/>
                          <a:ln>
                            <a:noFill/>
                          </a:ln>
                        </pic:spPr>
                      </pic:pic>
                    </a:graphicData>
                  </a:graphic>
                </wp:inline>
              </w:drawing>
            </w:r>
          </w:p>
        </w:tc>
      </w:tr>
      <w:tr w:rsidR="00F738CE" w:rsidRPr="00F738CE" w:rsidTr="00F738CE">
        <w:trPr>
          <w:tblCellSpacing w:w="0" w:type="dxa"/>
        </w:trPr>
        <w:tc>
          <w:tcPr>
            <w:tcW w:w="0" w:type="auto"/>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4"/>
                <w:szCs w:val="14"/>
              </w:rPr>
            </w:pPr>
            <w:hyperlink r:id="rId63" w:tgtFrame="_blank" w:tooltip="C1_Overhead_Conveyors_Monorails.pdf" w:history="1">
              <w:r w:rsidRPr="00F738CE">
                <w:rPr>
                  <w:rFonts w:ascii="inherit" w:eastAsia="Times New Roman" w:hAnsi="inherit" w:cs="Times New Roman"/>
                  <w:color w:val="D04D5A"/>
                  <w:sz w:val="14"/>
                  <w:szCs w:val="14"/>
                  <w:bdr w:val="none" w:sz="0" w:space="0" w:color="auto" w:frame="1"/>
                </w:rPr>
                <w:t>C1 Conveyor Systems</w:t>
              </w:r>
            </w:hyperlink>
          </w:p>
        </w:tc>
        <w:tc>
          <w:tcPr>
            <w:tcW w:w="0" w:type="auto"/>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4"/>
                <w:szCs w:val="14"/>
              </w:rPr>
            </w:pPr>
            <w:hyperlink r:id="rId64" w:tgtFrame="_blank" w:tooltip="C1_Overhead_Conveyors_Monorails.pdf" w:history="1">
              <w:r w:rsidRPr="00F738CE">
                <w:rPr>
                  <w:rFonts w:ascii="inherit" w:eastAsia="Times New Roman" w:hAnsi="inherit" w:cs="Times New Roman"/>
                  <w:color w:val="D04D5A"/>
                  <w:sz w:val="14"/>
                  <w:szCs w:val="14"/>
                  <w:bdr w:val="none" w:sz="0" w:space="0" w:color="auto" w:frame="1"/>
                </w:rPr>
                <w:t>C2 Technical Information</w:t>
              </w:r>
              <w:r w:rsidRPr="00F738CE">
                <w:rPr>
                  <w:rFonts w:ascii="inherit" w:eastAsia="Times New Roman" w:hAnsi="inherit" w:cs="Times New Roman"/>
                  <w:color w:val="D04D5A"/>
                  <w:sz w:val="14"/>
                  <w:szCs w:val="14"/>
                  <w:bdr w:val="none" w:sz="0" w:space="0" w:color="auto" w:frame="1"/>
                </w:rPr>
                <w:br/>
                <w:t>and Component Specs</w:t>
              </w:r>
            </w:hyperlink>
          </w:p>
        </w:tc>
      </w:tr>
    </w:tbl>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53" name="Picture 53" descr=".B00 Welded Ceiling Suppor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00 Welded Ceiling Support">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.B00 </w:t>
      </w:r>
      <w:r w:rsidRPr="00F738CE">
        <w:rPr>
          <w:rFonts w:ascii="inherit" w:eastAsia="Times New Roman" w:hAnsi="inherit" w:cs="Arial"/>
          <w:color w:val="666666"/>
          <w:sz w:val="18"/>
          <w:szCs w:val="18"/>
        </w:rPr>
        <w:br/>
        <w:t>Welded Ceiling Support</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52" name="Picture 52" descr=".B01 Side Mounted Support for Conveyor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01 Side Mounted Support for Conveyors">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.B01 </w:t>
      </w:r>
      <w:r w:rsidRPr="00F738CE">
        <w:rPr>
          <w:rFonts w:ascii="inherit" w:eastAsia="Times New Roman" w:hAnsi="inherit" w:cs="Arial"/>
          <w:color w:val="666666"/>
          <w:sz w:val="18"/>
          <w:szCs w:val="18"/>
        </w:rPr>
        <w:br/>
        <w:t>Side Mounted Support </w:t>
      </w:r>
      <w:r w:rsidRPr="00F738CE">
        <w:rPr>
          <w:rFonts w:ascii="inherit" w:eastAsia="Times New Roman" w:hAnsi="inherit" w:cs="Arial"/>
          <w:color w:val="666666"/>
          <w:sz w:val="18"/>
          <w:szCs w:val="18"/>
        </w:rPr>
        <w:br/>
        <w:t>for Conveyors</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51" name="Picture 51" descr=".B02 Bolt on Crane Suppor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02 Bolt on Crane Support">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.B02 </w:t>
      </w:r>
      <w:r w:rsidRPr="00F738CE">
        <w:rPr>
          <w:rFonts w:ascii="inherit" w:eastAsia="Times New Roman" w:hAnsi="inherit" w:cs="Arial"/>
          <w:color w:val="666666"/>
          <w:sz w:val="18"/>
          <w:szCs w:val="18"/>
        </w:rPr>
        <w:br/>
        <w:t>Bolt on </w:t>
      </w:r>
      <w:r w:rsidRPr="00F738CE">
        <w:rPr>
          <w:rFonts w:ascii="inherit" w:eastAsia="Times New Roman" w:hAnsi="inherit" w:cs="Arial"/>
          <w:color w:val="666666"/>
          <w:sz w:val="18"/>
          <w:szCs w:val="18"/>
        </w:rPr>
        <w:br/>
        <w:t>Crane Support</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50" name="Picture 50" descr=".B03 Stalled Steel Support for Cran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03 Stalled Steel Support for Cran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.B03 </w:t>
      </w:r>
      <w:r w:rsidRPr="00F738CE">
        <w:rPr>
          <w:rFonts w:ascii="inherit" w:eastAsia="Times New Roman" w:hAnsi="inherit" w:cs="Arial"/>
          <w:color w:val="666666"/>
          <w:sz w:val="18"/>
          <w:szCs w:val="18"/>
        </w:rPr>
        <w:br/>
        <w:t>Stalled Steel </w:t>
      </w:r>
      <w:r w:rsidRPr="00F738CE">
        <w:rPr>
          <w:rFonts w:ascii="inherit" w:eastAsia="Times New Roman" w:hAnsi="inherit" w:cs="Arial"/>
          <w:color w:val="666666"/>
          <w:sz w:val="18"/>
          <w:szCs w:val="18"/>
        </w:rPr>
        <w:br/>
        <w:t>Support for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9" name="Picture 49" descr=".B03 Stalled Steel Support for Cran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03 Stalled Steel Support for Crane">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.B03 </w:t>
      </w:r>
      <w:r w:rsidRPr="00F738CE">
        <w:rPr>
          <w:rFonts w:ascii="inherit" w:eastAsia="Times New Roman" w:hAnsi="inherit" w:cs="Arial"/>
          <w:color w:val="666666"/>
          <w:sz w:val="18"/>
          <w:szCs w:val="18"/>
        </w:rPr>
        <w:br/>
        <w:t>Stalled Steel </w:t>
      </w:r>
      <w:r w:rsidRPr="00F738CE">
        <w:rPr>
          <w:rFonts w:ascii="inherit" w:eastAsia="Times New Roman" w:hAnsi="inherit" w:cs="Arial"/>
          <w:color w:val="666666"/>
          <w:sz w:val="18"/>
          <w:szCs w:val="18"/>
        </w:rPr>
        <w:br/>
        <w:t>Support for Crane</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8" name="Picture 48" descr=".B04 Close Adjustable Bracke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04 Close Adjustable Bracket">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.B04 Close </w:t>
      </w:r>
      <w:r w:rsidRPr="00F738CE">
        <w:rPr>
          <w:rFonts w:ascii="inherit" w:eastAsia="Times New Roman" w:hAnsi="inherit" w:cs="Arial"/>
          <w:color w:val="666666"/>
          <w:sz w:val="18"/>
          <w:szCs w:val="18"/>
        </w:rPr>
        <w:br/>
        <w:t>Adjustable Bracket</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7" name="Picture 47" descr=".B04P Crane Adjustable Support">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04P Crane Adjustable Support">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.B04P </w:t>
      </w:r>
      <w:r w:rsidRPr="00F738CE">
        <w:rPr>
          <w:rFonts w:ascii="inherit" w:eastAsia="Times New Roman" w:hAnsi="inherit" w:cs="Arial"/>
          <w:color w:val="666666"/>
          <w:sz w:val="18"/>
          <w:szCs w:val="18"/>
        </w:rPr>
        <w:br/>
        <w:t>Crane Adjustable Support</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46" name="Picture 46" descr=".B08 Stalled Crane Steel Support Conveyor">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08 Stalled Crane Steel Support Conveyor">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.B08 </w:t>
      </w:r>
      <w:r w:rsidRPr="00F738CE">
        <w:rPr>
          <w:rFonts w:ascii="inherit" w:eastAsia="Times New Roman" w:hAnsi="inherit" w:cs="Arial"/>
          <w:color w:val="666666"/>
          <w:sz w:val="18"/>
          <w:szCs w:val="18"/>
        </w:rPr>
        <w:br/>
        <w:t>Stalled Crane </w:t>
      </w:r>
      <w:r w:rsidRPr="00F738CE">
        <w:rPr>
          <w:rFonts w:ascii="inherit" w:eastAsia="Times New Roman" w:hAnsi="inherit" w:cs="Arial"/>
          <w:color w:val="666666"/>
          <w:sz w:val="18"/>
          <w:szCs w:val="18"/>
        </w:rPr>
        <w:br/>
        <w:t>Steel Support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5" name="Picture 45" descr=".B08 Stalled Crane Steel Support Conveyor">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08 Stalled Crane Steel Support Conveyor">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.B08 Stalled Crane Steel Support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4" name="Picture 44" descr=".B08 Close Split Suspension Bracket">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08 Close Split Suspension Bracket">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.B08 Close </w:t>
      </w:r>
      <w:r w:rsidRPr="00F738CE">
        <w:rPr>
          <w:rFonts w:ascii="inherit" w:eastAsia="Times New Roman" w:hAnsi="inherit" w:cs="Arial"/>
          <w:color w:val="666666"/>
          <w:sz w:val="18"/>
          <w:szCs w:val="18"/>
        </w:rPr>
        <w:br/>
        <w:t>Split Suspension </w:t>
      </w:r>
      <w:r w:rsidRPr="00F738CE">
        <w:rPr>
          <w:rFonts w:ascii="inherit" w:eastAsia="Times New Roman" w:hAnsi="inherit" w:cs="Arial"/>
          <w:color w:val="666666"/>
          <w:sz w:val="18"/>
          <w:szCs w:val="18"/>
        </w:rPr>
        <w:br/>
        <w:t>Bracket</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3" name="Picture 43" descr=".B35 - .B36 Combined Ceiling Bracket">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35 - .B36 Combined Ceiling Bracket">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.B35 – .B36 </w:t>
      </w:r>
      <w:r w:rsidRPr="00F738CE">
        <w:rPr>
          <w:rFonts w:ascii="inherit" w:eastAsia="Times New Roman" w:hAnsi="inherit" w:cs="Arial"/>
          <w:color w:val="666666"/>
          <w:sz w:val="18"/>
          <w:szCs w:val="18"/>
        </w:rPr>
        <w:br/>
        <w:t>Combined Ceiling Bracket</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42" name="Picture 42" descr=".B35P ibeam Support Cran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35P ibeam Support Crane">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.B35P </w:t>
      </w:r>
      <w:r w:rsidRPr="00F738CE">
        <w:rPr>
          <w:rFonts w:ascii="inherit" w:eastAsia="Times New Roman" w:hAnsi="inherit" w:cs="Arial"/>
          <w:color w:val="666666"/>
          <w:sz w:val="18"/>
          <w:szCs w:val="18"/>
        </w:rPr>
        <w:br/>
      </w:r>
      <w:proofErr w:type="spellStart"/>
      <w:r w:rsidRPr="00F738CE">
        <w:rPr>
          <w:rFonts w:ascii="inherit" w:eastAsia="Times New Roman" w:hAnsi="inherit" w:cs="Arial"/>
          <w:color w:val="666666"/>
          <w:sz w:val="18"/>
          <w:szCs w:val="18"/>
        </w:rPr>
        <w:t>ibeam</w:t>
      </w:r>
      <w:proofErr w:type="spellEnd"/>
      <w:r w:rsidRPr="00F738CE">
        <w:rPr>
          <w:rFonts w:ascii="inherit" w:eastAsia="Times New Roman" w:hAnsi="inherit" w:cs="Arial"/>
          <w:color w:val="666666"/>
          <w:sz w:val="18"/>
          <w:szCs w:val="18"/>
        </w:rPr>
        <w:t xml:space="preserve"> Support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1" name="Picture 41" descr=".B36P ibeam Supported Crane Conveyo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36P ibeam Supported Crane Conveyor">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.B36P </w:t>
      </w:r>
      <w:r w:rsidRPr="00F738CE">
        <w:rPr>
          <w:rFonts w:ascii="inherit" w:eastAsia="Times New Roman" w:hAnsi="inherit" w:cs="Arial"/>
          <w:color w:val="666666"/>
          <w:sz w:val="18"/>
          <w:szCs w:val="18"/>
        </w:rPr>
        <w:br/>
      </w:r>
      <w:proofErr w:type="spellStart"/>
      <w:r w:rsidRPr="00F738CE">
        <w:rPr>
          <w:rFonts w:ascii="inherit" w:eastAsia="Times New Roman" w:hAnsi="inherit" w:cs="Arial"/>
          <w:color w:val="666666"/>
          <w:sz w:val="18"/>
          <w:szCs w:val="18"/>
        </w:rPr>
        <w:t>ibeam</w:t>
      </w:r>
      <w:proofErr w:type="spellEnd"/>
      <w:r w:rsidRPr="00F738CE">
        <w:rPr>
          <w:rFonts w:ascii="inherit" w:eastAsia="Times New Roman" w:hAnsi="inherit" w:cs="Arial"/>
          <w:color w:val="666666"/>
          <w:sz w:val="18"/>
          <w:szCs w:val="18"/>
        </w:rPr>
        <w:t xml:space="preserve"> Supported </w:t>
      </w:r>
      <w:r w:rsidRPr="00F738CE">
        <w:rPr>
          <w:rFonts w:ascii="inherit" w:eastAsia="Times New Roman" w:hAnsi="inherit" w:cs="Arial"/>
          <w:color w:val="666666"/>
          <w:sz w:val="18"/>
          <w:szCs w:val="18"/>
        </w:rPr>
        <w:br/>
        <w:t>Crane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40" name="Picture 40" descr=".B40">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40">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.B40</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39" name="Picture 39" descr=".B49 Splice Joint">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49 Splice Joint">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.B49 </w:t>
      </w:r>
      <w:r w:rsidRPr="00F738CE">
        <w:rPr>
          <w:rFonts w:ascii="inherit" w:eastAsia="Times New Roman" w:hAnsi="inherit" w:cs="Arial"/>
          <w:color w:val="666666"/>
          <w:sz w:val="18"/>
          <w:szCs w:val="18"/>
        </w:rPr>
        <w:br/>
        <w:t>Splice Joint</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38" name="Picture 38" descr=".B50 Support for Crane or Conveyor">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50 Support for Crane or Conveyor">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.B50 </w:t>
      </w:r>
      <w:r w:rsidRPr="00F738CE">
        <w:rPr>
          <w:rFonts w:ascii="inherit" w:eastAsia="Times New Roman" w:hAnsi="inherit" w:cs="Arial"/>
          <w:color w:val="666666"/>
          <w:sz w:val="18"/>
          <w:szCs w:val="18"/>
        </w:rPr>
        <w:br/>
        <w:t>Support for Crane </w:t>
      </w:r>
      <w:r w:rsidRPr="00F738CE">
        <w:rPr>
          <w:rFonts w:ascii="inherit" w:eastAsia="Times New Roman" w:hAnsi="inherit" w:cs="Arial"/>
          <w:color w:val="666666"/>
          <w:sz w:val="18"/>
          <w:szCs w:val="18"/>
        </w:rPr>
        <w:br/>
        <w:t>or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666666"/>
          <w:sz w:val="18"/>
          <w:szCs w:val="18"/>
          <w:bdr w:val="none" w:sz="0" w:space="0" w:color="auto" w:frame="1"/>
        </w:rPr>
        <w:drawing>
          <wp:inline distT="0" distB="0" distL="0" distR="0">
            <wp:extent cx="1426845" cy="1426845"/>
            <wp:effectExtent l="0" t="0" r="1905" b="1905"/>
            <wp:docPr id="37" name="Picture 37" descr=".B62 Ceiling Mounted Cran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62 Ceiling Mounted Crane">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.B62 </w:t>
      </w:r>
      <w:r w:rsidRPr="00F738CE">
        <w:rPr>
          <w:rFonts w:ascii="inherit" w:eastAsia="Times New Roman" w:hAnsi="inherit" w:cs="Arial"/>
          <w:color w:val="666666"/>
          <w:sz w:val="18"/>
          <w:szCs w:val="18"/>
        </w:rPr>
        <w:br/>
        <w:t>Ceiling Mounted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36" name="Picture 36" descr=".B64 Adjustable Ceiling Support">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64 Adjustable Ceiling Support">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.B64 </w:t>
      </w:r>
      <w:r w:rsidRPr="00F738CE">
        <w:rPr>
          <w:rFonts w:ascii="inherit" w:eastAsia="Times New Roman" w:hAnsi="inherit" w:cs="Arial"/>
          <w:color w:val="666666"/>
          <w:sz w:val="18"/>
          <w:szCs w:val="18"/>
        </w:rPr>
        <w:br/>
        <w:t>Adjustable Ceiling Support</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35" name="Picture 35" descr=".H09">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09">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.H09</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706755"/>
            <wp:effectExtent l="0" t="0" r="1905" b="0"/>
            <wp:docPr id="34" name="Picture 34" descr=".B35 - .B36 Combined Ceiling Bracket">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35 - .B36 Combined Ceiling Bracket">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6845" cy="70675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 xml:space="preserve">.B35 – .B36 </w:t>
      </w:r>
      <w:r w:rsidRPr="00F738CE">
        <w:rPr>
          <w:rFonts w:ascii="inherit" w:eastAsia="Times New Roman" w:hAnsi="inherit" w:cs="Arial"/>
          <w:color w:val="666666"/>
          <w:sz w:val="18"/>
          <w:szCs w:val="18"/>
        </w:rPr>
        <w:br/>
        <w:t>Combined Ceiling Bracket</w:t>
      </w:r>
    </w:p>
    <w:p w:rsidR="00F738CE" w:rsidRPr="00F738CE" w:rsidRDefault="00F738CE" w:rsidP="00F738CE">
      <w:pPr>
        <w:shd w:val="clear" w:color="auto" w:fill="FFFFFF"/>
        <w:spacing w:before="150" w:after="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568325" cy="1426845"/>
            <wp:effectExtent l="0" t="0" r="3175" b="1905"/>
            <wp:docPr id="33" name="Picture 33" descr=".B38">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38">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6832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.B38</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692785"/>
            <wp:effectExtent l="0" t="0" r="1905" b="0"/>
            <wp:docPr id="32" name="Picture 32" descr=".B60 Ceiling Mounted Conveyor Suppor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60 Ceiling Mounted Conveyor Support">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26845" cy="692785"/>
                    </a:xfrm>
                    <a:prstGeom prst="rect">
                      <a:avLst/>
                    </a:prstGeom>
                    <a:noFill/>
                    <a:ln>
                      <a:noFill/>
                    </a:ln>
                  </pic:spPr>
                </pic:pic>
              </a:graphicData>
            </a:graphic>
          </wp:inline>
        </w:drawing>
      </w:r>
    </w:p>
    <w:p w:rsidR="00F738CE" w:rsidRPr="00F738CE" w:rsidRDefault="00F738CE" w:rsidP="00F738CE">
      <w:pPr>
        <w:shd w:val="clear" w:color="auto" w:fill="FFFFFF"/>
        <w:spacing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.B60 </w:t>
      </w:r>
      <w:r w:rsidRPr="00F738CE">
        <w:rPr>
          <w:rFonts w:ascii="inherit" w:eastAsia="Times New Roman" w:hAnsi="inherit" w:cs="Arial"/>
          <w:color w:val="666666"/>
          <w:sz w:val="18"/>
          <w:szCs w:val="18"/>
        </w:rPr>
        <w:br/>
        <w:t>Ceiling Mounted </w:t>
      </w:r>
      <w:r w:rsidRPr="00F738CE">
        <w:rPr>
          <w:rFonts w:ascii="inherit" w:eastAsia="Times New Roman" w:hAnsi="inherit" w:cs="Arial"/>
          <w:color w:val="666666"/>
          <w:sz w:val="18"/>
          <w:szCs w:val="18"/>
        </w:rPr>
        <w:br/>
        <w:t>Conveyor Support</w:t>
      </w:r>
    </w:p>
    <w:p w:rsidR="00F738CE" w:rsidRDefault="00F738CE"/>
    <w:p w:rsidR="00F738CE" w:rsidRDefault="00F738CE"/>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proofErr w:type="spellStart"/>
      <w:r w:rsidRPr="00F738CE">
        <w:rPr>
          <w:rFonts w:ascii="Helvetica" w:eastAsia="Times New Roman" w:hAnsi="Helvetica" w:cs="Helvetica"/>
          <w:b/>
          <w:bCs/>
          <w:color w:val="666666"/>
          <w:sz w:val="27"/>
          <w:szCs w:val="27"/>
        </w:rPr>
        <w:t>NikoTrack</w:t>
      </w:r>
      <w:proofErr w:type="spellEnd"/>
      <w:r w:rsidRPr="00F738CE">
        <w:rPr>
          <w:rFonts w:ascii="Helvetica" w:eastAsia="Times New Roman" w:hAnsi="Helvetica" w:cs="Helvetica"/>
          <w:b/>
          <w:bCs/>
          <w:color w:val="666666"/>
          <w:sz w:val="27"/>
          <w:szCs w:val="27"/>
        </w:rPr>
        <w:t xml:space="preserve"> Switches and Turn Fittings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proofErr w:type="spellStart"/>
      <w:r w:rsidRPr="00F738CE">
        <w:rPr>
          <w:rFonts w:ascii="inherit" w:eastAsia="Times New Roman" w:hAnsi="inherit" w:cs="Arial"/>
          <w:b/>
          <w:bCs/>
          <w:color w:val="666666"/>
          <w:sz w:val="18"/>
          <w:szCs w:val="18"/>
          <w:bdr w:val="none" w:sz="0" w:space="0" w:color="auto" w:frame="1"/>
        </w:rPr>
        <w:t>NikoTrack’s</w:t>
      </w:r>
      <w:proofErr w:type="spellEnd"/>
      <w:r w:rsidRPr="00F738CE">
        <w:rPr>
          <w:rFonts w:ascii="inherit" w:eastAsia="Times New Roman" w:hAnsi="inherit" w:cs="Arial"/>
          <w:b/>
          <w:bCs/>
          <w:color w:val="666666"/>
          <w:sz w:val="18"/>
          <w:szCs w:val="18"/>
          <w:bdr w:val="none" w:sz="0" w:space="0" w:color="auto" w:frame="1"/>
        </w:rPr>
        <w:t xml:space="preserve"> ability to weave throughout a facility with their switches and turn fittings is what makes it so unique.</w:t>
      </w:r>
      <w:r w:rsidRPr="00F738CE">
        <w:rPr>
          <w:rFonts w:ascii="inherit" w:eastAsia="Times New Roman" w:hAnsi="inherit" w:cs="Arial"/>
          <w:color w:val="666666"/>
          <w:sz w:val="18"/>
          <w:szCs w:val="18"/>
        </w:rPr>
        <w:t> We offer 90, 60, 45, 30 angle bends. Each of these angles can be incorporated into an intersection switch, with 1-4 other tracks depending on the layout and switch assembly.</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r w:rsidRPr="00F738CE">
        <w:rPr>
          <w:rFonts w:ascii="inherit" w:eastAsia="Times New Roman" w:hAnsi="inherit" w:cs="Arial"/>
          <w:i/>
          <w:iCs/>
          <w:color w:val="666666"/>
          <w:sz w:val="18"/>
          <w:szCs w:val="18"/>
          <w:bdr w:val="none" w:sz="0" w:space="0" w:color="auto" w:frame="1"/>
        </w:rPr>
        <w:t>The switches and turn fittings pictured below are designated with partial part numbers. Each Fitting's full part number is always prefixed with a track profile number (21</w:t>
      </w:r>
      <w:proofErr w:type="gramStart"/>
      <w:r w:rsidRPr="00F738CE">
        <w:rPr>
          <w:rFonts w:ascii="inherit" w:eastAsia="Times New Roman" w:hAnsi="inherit" w:cs="Arial"/>
          <w:i/>
          <w:iCs/>
          <w:color w:val="666666"/>
          <w:sz w:val="18"/>
          <w:szCs w:val="18"/>
          <w:bdr w:val="none" w:sz="0" w:space="0" w:color="auto" w:frame="1"/>
        </w:rPr>
        <w:t>,23,24</w:t>
      </w:r>
      <w:proofErr w:type="gramEnd"/>
      <w:r w:rsidRPr="00F738CE">
        <w:rPr>
          <w:rFonts w:ascii="inherit" w:eastAsia="Times New Roman" w:hAnsi="inherit" w:cs="Arial"/>
          <w:i/>
          <w:iCs/>
          <w:color w:val="666666"/>
          <w:sz w:val="18"/>
          <w:szCs w:val="18"/>
          <w:bdr w:val="none" w:sz="0" w:space="0" w:color="auto" w:frame="1"/>
        </w:rPr>
        <w:t>, etc.)</w:t>
      </w:r>
    </w:p>
    <w:tbl>
      <w:tblPr>
        <w:tblW w:w="0" w:type="auto"/>
        <w:tblCellSpacing w:w="0" w:type="dxa"/>
        <w:tblCellMar>
          <w:left w:w="0" w:type="dxa"/>
          <w:right w:w="0" w:type="dxa"/>
        </w:tblCellMar>
        <w:tblLook w:val="04A0" w:firstRow="1" w:lastRow="0" w:firstColumn="1" w:lastColumn="0" w:noHBand="0" w:noVBand="1"/>
      </w:tblPr>
      <w:tblGrid>
        <w:gridCol w:w="2325"/>
        <w:gridCol w:w="2325"/>
      </w:tblGrid>
      <w:tr w:rsidR="00F738CE" w:rsidRPr="00F738CE" w:rsidTr="00F738CE">
        <w:trPr>
          <w:tblCellSpacing w:w="0" w:type="dxa"/>
        </w:trPr>
        <w:tc>
          <w:tcPr>
            <w:tcW w:w="2325" w:type="dxa"/>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lastRenderedPageBreak/>
              <w:drawing>
                <wp:inline distT="0" distB="0" distL="0" distR="0">
                  <wp:extent cx="1323340" cy="1856740"/>
                  <wp:effectExtent l="0" t="0" r="0" b="0"/>
                  <wp:docPr id="83" name="Picture 83" descr="C1-Conveyor-Systems">
                    <a:hlinkClick xmlns:a="http://schemas.openxmlformats.org/drawingml/2006/main" r:id="rId13" tgtFrame="&quot;_blank&quot;" tooltip="&quot;C1_Conveyors_System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1-Conveyor-Systems">
                            <a:hlinkClick r:id="rId13" tgtFrame="&quot;_blank&quot;" tooltip="&quot;C1_Conveyors_Systems.pdf&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23340" cy="1856740"/>
                          </a:xfrm>
                          <a:prstGeom prst="rect">
                            <a:avLst/>
                          </a:prstGeom>
                          <a:noFill/>
                          <a:ln>
                            <a:noFill/>
                          </a:ln>
                        </pic:spPr>
                      </pic:pic>
                    </a:graphicData>
                  </a:graphic>
                </wp:inline>
              </w:drawing>
            </w:r>
          </w:p>
        </w:tc>
        <w:tc>
          <w:tcPr>
            <w:tcW w:w="2325" w:type="dxa"/>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drawing>
                <wp:inline distT="0" distB="0" distL="0" distR="0">
                  <wp:extent cx="1288415" cy="1856740"/>
                  <wp:effectExtent l="0" t="0" r="6985" b="0"/>
                  <wp:docPr id="82" name="Picture 82" descr="C2 Technical Information and Component Specs">
                    <a:hlinkClick xmlns:a="http://schemas.openxmlformats.org/drawingml/2006/main" r:id="rId64"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2 Technical Information and Component Specs">
                            <a:hlinkClick r:id="rId64" tgtFrame="&quot;_blank&quot;" tooltip="&quot;C1_Overhead_Conveyors_Monorails.pd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8415" cy="1856740"/>
                          </a:xfrm>
                          <a:prstGeom prst="rect">
                            <a:avLst/>
                          </a:prstGeom>
                          <a:noFill/>
                          <a:ln>
                            <a:noFill/>
                          </a:ln>
                        </pic:spPr>
                      </pic:pic>
                    </a:graphicData>
                  </a:graphic>
                </wp:inline>
              </w:drawing>
            </w:r>
          </w:p>
        </w:tc>
      </w:tr>
      <w:tr w:rsidR="00F738CE" w:rsidRPr="00F738CE" w:rsidTr="00F738CE">
        <w:trPr>
          <w:tblCellSpacing w:w="0" w:type="dxa"/>
        </w:trPr>
        <w:tc>
          <w:tcPr>
            <w:tcW w:w="0" w:type="auto"/>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4"/>
                <w:szCs w:val="14"/>
              </w:rPr>
            </w:pPr>
            <w:hyperlink r:id="rId110" w:tgtFrame="_blank" w:tooltip="C1_Overhead_Conveyors_Monorails.pdf" w:history="1">
              <w:r w:rsidRPr="00F738CE">
                <w:rPr>
                  <w:rFonts w:ascii="inherit" w:eastAsia="Times New Roman" w:hAnsi="inherit" w:cs="Times New Roman"/>
                  <w:color w:val="D04D5A"/>
                  <w:sz w:val="14"/>
                  <w:szCs w:val="14"/>
                  <w:bdr w:val="none" w:sz="0" w:space="0" w:color="auto" w:frame="1"/>
                </w:rPr>
                <w:t>C1 Conveyor Systems</w:t>
              </w:r>
            </w:hyperlink>
          </w:p>
        </w:tc>
        <w:tc>
          <w:tcPr>
            <w:tcW w:w="0" w:type="auto"/>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4"/>
                <w:szCs w:val="14"/>
              </w:rPr>
            </w:pPr>
            <w:hyperlink r:id="rId111" w:tgtFrame="_blank" w:tooltip="C1_Overhead_Conveyors_Monorails.pdf" w:history="1">
              <w:r w:rsidRPr="00F738CE">
                <w:rPr>
                  <w:rFonts w:ascii="inherit" w:eastAsia="Times New Roman" w:hAnsi="inherit" w:cs="Times New Roman"/>
                  <w:color w:val="D04D5A"/>
                  <w:sz w:val="14"/>
                  <w:szCs w:val="14"/>
                  <w:bdr w:val="none" w:sz="0" w:space="0" w:color="auto" w:frame="1"/>
                </w:rPr>
                <w:t>C2 Technical Information</w:t>
              </w:r>
              <w:r w:rsidRPr="00F738CE">
                <w:rPr>
                  <w:rFonts w:ascii="inherit" w:eastAsia="Times New Roman" w:hAnsi="inherit" w:cs="Times New Roman"/>
                  <w:color w:val="D04D5A"/>
                  <w:sz w:val="14"/>
                  <w:szCs w:val="14"/>
                  <w:bdr w:val="none" w:sz="0" w:space="0" w:color="auto" w:frame="1"/>
                </w:rPr>
                <w:br/>
                <w:t>and Component Specs</w:t>
              </w:r>
            </w:hyperlink>
          </w:p>
        </w:tc>
      </w:tr>
    </w:tbl>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r w:rsidRPr="00F738CE">
        <w:rPr>
          <w:rFonts w:ascii="Helvetica" w:eastAsia="Times New Roman" w:hAnsi="Helvetica" w:cs="Helvetica"/>
          <w:b/>
          <w:bCs/>
          <w:color w:val="666666"/>
          <w:sz w:val="27"/>
          <w:szCs w:val="27"/>
        </w:rPr>
        <w:t> </w:t>
      </w:r>
    </w:p>
    <w:tbl>
      <w:tblPr>
        <w:tblW w:w="1920" w:type="dxa"/>
        <w:tblCellSpacing w:w="0" w:type="dxa"/>
        <w:tblCellMar>
          <w:left w:w="0" w:type="dxa"/>
          <w:right w:w="0" w:type="dxa"/>
        </w:tblCellMar>
        <w:tblLook w:val="04A0" w:firstRow="1" w:lastRow="0" w:firstColumn="1" w:lastColumn="0" w:noHBand="0" w:noVBand="1"/>
      </w:tblPr>
      <w:tblGrid>
        <w:gridCol w:w="991"/>
        <w:gridCol w:w="929"/>
      </w:tblGrid>
      <w:tr w:rsidR="00F738CE" w:rsidRPr="00F738CE" w:rsidTr="00F738CE">
        <w:trPr>
          <w:tblCellSpacing w:w="0" w:type="dxa"/>
        </w:trPr>
        <w:tc>
          <w:tcPr>
            <w:tcW w:w="6" w:type="dxa"/>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TRACK SERIES</w:t>
            </w:r>
          </w:p>
        </w:tc>
        <w:tc>
          <w:tcPr>
            <w:tcW w:w="6" w:type="dxa"/>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SWL / FT</w:t>
            </w:r>
          </w:p>
        </w:tc>
      </w:tr>
      <w:tr w:rsidR="00F738CE" w:rsidRPr="00F738CE" w:rsidTr="00F738CE">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No. 23.000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 xml:space="preserve">67.0 </w:t>
            </w:r>
            <w:proofErr w:type="spellStart"/>
            <w:r w:rsidRPr="00F738CE">
              <w:rPr>
                <w:rFonts w:ascii="inherit" w:eastAsia="Times New Roman" w:hAnsi="inherit" w:cs="Times New Roman"/>
                <w:sz w:val="18"/>
                <w:szCs w:val="18"/>
              </w:rPr>
              <w:t>lbs</w:t>
            </w:r>
            <w:proofErr w:type="spellEnd"/>
          </w:p>
        </w:tc>
      </w:tr>
      <w:tr w:rsidR="00F738CE" w:rsidRPr="00F738CE" w:rsidTr="00F738CE">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No. 24.000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 xml:space="preserve">134.0 </w:t>
            </w:r>
            <w:proofErr w:type="spellStart"/>
            <w:r w:rsidRPr="00F738CE">
              <w:rPr>
                <w:rFonts w:ascii="inherit" w:eastAsia="Times New Roman" w:hAnsi="inherit" w:cs="Times New Roman"/>
                <w:sz w:val="18"/>
                <w:szCs w:val="18"/>
              </w:rPr>
              <w:t>lbs</w:t>
            </w:r>
            <w:proofErr w:type="spellEnd"/>
          </w:p>
        </w:tc>
      </w:tr>
      <w:tr w:rsidR="00F738CE" w:rsidRPr="00F738CE" w:rsidTr="00F738CE">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No. 25.000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 xml:space="preserve">335.9 </w:t>
            </w:r>
            <w:proofErr w:type="spellStart"/>
            <w:r w:rsidRPr="00F738CE">
              <w:rPr>
                <w:rFonts w:ascii="inherit" w:eastAsia="Times New Roman" w:hAnsi="inherit" w:cs="Times New Roman"/>
                <w:sz w:val="18"/>
                <w:szCs w:val="18"/>
              </w:rPr>
              <w:t>lbs</w:t>
            </w:r>
            <w:proofErr w:type="spellEnd"/>
          </w:p>
        </w:tc>
      </w:tr>
      <w:tr w:rsidR="00F738CE" w:rsidRPr="00F738CE" w:rsidTr="00F738CE">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No. 26.000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 xml:space="preserve">671.9 </w:t>
            </w:r>
            <w:proofErr w:type="spellStart"/>
            <w:r w:rsidRPr="00F738CE">
              <w:rPr>
                <w:rFonts w:ascii="inherit" w:eastAsia="Times New Roman" w:hAnsi="inherit" w:cs="Times New Roman"/>
                <w:sz w:val="18"/>
                <w:szCs w:val="18"/>
              </w:rPr>
              <w:t>lbs</w:t>
            </w:r>
            <w:proofErr w:type="spellEnd"/>
          </w:p>
        </w:tc>
      </w:tr>
      <w:tr w:rsidR="00F738CE" w:rsidRPr="00F738CE" w:rsidTr="00F738CE">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No. 27.000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 xml:space="preserve">1075.0 </w:t>
            </w:r>
            <w:proofErr w:type="spellStart"/>
            <w:r w:rsidRPr="00F738CE">
              <w:rPr>
                <w:rFonts w:ascii="inherit" w:eastAsia="Times New Roman" w:hAnsi="inherit" w:cs="Times New Roman"/>
                <w:sz w:val="18"/>
                <w:szCs w:val="18"/>
              </w:rPr>
              <w:t>lbs</w:t>
            </w:r>
            <w:proofErr w:type="spellEnd"/>
          </w:p>
        </w:tc>
      </w:tr>
      <w:tr w:rsidR="00F738CE" w:rsidRPr="00F738CE" w:rsidTr="00F738CE">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p>
        </w:tc>
      </w:tr>
    </w:tbl>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81" name="Picture 81" descr=".A02 left turn switch for conveyo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02 left turn switch for conveyor">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.A02</w:t>
      </w:r>
      <w:r w:rsidRPr="00F738CE">
        <w:rPr>
          <w:rFonts w:ascii="inherit" w:eastAsia="Times New Roman" w:hAnsi="inherit" w:cs="Arial"/>
          <w:color w:val="666666"/>
          <w:sz w:val="18"/>
          <w:szCs w:val="18"/>
        </w:rPr>
        <w:br/>
        <w:t>left turn switch</w:t>
      </w:r>
      <w:r w:rsidRPr="00F738CE">
        <w:rPr>
          <w:rFonts w:ascii="inherit" w:eastAsia="Times New Roman" w:hAnsi="inherit" w:cs="Arial"/>
          <w:color w:val="666666"/>
          <w:sz w:val="18"/>
          <w:szCs w:val="18"/>
        </w:rPr>
        <w:br/>
        <w:t>for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80" name="Picture 80" descr=".A05 tongue switch conveyor without bend">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05 tongue switch conveyor without bend">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.A05</w:t>
      </w:r>
      <w:r w:rsidRPr="00F738CE">
        <w:rPr>
          <w:rFonts w:ascii="inherit" w:eastAsia="Times New Roman" w:hAnsi="inherit" w:cs="Arial"/>
          <w:color w:val="666666"/>
          <w:sz w:val="18"/>
          <w:szCs w:val="18"/>
        </w:rPr>
        <w:br/>
        <w:t>tongue switch </w:t>
      </w:r>
      <w:r w:rsidRPr="00F738CE">
        <w:rPr>
          <w:rFonts w:ascii="inherit" w:eastAsia="Times New Roman" w:hAnsi="inherit" w:cs="Arial"/>
          <w:color w:val="666666"/>
          <w:sz w:val="18"/>
          <w:szCs w:val="18"/>
        </w:rPr>
        <w:br/>
        <w:t>conveyor without bend</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79" name="Picture 79" descr=".A11 conveyor tongue switch without bend conveyor">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11 conveyor tongue switch without bend conveyor">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.A11</w:t>
      </w:r>
      <w:r w:rsidRPr="00F738CE">
        <w:rPr>
          <w:rFonts w:ascii="inherit" w:eastAsia="Times New Roman" w:hAnsi="inherit" w:cs="Arial"/>
          <w:color w:val="666666"/>
          <w:sz w:val="18"/>
          <w:szCs w:val="18"/>
        </w:rPr>
        <w:br/>
        <w:t>conveyor tongue </w:t>
      </w:r>
      <w:r w:rsidRPr="00F738CE">
        <w:rPr>
          <w:rFonts w:ascii="inherit" w:eastAsia="Times New Roman" w:hAnsi="inherit" w:cs="Arial"/>
          <w:color w:val="666666"/>
          <w:sz w:val="18"/>
          <w:szCs w:val="18"/>
        </w:rPr>
        <w:br/>
        <w:t>switch without </w:t>
      </w:r>
      <w:r w:rsidRPr="00F738CE">
        <w:rPr>
          <w:rFonts w:ascii="inherit" w:eastAsia="Times New Roman" w:hAnsi="inherit" w:cs="Arial"/>
          <w:color w:val="666666"/>
          <w:sz w:val="18"/>
          <w:szCs w:val="18"/>
        </w:rPr>
        <w:br/>
        <w:t>bend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8" name="Picture 78" descr=".A12 left turn with automatic tongue switch">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12 left turn with automatic tongue switch">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.A12</w:t>
      </w:r>
      <w:r w:rsidRPr="00F738CE">
        <w:rPr>
          <w:rFonts w:ascii="inherit" w:eastAsia="Times New Roman" w:hAnsi="inherit" w:cs="Arial"/>
          <w:color w:val="666666"/>
          <w:sz w:val="18"/>
          <w:szCs w:val="18"/>
        </w:rPr>
        <w:br/>
        <w:t>left turn with</w:t>
      </w:r>
      <w:r w:rsidRPr="00F738CE">
        <w:rPr>
          <w:rFonts w:ascii="inherit" w:eastAsia="Times New Roman" w:hAnsi="inherit" w:cs="Arial"/>
          <w:color w:val="666666"/>
          <w:sz w:val="18"/>
          <w:szCs w:val="18"/>
        </w:rPr>
        <w:br/>
        <w:t>automatic tongue switch</w:t>
      </w:r>
    </w:p>
    <w:p w:rsidR="00F738CE" w:rsidRPr="00F738CE" w:rsidRDefault="00F738CE" w:rsidP="00F738CE">
      <w:pPr>
        <w:shd w:val="clear" w:color="auto" w:fill="FFFFFF"/>
        <w:spacing w:after="39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7" name="Picture 77" descr=".A22 automatic tongue switch left turns conveyo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22 automatic tongue switch left turns conveyor">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.A22</w:t>
      </w:r>
      <w:r w:rsidRPr="00F738CE">
        <w:rPr>
          <w:rFonts w:ascii="inherit" w:eastAsia="Times New Roman" w:hAnsi="inherit" w:cs="Arial"/>
          <w:color w:val="666666"/>
          <w:sz w:val="18"/>
          <w:szCs w:val="18"/>
        </w:rPr>
        <w:br/>
        <w:t>automatic tongue switch</w:t>
      </w:r>
      <w:r w:rsidRPr="00F738CE">
        <w:rPr>
          <w:rFonts w:ascii="inherit" w:eastAsia="Times New Roman" w:hAnsi="inherit" w:cs="Arial"/>
          <w:color w:val="666666"/>
          <w:sz w:val="18"/>
          <w:szCs w:val="18"/>
        </w:rPr>
        <w:br/>
        <w:t>left turns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76" name="Picture 76" descr=".A30 diagram of double swivel switch with left turn">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30 diagram of double swivel switch with left turn">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.A30</w:t>
      </w:r>
      <w:r w:rsidRPr="00F738CE">
        <w:rPr>
          <w:rFonts w:ascii="inherit" w:eastAsia="Times New Roman" w:hAnsi="inherit" w:cs="Arial"/>
          <w:color w:val="666666"/>
          <w:sz w:val="18"/>
          <w:szCs w:val="18"/>
        </w:rPr>
        <w:br/>
        <w:t>diagram of double swivel </w:t>
      </w:r>
      <w:r w:rsidRPr="00F738CE">
        <w:rPr>
          <w:rFonts w:ascii="inherit" w:eastAsia="Times New Roman" w:hAnsi="inherit" w:cs="Arial"/>
          <w:color w:val="666666"/>
          <w:sz w:val="18"/>
          <w:szCs w:val="18"/>
        </w:rPr>
        <w:br/>
        <w:t>switch with left turn</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5" name="Picture 75" descr=".A32 diagram of double swivel switch with turns L and R">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32 diagram of double swivel switch with turns L and R">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.A32</w:t>
      </w:r>
      <w:r w:rsidRPr="00F738CE">
        <w:rPr>
          <w:rFonts w:ascii="inherit" w:eastAsia="Times New Roman" w:hAnsi="inherit" w:cs="Arial"/>
          <w:color w:val="666666"/>
          <w:sz w:val="18"/>
          <w:szCs w:val="18"/>
        </w:rPr>
        <w:br/>
        <w:t>diagram of double swivel</w:t>
      </w:r>
      <w:r w:rsidRPr="00F738CE">
        <w:rPr>
          <w:rFonts w:ascii="inherit" w:eastAsia="Times New Roman" w:hAnsi="inherit" w:cs="Arial"/>
          <w:color w:val="666666"/>
          <w:sz w:val="18"/>
          <w:szCs w:val="18"/>
        </w:rPr>
        <w:br/>
        <w:t>switch with turns L and 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4" name="Picture 74" descr=".A34 triple swivel switch for conveyors">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34 triple swivel switch for conveyors">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.A34</w:t>
      </w:r>
      <w:r w:rsidRPr="00F738CE">
        <w:rPr>
          <w:rFonts w:ascii="inherit" w:eastAsia="Times New Roman" w:hAnsi="inherit" w:cs="Arial"/>
          <w:color w:val="666666"/>
          <w:sz w:val="18"/>
          <w:szCs w:val="18"/>
        </w:rPr>
        <w:br/>
        <w:t>triple swivel switch</w:t>
      </w:r>
      <w:r w:rsidRPr="00F738CE">
        <w:rPr>
          <w:rFonts w:ascii="inherit" w:eastAsia="Times New Roman" w:hAnsi="inherit" w:cs="Arial"/>
          <w:color w:val="666666"/>
          <w:sz w:val="18"/>
          <w:szCs w:val="18"/>
        </w:rPr>
        <w:br/>
        <w:t>for conveyors</w:t>
      </w:r>
    </w:p>
    <w:p w:rsidR="00F738CE" w:rsidRPr="00F738CE" w:rsidRDefault="00F738CE" w:rsidP="00F738CE">
      <w:pPr>
        <w:shd w:val="clear" w:color="auto" w:fill="FFFFFF"/>
        <w:spacing w:after="39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3" name="Picture 73" descr=".A36 single swivel switch for input / ouput of trolley on a conveyor">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36 single swivel switch for input / ouput of trolley on a conveyor">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lastRenderedPageBreak/>
        <w:t>.A36</w:t>
      </w:r>
      <w:r w:rsidRPr="00F738CE">
        <w:rPr>
          <w:rFonts w:ascii="inherit" w:eastAsia="Times New Roman" w:hAnsi="inherit" w:cs="Arial"/>
          <w:color w:val="666666"/>
          <w:sz w:val="18"/>
          <w:szCs w:val="18"/>
        </w:rPr>
        <w:br/>
        <w:t>single swivel switch</w:t>
      </w:r>
      <w:r w:rsidRPr="00F738CE">
        <w:rPr>
          <w:rFonts w:ascii="inherit" w:eastAsia="Times New Roman" w:hAnsi="inherit" w:cs="Arial"/>
          <w:color w:val="666666"/>
          <w:sz w:val="18"/>
          <w:szCs w:val="18"/>
        </w:rPr>
        <w:br/>
        <w:t xml:space="preserve">for input / </w:t>
      </w:r>
      <w:proofErr w:type="spellStart"/>
      <w:r w:rsidRPr="00F738CE">
        <w:rPr>
          <w:rFonts w:ascii="inherit" w:eastAsia="Times New Roman" w:hAnsi="inherit" w:cs="Arial"/>
          <w:color w:val="666666"/>
          <w:sz w:val="18"/>
          <w:szCs w:val="18"/>
        </w:rPr>
        <w:t>ouput</w:t>
      </w:r>
      <w:proofErr w:type="spellEnd"/>
      <w:r w:rsidRPr="00F738CE">
        <w:rPr>
          <w:rFonts w:ascii="inherit" w:eastAsia="Times New Roman" w:hAnsi="inherit" w:cs="Arial"/>
          <w:color w:val="666666"/>
          <w:sz w:val="18"/>
          <w:szCs w:val="18"/>
        </w:rPr>
        <w:t xml:space="preserve"> of trolley</w:t>
      </w:r>
      <w:r w:rsidRPr="00F738CE">
        <w:rPr>
          <w:rFonts w:ascii="inherit" w:eastAsia="Times New Roman" w:hAnsi="inherit" w:cs="Arial"/>
          <w:color w:val="666666"/>
          <w:sz w:val="18"/>
          <w:szCs w:val="18"/>
        </w:rPr>
        <w:br/>
        <w:t>on a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2" name="Picture 72" descr=".A38 double swivel switch for conveyors">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38 double swivel switch for conveyors">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.A38</w:t>
      </w:r>
      <w:r w:rsidRPr="00F738CE">
        <w:rPr>
          <w:rFonts w:ascii="inherit" w:eastAsia="Times New Roman" w:hAnsi="inherit" w:cs="Arial"/>
          <w:color w:val="666666"/>
          <w:sz w:val="18"/>
          <w:szCs w:val="18"/>
        </w:rPr>
        <w:br/>
        <w:t>double swivel switch</w:t>
      </w:r>
      <w:r w:rsidRPr="00F738CE">
        <w:rPr>
          <w:rFonts w:ascii="inherit" w:eastAsia="Times New Roman" w:hAnsi="inherit" w:cs="Arial"/>
          <w:color w:val="666666"/>
          <w:sz w:val="18"/>
          <w:szCs w:val="18"/>
        </w:rPr>
        <w:br/>
        <w:t>for conveyors</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1" name="Picture 71" descr=".A40">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40">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.A40</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0" name="Picture 70" descr=".A41 large turntable switch for conveyors">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41 large turntable switch for conveyors">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.A41</w:t>
      </w:r>
      <w:r w:rsidRPr="00F738CE">
        <w:rPr>
          <w:rFonts w:ascii="inherit" w:eastAsia="Times New Roman" w:hAnsi="inherit" w:cs="Arial"/>
          <w:color w:val="666666"/>
          <w:sz w:val="18"/>
          <w:szCs w:val="18"/>
        </w:rPr>
        <w:br/>
        <w:t>large turntable switch</w:t>
      </w:r>
      <w:r w:rsidRPr="00F738CE">
        <w:rPr>
          <w:rFonts w:ascii="inherit" w:eastAsia="Times New Roman" w:hAnsi="inherit" w:cs="Arial"/>
          <w:color w:val="666666"/>
          <w:sz w:val="18"/>
          <w:szCs w:val="18"/>
        </w:rPr>
        <w:br/>
        <w:t>for conveyors</w:t>
      </w:r>
    </w:p>
    <w:p w:rsidR="00F738CE" w:rsidRPr="00F738CE" w:rsidRDefault="00F738CE" w:rsidP="00F738CE">
      <w:pPr>
        <w:shd w:val="clear" w:color="auto" w:fill="FFFFFF"/>
        <w:spacing w:after="39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69" name="Picture 69" descr=".A43 multiple turntable switch with 2 bends on conveyors">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43 multiple turntable switch with 2 bends on conveyors">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.A43</w:t>
      </w:r>
      <w:r w:rsidRPr="00F738CE">
        <w:rPr>
          <w:rFonts w:ascii="inherit" w:eastAsia="Times New Roman" w:hAnsi="inherit" w:cs="Arial"/>
          <w:color w:val="666666"/>
          <w:sz w:val="18"/>
          <w:szCs w:val="18"/>
        </w:rPr>
        <w:br/>
        <w:t>multiple turntable switch</w:t>
      </w:r>
      <w:r w:rsidRPr="00F738CE">
        <w:rPr>
          <w:rFonts w:ascii="inherit" w:eastAsia="Times New Roman" w:hAnsi="inherit" w:cs="Arial"/>
          <w:color w:val="666666"/>
          <w:sz w:val="18"/>
          <w:szCs w:val="18"/>
        </w:rPr>
        <w:br/>
        <w:t>with 2 bends on conveyors</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8" name="Picture 68" descr=".A47 double tongue switch with 2 integral bends on conveyor">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47 double tongue switch with 2 integral bends on conveyor">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.A47</w:t>
      </w:r>
      <w:r w:rsidRPr="00F738CE">
        <w:rPr>
          <w:rFonts w:ascii="inherit" w:eastAsia="Times New Roman" w:hAnsi="inherit" w:cs="Arial"/>
          <w:color w:val="666666"/>
          <w:sz w:val="18"/>
          <w:szCs w:val="18"/>
        </w:rPr>
        <w:br/>
        <w:t>double tongue switch </w:t>
      </w:r>
      <w:r w:rsidRPr="00F738CE">
        <w:rPr>
          <w:rFonts w:ascii="inherit" w:eastAsia="Times New Roman" w:hAnsi="inherit" w:cs="Arial"/>
          <w:color w:val="666666"/>
          <w:sz w:val="18"/>
          <w:szCs w:val="18"/>
        </w:rPr>
        <w:br/>
        <w:t>with 2 integral bends </w:t>
      </w:r>
      <w:r w:rsidRPr="00F738CE">
        <w:rPr>
          <w:rFonts w:ascii="inherit" w:eastAsia="Times New Roman" w:hAnsi="inherit" w:cs="Arial"/>
          <w:color w:val="666666"/>
          <w:sz w:val="18"/>
          <w:szCs w:val="18"/>
        </w:rPr>
        <w:br/>
        <w:t>on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7" name="Picture 67" descr=".A50 conveyor manual switch handle">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50 conveyor manual switch handle">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.A50</w:t>
      </w:r>
      <w:r w:rsidRPr="00F738CE">
        <w:rPr>
          <w:rFonts w:ascii="inherit" w:eastAsia="Times New Roman" w:hAnsi="inherit" w:cs="Arial"/>
          <w:color w:val="666666"/>
          <w:sz w:val="18"/>
          <w:szCs w:val="18"/>
        </w:rPr>
        <w:br/>
        <w:t>conveyor manual</w:t>
      </w:r>
      <w:r w:rsidRPr="00F738CE">
        <w:rPr>
          <w:rFonts w:ascii="inherit" w:eastAsia="Times New Roman" w:hAnsi="inherit" w:cs="Arial"/>
          <w:color w:val="666666"/>
          <w:sz w:val="18"/>
          <w:szCs w:val="18"/>
        </w:rPr>
        <w:br/>
        <w:t>switch handle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6" name="Picture 66" descr=".A64 drawing on pnumatic turntable">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64 drawing on pnumatic turntable">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.A64</w:t>
      </w:r>
      <w:r w:rsidRPr="00F738CE">
        <w:rPr>
          <w:rFonts w:ascii="inherit" w:eastAsia="Times New Roman" w:hAnsi="inherit" w:cs="Arial"/>
          <w:color w:val="666666"/>
          <w:sz w:val="18"/>
          <w:szCs w:val="18"/>
        </w:rPr>
        <w:br/>
        <w:t>drawing on</w:t>
      </w:r>
      <w:r w:rsidRPr="00F738CE">
        <w:rPr>
          <w:rFonts w:ascii="inherit" w:eastAsia="Times New Roman" w:hAnsi="inherit" w:cs="Arial"/>
          <w:color w:val="666666"/>
          <w:sz w:val="18"/>
          <w:szCs w:val="18"/>
        </w:rPr>
        <w:br/>
      </w:r>
      <w:proofErr w:type="spellStart"/>
      <w:r w:rsidRPr="00F738CE">
        <w:rPr>
          <w:rFonts w:ascii="inherit" w:eastAsia="Times New Roman" w:hAnsi="inherit" w:cs="Arial"/>
          <w:color w:val="666666"/>
          <w:sz w:val="18"/>
          <w:szCs w:val="18"/>
        </w:rPr>
        <w:t>pnumatic</w:t>
      </w:r>
      <w:proofErr w:type="spellEnd"/>
      <w:r w:rsidRPr="00F738CE">
        <w:rPr>
          <w:rFonts w:ascii="inherit" w:eastAsia="Times New Roman" w:hAnsi="inherit" w:cs="Arial"/>
          <w:color w:val="666666"/>
          <w:sz w:val="18"/>
          <w:szCs w:val="18"/>
        </w:rPr>
        <w:t xml:space="preserve"> turntable</w:t>
      </w:r>
    </w:p>
    <w:p w:rsidR="00F738CE" w:rsidRPr="00F738CE" w:rsidRDefault="00F738CE" w:rsidP="00F738CE">
      <w:pPr>
        <w:shd w:val="clear" w:color="auto" w:fill="FFFFFF"/>
        <w:spacing w:after="39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lastRenderedPageBreak/>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5" name="Picture 65" descr=".C16 - .H00 crane transfer assembly crane">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16 - .H00 crane transfer assembly crane">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.C16 – .H00</w:t>
      </w:r>
      <w:r w:rsidRPr="00F738CE">
        <w:rPr>
          <w:rFonts w:ascii="inherit" w:eastAsia="Times New Roman" w:hAnsi="inherit" w:cs="Arial"/>
          <w:color w:val="666666"/>
          <w:sz w:val="18"/>
          <w:szCs w:val="18"/>
        </w:rPr>
        <w:br/>
        <w:t>crane transfer</w:t>
      </w:r>
      <w:r w:rsidRPr="00F738CE">
        <w:rPr>
          <w:rFonts w:ascii="inherit" w:eastAsia="Times New Roman" w:hAnsi="inherit" w:cs="Arial"/>
          <w:color w:val="666666"/>
          <w:sz w:val="18"/>
          <w:szCs w:val="18"/>
        </w:rPr>
        <w:br/>
        <w:t>assembly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4" name="Picture 64" descr=".C16 - .H01 transfer assembly switch cran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16 - .H01 transfer assembly switch crane">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.C16 – .H01</w:t>
      </w:r>
      <w:r w:rsidRPr="00F738CE">
        <w:rPr>
          <w:rFonts w:ascii="inherit" w:eastAsia="Times New Roman" w:hAnsi="inherit" w:cs="Arial"/>
          <w:color w:val="666666"/>
          <w:sz w:val="18"/>
          <w:szCs w:val="18"/>
        </w:rPr>
        <w:br/>
        <w:t>transfer assembly</w:t>
      </w:r>
      <w:r w:rsidRPr="00F738CE">
        <w:rPr>
          <w:rFonts w:ascii="inherit" w:eastAsia="Times New Roman" w:hAnsi="inherit" w:cs="Arial"/>
          <w:color w:val="666666"/>
          <w:sz w:val="18"/>
          <w:szCs w:val="18"/>
        </w:rPr>
        <w:br/>
        <w:t>switch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3" name="Picture 63" descr=".C16 - .H02 transfer assembly receiver crane">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16 - .H02 transfer assembly receiver crane">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.C16 – .H02</w:t>
      </w:r>
      <w:r w:rsidRPr="00F738CE">
        <w:rPr>
          <w:rFonts w:ascii="inherit" w:eastAsia="Times New Roman" w:hAnsi="inherit" w:cs="Arial"/>
          <w:color w:val="666666"/>
          <w:sz w:val="18"/>
          <w:szCs w:val="18"/>
        </w:rPr>
        <w:br/>
        <w:t>transfer assembly</w:t>
      </w:r>
      <w:r w:rsidRPr="00F738CE">
        <w:rPr>
          <w:rFonts w:ascii="inherit" w:eastAsia="Times New Roman" w:hAnsi="inherit" w:cs="Arial"/>
          <w:color w:val="666666"/>
          <w:sz w:val="18"/>
          <w:szCs w:val="18"/>
        </w:rPr>
        <w:br/>
        <w:t>receiver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2" name="Picture 62" descr=".H04 transfer assembly simple crane">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04 transfer assembly simple crane">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lastRenderedPageBreak/>
        <w:t>.H04</w:t>
      </w:r>
      <w:r w:rsidRPr="00F738CE">
        <w:rPr>
          <w:rFonts w:ascii="inherit" w:eastAsia="Times New Roman" w:hAnsi="inherit" w:cs="Arial"/>
          <w:color w:val="666666"/>
          <w:sz w:val="18"/>
          <w:szCs w:val="18"/>
        </w:rPr>
        <w:br/>
        <w:t>transfer assembly</w:t>
      </w:r>
      <w:r w:rsidRPr="00F738CE">
        <w:rPr>
          <w:rFonts w:ascii="inherit" w:eastAsia="Times New Roman" w:hAnsi="inherit" w:cs="Arial"/>
          <w:color w:val="666666"/>
          <w:sz w:val="18"/>
          <w:szCs w:val="18"/>
        </w:rPr>
        <w:br/>
        <w:t>simple crane</w:t>
      </w:r>
    </w:p>
    <w:p w:rsidR="00F738CE" w:rsidRPr="00F738CE" w:rsidRDefault="00F738CE" w:rsidP="00F738CE">
      <w:pPr>
        <w:shd w:val="clear" w:color="auto" w:fill="FFFFFF"/>
        <w:spacing w:after="39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61" name="Picture 61" descr=".H08">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08">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.H08</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666666"/>
          <w:sz w:val="18"/>
          <w:szCs w:val="18"/>
          <w:bdr w:val="none" w:sz="0" w:space="0" w:color="auto" w:frame="1"/>
        </w:rPr>
        <w:drawing>
          <wp:inline distT="0" distB="0" distL="0" distR="0">
            <wp:extent cx="1426845" cy="1426845"/>
            <wp:effectExtent l="0" t="0" r="1905" b="1905"/>
            <wp:docPr id="60" name="Picture 60" descr=".H15">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15">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.H15</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59" name="Picture 59" descr=".H21 BW transfer assembly for crane">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21 BW transfer assembly for crane">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.H21</w:t>
      </w:r>
      <w:r w:rsidRPr="00F738CE">
        <w:rPr>
          <w:rFonts w:ascii="inherit" w:eastAsia="Times New Roman" w:hAnsi="inherit" w:cs="Arial"/>
          <w:color w:val="666666"/>
          <w:sz w:val="18"/>
          <w:szCs w:val="18"/>
        </w:rPr>
        <w:br/>
        <w:t>BW transfer assembly</w:t>
      </w:r>
      <w:r w:rsidRPr="00F738CE">
        <w:rPr>
          <w:rFonts w:ascii="inherit" w:eastAsia="Times New Roman" w:hAnsi="inherit" w:cs="Arial"/>
          <w:color w:val="666666"/>
          <w:sz w:val="18"/>
          <w:szCs w:val="18"/>
        </w:rPr>
        <w:br/>
        <w:t>for crane</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58" name="Picture 58" descr=".H22 transfer receiver joint for cranes">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22 transfer receiver joint for cranes">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.H22</w:t>
      </w:r>
      <w:r w:rsidRPr="00F738CE">
        <w:rPr>
          <w:rFonts w:ascii="inherit" w:eastAsia="Times New Roman" w:hAnsi="inherit" w:cs="Arial"/>
          <w:color w:val="666666"/>
          <w:sz w:val="18"/>
          <w:szCs w:val="18"/>
        </w:rPr>
        <w:br/>
        <w:t>transfer receiver joint</w:t>
      </w:r>
      <w:r w:rsidRPr="00F738CE">
        <w:rPr>
          <w:rFonts w:ascii="inherit" w:eastAsia="Times New Roman" w:hAnsi="inherit" w:cs="Arial"/>
          <w:color w:val="666666"/>
          <w:sz w:val="18"/>
          <w:szCs w:val="18"/>
        </w:rPr>
        <w:br/>
        <w:t>for cranes</w:t>
      </w:r>
    </w:p>
    <w:p w:rsidR="00F738CE" w:rsidRPr="00F738CE" w:rsidRDefault="00F738CE" w:rsidP="00F738CE">
      <w:pPr>
        <w:shd w:val="clear" w:color="auto" w:fill="FFFFFF"/>
        <w:spacing w:after="390" w:line="240" w:lineRule="auto"/>
        <w:jc w:val="center"/>
        <w:textAlignment w:val="baseline"/>
        <w:rPr>
          <w:rFonts w:ascii="inherit" w:eastAsia="Times New Roman" w:hAnsi="inherit" w:cs="Arial"/>
          <w:color w:val="666666"/>
          <w:sz w:val="18"/>
          <w:szCs w:val="18"/>
        </w:rPr>
      </w:pPr>
      <w:r w:rsidRPr="00F738CE">
        <w:rPr>
          <w:rFonts w:ascii="Arial" w:eastAsia="Times New Roman" w:hAnsi="Arial" w:cs="Arial"/>
          <w:color w:val="666666"/>
          <w:sz w:val="18"/>
          <w:szCs w:val="18"/>
        </w:rPr>
        <w:br w:type="textWrapping" w:clear="all"/>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57" name="Picture 57" descr=".H60 track transfer switch for cranes">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60 track transfer switch for cranes">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.H60 track transfer switch for cranes</w:t>
      </w:r>
    </w:p>
    <w:p w:rsidR="00F738CE" w:rsidRPr="00F738CE" w:rsidRDefault="00F738CE" w:rsidP="00F738CE">
      <w:pPr>
        <w:shd w:val="clear" w:color="auto" w:fill="FFFFFF"/>
        <w:spacing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323340" cy="1426845"/>
            <wp:effectExtent l="0" t="0" r="0" b="1905"/>
            <wp:docPr id="56" name="Picture 56" descr="http://nikotrack.com/wp-content/uploads/2012/11/C1-Conveyor-Catalog-139-139x150.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nikotrack.com/wp-content/uploads/2012/11/C1-Conveyor-Catalog-139-139x150.jp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323340" cy="1426845"/>
                    </a:xfrm>
                    <a:prstGeom prst="rect">
                      <a:avLst/>
                    </a:prstGeom>
                    <a:noFill/>
                    <a:ln>
                      <a:noFill/>
                    </a:ln>
                  </pic:spPr>
                </pic:pic>
              </a:graphicData>
            </a:graphic>
          </wp:inline>
        </w:drawing>
      </w:r>
    </w:p>
    <w:p w:rsidR="00F738CE" w:rsidRDefault="00F738CE"/>
    <w:p w:rsidR="00F738CE" w:rsidRDefault="00F738CE"/>
    <w:p w:rsidR="00F738CE" w:rsidRPr="00F738CE" w:rsidRDefault="00F738CE" w:rsidP="00F738CE">
      <w:pPr>
        <w:shd w:val="clear" w:color="auto" w:fill="FFFFFF"/>
        <w:spacing w:before="120" w:after="240" w:line="336" w:lineRule="atLeast"/>
        <w:textAlignment w:val="baseline"/>
        <w:outlineLvl w:val="2"/>
        <w:rPr>
          <w:rFonts w:ascii="Helvetica" w:eastAsia="Times New Roman" w:hAnsi="Helvetica" w:cs="Helvetica"/>
          <w:b/>
          <w:bCs/>
          <w:color w:val="666666"/>
          <w:sz w:val="36"/>
          <w:szCs w:val="36"/>
        </w:rPr>
      </w:pPr>
      <w:proofErr w:type="spellStart"/>
      <w:r w:rsidRPr="00F738CE">
        <w:rPr>
          <w:rFonts w:ascii="Helvetica" w:eastAsia="Times New Roman" w:hAnsi="Helvetica" w:cs="Helvetica"/>
          <w:b/>
          <w:bCs/>
          <w:color w:val="666666"/>
          <w:sz w:val="36"/>
          <w:szCs w:val="36"/>
        </w:rPr>
        <w:t>NikoTrack</w:t>
      </w:r>
      <w:proofErr w:type="spellEnd"/>
      <w:r w:rsidRPr="00F738CE">
        <w:rPr>
          <w:rFonts w:ascii="Helvetica" w:eastAsia="Times New Roman" w:hAnsi="Helvetica" w:cs="Helvetica"/>
          <w:b/>
          <w:bCs/>
          <w:color w:val="666666"/>
          <w:sz w:val="36"/>
          <w:szCs w:val="36"/>
        </w:rPr>
        <w:t xml:space="preserve"> Flight Bars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proofErr w:type="spellStart"/>
      <w:r w:rsidRPr="00F738CE">
        <w:rPr>
          <w:rFonts w:ascii="inherit" w:eastAsia="Times New Roman" w:hAnsi="inherit" w:cs="Arial"/>
          <w:b/>
          <w:bCs/>
          <w:color w:val="666666"/>
          <w:sz w:val="18"/>
          <w:szCs w:val="18"/>
          <w:bdr w:val="none" w:sz="0" w:space="0" w:color="auto" w:frame="1"/>
        </w:rPr>
        <w:t>NikoTrack</w:t>
      </w:r>
      <w:proofErr w:type="spellEnd"/>
      <w:r w:rsidRPr="00F738CE">
        <w:rPr>
          <w:rFonts w:ascii="inherit" w:eastAsia="Times New Roman" w:hAnsi="inherit" w:cs="Arial"/>
          <w:b/>
          <w:bCs/>
          <w:color w:val="666666"/>
          <w:sz w:val="18"/>
          <w:szCs w:val="18"/>
          <w:bdr w:val="none" w:sz="0" w:space="0" w:color="auto" w:frame="1"/>
        </w:rPr>
        <w:t xml:space="preserve"> uses a flight bar to handle longer parts or part trees</w:t>
      </w:r>
      <w:r w:rsidRPr="00F738CE">
        <w:rPr>
          <w:rFonts w:ascii="inherit" w:eastAsia="Times New Roman" w:hAnsi="inherit" w:cs="Arial"/>
          <w:color w:val="666666"/>
          <w:sz w:val="18"/>
          <w:szCs w:val="18"/>
        </w:rPr>
        <w:t>. Flight bars mainly consist of two trolleys connected by a small length of track or steel. The trolleys commonly have a swivel ball joint to allow them to perform side steps in systems and take bends with ease. Most flight bars are custom built for a specific role, but we do offer standard assemblies.</w:t>
      </w:r>
    </w:p>
    <w:p w:rsidR="00F738CE" w:rsidRPr="00F738CE" w:rsidRDefault="00F738CE" w:rsidP="00F738CE">
      <w:pPr>
        <w:shd w:val="clear" w:color="auto" w:fill="FFFFFF"/>
        <w:spacing w:after="0" w:line="336" w:lineRule="atLeast"/>
        <w:textAlignment w:val="baseline"/>
        <w:rPr>
          <w:rFonts w:ascii="inherit" w:eastAsia="Times New Roman" w:hAnsi="inherit" w:cs="Arial"/>
          <w:color w:val="666666"/>
          <w:sz w:val="18"/>
          <w:szCs w:val="18"/>
        </w:rPr>
      </w:pPr>
      <w:r w:rsidRPr="00F738CE">
        <w:rPr>
          <w:rFonts w:ascii="inherit" w:eastAsia="Times New Roman" w:hAnsi="inherit" w:cs="Arial"/>
          <w:i/>
          <w:iCs/>
          <w:color w:val="666666"/>
          <w:sz w:val="18"/>
          <w:szCs w:val="18"/>
          <w:bdr w:val="none" w:sz="0" w:space="0" w:color="auto" w:frame="1"/>
        </w:rPr>
        <w:t>The flight bars pictured below are designated with partial part numbers. Each assembly's full part number is always prefixed with a track profile number (21, 23, 24, etc.)</w:t>
      </w:r>
    </w:p>
    <w:tbl>
      <w:tblPr>
        <w:tblW w:w="3360" w:type="dxa"/>
        <w:tblCellSpacing w:w="0" w:type="dxa"/>
        <w:tblCellMar>
          <w:left w:w="0" w:type="dxa"/>
          <w:right w:w="0" w:type="dxa"/>
        </w:tblCellMar>
        <w:tblLook w:val="04A0" w:firstRow="1" w:lastRow="0" w:firstColumn="1" w:lastColumn="0" w:noHBand="0" w:noVBand="1"/>
      </w:tblPr>
      <w:tblGrid>
        <w:gridCol w:w="731"/>
        <w:gridCol w:w="270"/>
        <w:gridCol w:w="270"/>
        <w:gridCol w:w="360"/>
        <w:gridCol w:w="360"/>
        <w:gridCol w:w="360"/>
        <w:gridCol w:w="450"/>
        <w:gridCol w:w="1080"/>
      </w:tblGrid>
      <w:tr w:rsidR="00F738CE" w:rsidRPr="00F738CE" w:rsidTr="00F738CE">
        <w:trPr>
          <w:gridAfter w:val="1"/>
          <w:wAfter w:w="540" w:type="dxa"/>
          <w:tblCellSpacing w:w="0" w:type="dxa"/>
        </w:trPr>
        <w:tc>
          <w:tcPr>
            <w:tcW w:w="0" w:type="auto"/>
            <w:gridSpan w:val="7"/>
            <w:tcBorders>
              <w:top w:val="nil"/>
              <w:left w:val="nil"/>
              <w:bottom w:val="nil"/>
              <w:right w:val="nil"/>
            </w:tcBorders>
            <w:tcMar>
              <w:top w:w="75" w:type="dxa"/>
              <w:left w:w="0" w:type="dxa"/>
              <w:bottom w:w="75" w:type="dxa"/>
              <w:right w:w="0"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b/>
                <w:bCs/>
                <w:sz w:val="18"/>
                <w:szCs w:val="18"/>
                <w:bdr w:val="none" w:sz="0" w:space="0" w:color="auto" w:frame="1"/>
              </w:rPr>
              <w:lastRenderedPageBreak/>
              <w:t>TROLLEY SWL (Kg)</w:t>
            </w:r>
          </w:p>
        </w:tc>
      </w:tr>
      <w:tr w:rsidR="00F738CE" w:rsidRPr="00F738CE" w:rsidTr="00F738CE">
        <w:trPr>
          <w:gridAfter w:val="1"/>
          <w:wAfter w:w="540" w:type="dxa"/>
          <w:tblCellSpacing w:w="0" w:type="dxa"/>
        </w:trPr>
        <w:tc>
          <w:tcPr>
            <w:tcW w:w="42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SERIES</w:t>
            </w:r>
          </w:p>
        </w:tc>
        <w:tc>
          <w:tcPr>
            <w:tcW w:w="24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21</w:t>
            </w:r>
          </w:p>
        </w:tc>
        <w:tc>
          <w:tcPr>
            <w:tcW w:w="24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23</w:t>
            </w:r>
          </w:p>
        </w:tc>
        <w:tc>
          <w:tcPr>
            <w:tcW w:w="30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24</w:t>
            </w:r>
          </w:p>
        </w:tc>
        <w:tc>
          <w:tcPr>
            <w:tcW w:w="30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25</w:t>
            </w:r>
          </w:p>
        </w:tc>
        <w:tc>
          <w:tcPr>
            <w:tcW w:w="30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26</w:t>
            </w:r>
          </w:p>
        </w:tc>
        <w:tc>
          <w:tcPr>
            <w:tcW w:w="360" w:type="dxa"/>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color w:val="E03D2C"/>
                <w:sz w:val="18"/>
                <w:szCs w:val="18"/>
              </w:rPr>
            </w:pPr>
            <w:r w:rsidRPr="00F738CE">
              <w:rPr>
                <w:rFonts w:ascii="inherit" w:eastAsia="Times New Roman" w:hAnsi="inherit" w:cs="Times New Roman"/>
                <w:b/>
                <w:bCs/>
                <w:color w:val="E03D2C"/>
                <w:sz w:val="18"/>
                <w:szCs w:val="18"/>
                <w:bdr w:val="none" w:sz="0" w:space="0" w:color="auto" w:frame="1"/>
              </w:rPr>
              <w:t>27</w:t>
            </w:r>
          </w:p>
        </w:tc>
      </w:tr>
      <w:tr w:rsidR="00F738CE" w:rsidRPr="00F738CE" w:rsidTr="00F738CE">
        <w:trPr>
          <w:gridAfter w:val="1"/>
          <w:wAfter w:w="540" w:type="dxa"/>
          <w:tblCellSpacing w:w="0" w:type="dxa"/>
        </w:trPr>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2 Wheel</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w:t>
            </w:r>
          </w:p>
        </w:tc>
      </w:tr>
      <w:tr w:rsidR="00F738CE" w:rsidRPr="00F738CE" w:rsidTr="00F738CE">
        <w:trPr>
          <w:gridAfter w:val="1"/>
          <w:wAfter w:w="540" w:type="dxa"/>
          <w:tblCellSpacing w:w="0" w:type="dxa"/>
        </w:trPr>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4 Wheel</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200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800</w:t>
            </w:r>
          </w:p>
        </w:tc>
      </w:tr>
      <w:tr w:rsidR="00F738CE" w:rsidRPr="00F738CE" w:rsidTr="00F738CE">
        <w:trPr>
          <w:gridAfter w:val="1"/>
          <w:wAfter w:w="540" w:type="dxa"/>
          <w:tblCellSpacing w:w="0" w:type="dxa"/>
        </w:trPr>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rPr>
                <w:rFonts w:ascii="inherit" w:eastAsia="Times New Roman" w:hAnsi="inherit" w:cs="Times New Roman"/>
                <w:sz w:val="18"/>
                <w:szCs w:val="18"/>
              </w:rPr>
            </w:pPr>
            <w:r w:rsidRPr="00F738CE">
              <w:rPr>
                <w:rFonts w:ascii="inherit" w:eastAsia="Times New Roman" w:hAnsi="inherit" w:cs="Times New Roman"/>
                <w:sz w:val="18"/>
                <w:szCs w:val="18"/>
              </w:rPr>
              <w:t>Flight Bar</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160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400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800</w:t>
            </w:r>
          </w:p>
        </w:tc>
        <w:tc>
          <w:tcPr>
            <w:tcW w:w="0" w:type="auto"/>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r w:rsidRPr="00F738CE">
              <w:rPr>
                <w:rFonts w:ascii="inherit" w:eastAsia="Times New Roman" w:hAnsi="inherit" w:cs="Times New Roman"/>
                <w:sz w:val="18"/>
                <w:szCs w:val="18"/>
              </w:rPr>
              <w:t>1600</w:t>
            </w:r>
          </w:p>
        </w:tc>
      </w:tr>
      <w:tr w:rsidR="00F738CE" w:rsidRPr="00F738CE" w:rsidTr="00F738CE">
        <w:trPr>
          <w:gridAfter w:val="1"/>
          <w:wAfter w:w="540" w:type="dxa"/>
          <w:tblCellSpacing w:w="0" w:type="dxa"/>
        </w:trPr>
        <w:tc>
          <w:tcPr>
            <w:tcW w:w="0" w:type="auto"/>
            <w:gridSpan w:val="7"/>
            <w:tcBorders>
              <w:top w:val="single" w:sz="6" w:space="0" w:color="E03D2C"/>
              <w:left w:val="nil"/>
              <w:bottom w:val="nil"/>
              <w:right w:val="nil"/>
            </w:tcBorders>
            <w:tcMar>
              <w:top w:w="45" w:type="dxa"/>
              <w:left w:w="45" w:type="dxa"/>
              <w:bottom w:w="45" w:type="dxa"/>
              <w:right w:w="45" w:type="dxa"/>
            </w:tcMar>
            <w:vAlign w:val="bottom"/>
            <w:hideMark/>
          </w:tcPr>
          <w:p w:rsidR="00F738CE" w:rsidRPr="00F738CE" w:rsidRDefault="00F738CE" w:rsidP="00F738CE">
            <w:pPr>
              <w:spacing w:after="0" w:line="240" w:lineRule="auto"/>
              <w:jc w:val="right"/>
              <w:rPr>
                <w:rFonts w:ascii="inherit" w:eastAsia="Times New Roman" w:hAnsi="inherit" w:cs="Times New Roman"/>
                <w:sz w:val="18"/>
                <w:szCs w:val="18"/>
              </w:rPr>
            </w:pPr>
          </w:p>
        </w:tc>
      </w:tr>
      <w:tr w:rsidR="00F738CE" w:rsidRPr="00F738CE" w:rsidTr="00F738CE">
        <w:trPr>
          <w:tblCellSpacing w:w="0" w:type="dxa"/>
        </w:trPr>
        <w:tc>
          <w:tcPr>
            <w:tcW w:w="2025" w:type="dxa"/>
            <w:gridSpan w:val="5"/>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drawing>
                <wp:inline distT="0" distB="0" distL="0" distR="0">
                  <wp:extent cx="1191260" cy="1807845"/>
                  <wp:effectExtent l="0" t="0" r="8890" b="1905"/>
                  <wp:docPr id="90" name="Picture 90" descr="C1 Conveyor System Catalog">
                    <a:hlinkClick xmlns:a="http://schemas.openxmlformats.org/drawingml/2006/main" r:id="rId13"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1 Conveyor System Catalog">
                            <a:hlinkClick r:id="rId13" tgtFrame="&quot;_blank&quot;" tooltip="&quot;C1_Overhead_Conveyors_Monorails.pd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1260" cy="1807845"/>
                          </a:xfrm>
                          <a:prstGeom prst="rect">
                            <a:avLst/>
                          </a:prstGeom>
                          <a:noFill/>
                          <a:ln>
                            <a:noFill/>
                          </a:ln>
                        </pic:spPr>
                      </pic:pic>
                    </a:graphicData>
                  </a:graphic>
                </wp:inline>
              </w:drawing>
            </w:r>
          </w:p>
        </w:tc>
        <w:tc>
          <w:tcPr>
            <w:tcW w:w="1875" w:type="dxa"/>
            <w:gridSpan w:val="3"/>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8"/>
                <w:szCs w:val="18"/>
              </w:rPr>
            </w:pPr>
            <w:r>
              <w:rPr>
                <w:rFonts w:ascii="inherit" w:eastAsia="Times New Roman" w:hAnsi="inherit" w:cs="Times New Roman"/>
                <w:noProof/>
                <w:color w:val="D04D5A"/>
                <w:sz w:val="18"/>
                <w:szCs w:val="18"/>
                <w:bdr w:val="none" w:sz="0" w:space="0" w:color="auto" w:frame="1"/>
              </w:rPr>
              <w:drawing>
                <wp:inline distT="0" distB="0" distL="0" distR="0">
                  <wp:extent cx="1191260" cy="1807845"/>
                  <wp:effectExtent l="0" t="0" r="8890" b="1905"/>
                  <wp:docPr id="89" name="Picture 89" descr="C2 Technical Information and Component Specs">
                    <a:hlinkClick xmlns:a="http://schemas.openxmlformats.org/drawingml/2006/main" r:id="rId64"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2 Technical Information and Component Specs">
                            <a:hlinkClick r:id="rId64" tgtFrame="&quot;_blank&quot;" tooltip="&quot;C1_Overhead_Conveyors_Monorails.pd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1260" cy="1807845"/>
                          </a:xfrm>
                          <a:prstGeom prst="rect">
                            <a:avLst/>
                          </a:prstGeom>
                          <a:noFill/>
                          <a:ln>
                            <a:noFill/>
                          </a:ln>
                        </pic:spPr>
                      </pic:pic>
                    </a:graphicData>
                  </a:graphic>
                </wp:inline>
              </w:drawing>
            </w:r>
          </w:p>
        </w:tc>
      </w:tr>
      <w:tr w:rsidR="00F738CE" w:rsidRPr="00F738CE" w:rsidTr="00F738CE">
        <w:trPr>
          <w:tblCellSpacing w:w="0" w:type="dxa"/>
        </w:trPr>
        <w:tc>
          <w:tcPr>
            <w:tcW w:w="0" w:type="auto"/>
            <w:gridSpan w:val="5"/>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5"/>
                <w:szCs w:val="15"/>
              </w:rPr>
            </w:pPr>
            <w:hyperlink r:id="rId164" w:tgtFrame="_blank" w:tooltip="C1_Overhead_Conveyors_Monorails.pdf" w:history="1">
              <w:r w:rsidRPr="00F738CE">
                <w:rPr>
                  <w:rFonts w:ascii="inherit" w:eastAsia="Times New Roman" w:hAnsi="inherit" w:cs="Times New Roman"/>
                  <w:color w:val="D04D5A"/>
                  <w:sz w:val="15"/>
                  <w:szCs w:val="15"/>
                  <w:bdr w:val="none" w:sz="0" w:space="0" w:color="auto" w:frame="1"/>
                </w:rPr>
                <w:t>C1 Conveyor Systems</w:t>
              </w:r>
            </w:hyperlink>
          </w:p>
        </w:tc>
        <w:tc>
          <w:tcPr>
            <w:tcW w:w="0" w:type="auto"/>
            <w:gridSpan w:val="3"/>
            <w:tcBorders>
              <w:top w:val="nil"/>
              <w:left w:val="nil"/>
              <w:bottom w:val="nil"/>
              <w:right w:val="nil"/>
            </w:tcBorders>
            <w:vAlign w:val="bottom"/>
            <w:hideMark/>
          </w:tcPr>
          <w:p w:rsidR="00F738CE" w:rsidRPr="00F738CE" w:rsidRDefault="00F738CE" w:rsidP="00F738CE">
            <w:pPr>
              <w:spacing w:after="0" w:line="240" w:lineRule="auto"/>
              <w:jc w:val="center"/>
              <w:rPr>
                <w:rFonts w:ascii="inherit" w:eastAsia="Times New Roman" w:hAnsi="inherit" w:cs="Times New Roman"/>
                <w:sz w:val="15"/>
                <w:szCs w:val="15"/>
              </w:rPr>
            </w:pPr>
            <w:hyperlink r:id="rId165" w:tgtFrame="_blank" w:tooltip="C1_Overhead_Conveyors_Monorails.pdf" w:history="1">
              <w:r w:rsidRPr="00F738CE">
                <w:rPr>
                  <w:rFonts w:ascii="inherit" w:eastAsia="Times New Roman" w:hAnsi="inherit" w:cs="Times New Roman"/>
                  <w:color w:val="D04D5A"/>
                  <w:sz w:val="15"/>
                  <w:szCs w:val="15"/>
                  <w:bdr w:val="none" w:sz="0" w:space="0" w:color="auto" w:frame="1"/>
                </w:rPr>
                <w:t>C2 Technical Information</w:t>
              </w:r>
              <w:r w:rsidRPr="00F738CE">
                <w:rPr>
                  <w:rFonts w:ascii="inherit" w:eastAsia="Times New Roman" w:hAnsi="inherit" w:cs="Times New Roman"/>
                  <w:color w:val="D04D5A"/>
                  <w:sz w:val="15"/>
                  <w:szCs w:val="15"/>
                  <w:bdr w:val="none" w:sz="0" w:space="0" w:color="auto" w:frame="1"/>
                </w:rPr>
                <w:br/>
                <w:t>&amp; Component Specs</w:t>
              </w:r>
            </w:hyperlink>
          </w:p>
        </w:tc>
      </w:tr>
    </w:tbl>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886460"/>
            <wp:effectExtent l="0" t="0" r="1905" b="8890"/>
            <wp:docPr id="88" name="Picture 88" descr=".T24 standard Flight Bar for Conveyor">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24 standard Flight Bar for Conveyor">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426845" cy="886460"/>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.T24 </w:t>
      </w:r>
      <w:r w:rsidRPr="00F738CE">
        <w:rPr>
          <w:rFonts w:ascii="inherit" w:eastAsia="Times New Roman" w:hAnsi="inherit" w:cs="Arial"/>
          <w:color w:val="666666"/>
          <w:sz w:val="18"/>
          <w:szCs w:val="18"/>
        </w:rPr>
        <w:br/>
        <w:t>Standard Flight Bar for Conveyor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859155"/>
            <wp:effectExtent l="0" t="0" r="1905" b="0"/>
            <wp:docPr id="87" name="Picture 87" descr=".T25 double Wheeled Conveyor Flight Bar">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25 double Wheeled Conveyor Flight Bar">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6845" cy="859155"/>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.T25 </w:t>
      </w:r>
      <w:r w:rsidRPr="00F738CE">
        <w:rPr>
          <w:rFonts w:ascii="inherit" w:eastAsia="Times New Roman" w:hAnsi="inherit" w:cs="Arial"/>
          <w:color w:val="666666"/>
          <w:sz w:val="18"/>
          <w:szCs w:val="18"/>
        </w:rPr>
        <w:br/>
        <w:t>Double Wheeled Conveyor Flight Bar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666666"/>
          <w:sz w:val="18"/>
          <w:szCs w:val="18"/>
          <w:bdr w:val="none" w:sz="0" w:space="0" w:color="auto" w:frame="1"/>
        </w:rPr>
        <w:drawing>
          <wp:inline distT="0" distB="0" distL="0" distR="0">
            <wp:extent cx="1426845" cy="886460"/>
            <wp:effectExtent l="0" t="0" r="1905" b="8890"/>
            <wp:docPr id="86" name="Picture 86" descr=".T32 customized Conveyor Flight Bar Four Wheeled">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32 customized Conveyor Flight Bar Four Wheeled">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26845" cy="886460"/>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.T32 </w:t>
      </w:r>
      <w:r w:rsidRPr="00F738CE">
        <w:rPr>
          <w:rFonts w:ascii="inherit" w:eastAsia="Times New Roman" w:hAnsi="inherit" w:cs="Arial"/>
          <w:color w:val="666666"/>
          <w:sz w:val="18"/>
          <w:szCs w:val="18"/>
        </w:rPr>
        <w:br/>
        <w:t>Customized Conveyor Flight Bar Four Wheeled</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866140"/>
            <wp:effectExtent l="0" t="0" r="1905" b="0"/>
            <wp:docPr id="85" name="Picture 85" descr=".T33 double Wheeled Customized Conveyor Flight Bar">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33 double Wheeled Customized Conveyor Flight Bar">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426845" cy="866140"/>
                    </a:xfrm>
                    <a:prstGeom prst="rect">
                      <a:avLst/>
                    </a:prstGeom>
                    <a:noFill/>
                    <a:ln>
                      <a:noFill/>
                    </a:ln>
                  </pic:spPr>
                </pic:pic>
              </a:graphicData>
            </a:graphic>
          </wp:inline>
        </w:drawing>
      </w:r>
    </w:p>
    <w:p w:rsidR="00F738CE" w:rsidRPr="00F738CE" w:rsidRDefault="00F738CE" w:rsidP="00F738CE">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.T33 </w:t>
      </w:r>
      <w:r w:rsidRPr="00F738CE">
        <w:rPr>
          <w:rFonts w:ascii="inherit" w:eastAsia="Times New Roman" w:hAnsi="inherit" w:cs="Arial"/>
          <w:color w:val="666666"/>
          <w:sz w:val="18"/>
          <w:szCs w:val="18"/>
        </w:rPr>
        <w:br/>
        <w:t>Double Wheeled Customized Conveyor Flight Bar</w:t>
      </w:r>
    </w:p>
    <w:p w:rsidR="00F738CE" w:rsidRPr="00F738CE" w:rsidRDefault="00F738CE" w:rsidP="00F738CE">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066800"/>
            <wp:effectExtent l="0" t="0" r="1905" b="0"/>
            <wp:docPr id="84" name="Picture 84" descr=".T64 reinforced Conveyor Flight Bar">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64 reinforced Conveyor Flight Bar">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426845" cy="1066800"/>
                    </a:xfrm>
                    <a:prstGeom prst="rect">
                      <a:avLst/>
                    </a:prstGeom>
                    <a:noFill/>
                    <a:ln>
                      <a:noFill/>
                    </a:ln>
                  </pic:spPr>
                </pic:pic>
              </a:graphicData>
            </a:graphic>
          </wp:inline>
        </w:drawing>
      </w:r>
    </w:p>
    <w:p w:rsidR="00F738CE" w:rsidRPr="00F738CE" w:rsidRDefault="00F738CE" w:rsidP="00F738CE">
      <w:pPr>
        <w:shd w:val="clear" w:color="auto" w:fill="FFFFFF"/>
        <w:spacing w:line="240" w:lineRule="auto"/>
        <w:ind w:left="720"/>
        <w:jc w:val="center"/>
        <w:textAlignment w:val="baseline"/>
        <w:rPr>
          <w:rFonts w:ascii="inherit" w:eastAsia="Times New Roman" w:hAnsi="inherit" w:cs="Arial"/>
          <w:color w:val="666666"/>
          <w:sz w:val="18"/>
          <w:szCs w:val="18"/>
        </w:rPr>
      </w:pPr>
      <w:r w:rsidRPr="00F738CE">
        <w:rPr>
          <w:rFonts w:ascii="inherit" w:eastAsia="Times New Roman" w:hAnsi="inherit" w:cs="Arial"/>
          <w:color w:val="666666"/>
          <w:sz w:val="18"/>
          <w:szCs w:val="18"/>
        </w:rPr>
        <w:t>.T64 </w:t>
      </w:r>
      <w:r w:rsidRPr="00F738CE">
        <w:rPr>
          <w:rFonts w:ascii="inherit" w:eastAsia="Times New Roman" w:hAnsi="inherit" w:cs="Arial"/>
          <w:color w:val="666666"/>
          <w:sz w:val="18"/>
          <w:szCs w:val="18"/>
        </w:rPr>
        <w:br/>
        <w:t>Reinforced Conveyor Flight Bar</w:t>
      </w:r>
    </w:p>
    <w:p w:rsidR="00F738CE" w:rsidRDefault="00F738CE">
      <w:bookmarkStart w:id="0" w:name="_GoBack"/>
      <w:bookmarkEnd w:id="0"/>
    </w:p>
    <w:sectPr w:rsidR="00F7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0660E"/>
    <w:multiLevelType w:val="multilevel"/>
    <w:tmpl w:val="FA38D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8CE"/>
    <w:rsid w:val="00133C1E"/>
    <w:rsid w:val="00F7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8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8CE"/>
    <w:rPr>
      <w:rFonts w:ascii="Tahoma" w:hAnsi="Tahoma" w:cs="Tahoma"/>
      <w:sz w:val="16"/>
      <w:szCs w:val="16"/>
    </w:rPr>
  </w:style>
  <w:style w:type="character" w:customStyle="1" w:styleId="Heading3Char">
    <w:name w:val="Heading 3 Char"/>
    <w:basedOn w:val="DefaultParagraphFont"/>
    <w:link w:val="Heading3"/>
    <w:uiPriority w:val="9"/>
    <w:rsid w:val="00F738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8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8CE"/>
    <w:rPr>
      <w:b/>
      <w:bCs/>
    </w:rPr>
  </w:style>
  <w:style w:type="character" w:styleId="Emphasis">
    <w:name w:val="Emphasis"/>
    <w:basedOn w:val="DefaultParagraphFont"/>
    <w:uiPriority w:val="20"/>
    <w:qFormat/>
    <w:rsid w:val="00F738CE"/>
    <w:rPr>
      <w:i/>
      <w:iCs/>
    </w:rPr>
  </w:style>
  <w:style w:type="character" w:styleId="Hyperlink">
    <w:name w:val="Hyperlink"/>
    <w:basedOn w:val="DefaultParagraphFont"/>
    <w:uiPriority w:val="99"/>
    <w:semiHidden/>
    <w:unhideWhenUsed/>
    <w:rsid w:val="00F738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8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8CE"/>
    <w:rPr>
      <w:rFonts w:ascii="Tahoma" w:hAnsi="Tahoma" w:cs="Tahoma"/>
      <w:sz w:val="16"/>
      <w:szCs w:val="16"/>
    </w:rPr>
  </w:style>
  <w:style w:type="character" w:customStyle="1" w:styleId="Heading3Char">
    <w:name w:val="Heading 3 Char"/>
    <w:basedOn w:val="DefaultParagraphFont"/>
    <w:link w:val="Heading3"/>
    <w:uiPriority w:val="9"/>
    <w:rsid w:val="00F738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8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8CE"/>
    <w:rPr>
      <w:b/>
      <w:bCs/>
    </w:rPr>
  </w:style>
  <w:style w:type="character" w:styleId="Emphasis">
    <w:name w:val="Emphasis"/>
    <w:basedOn w:val="DefaultParagraphFont"/>
    <w:uiPriority w:val="20"/>
    <w:qFormat/>
    <w:rsid w:val="00F738CE"/>
    <w:rPr>
      <w:i/>
      <w:iCs/>
    </w:rPr>
  </w:style>
  <w:style w:type="character" w:styleId="Hyperlink">
    <w:name w:val="Hyperlink"/>
    <w:basedOn w:val="DefaultParagraphFont"/>
    <w:uiPriority w:val="99"/>
    <w:semiHidden/>
    <w:unhideWhenUsed/>
    <w:rsid w:val="00F73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18220">
      <w:bodyDiv w:val="1"/>
      <w:marLeft w:val="0"/>
      <w:marRight w:val="0"/>
      <w:marTop w:val="0"/>
      <w:marBottom w:val="0"/>
      <w:divBdr>
        <w:top w:val="none" w:sz="0" w:space="0" w:color="auto"/>
        <w:left w:val="none" w:sz="0" w:space="0" w:color="auto"/>
        <w:bottom w:val="none" w:sz="0" w:space="0" w:color="auto"/>
        <w:right w:val="none" w:sz="0" w:space="0" w:color="auto"/>
      </w:divBdr>
      <w:divsChild>
        <w:div w:id="1626617926">
          <w:marLeft w:val="0"/>
          <w:marRight w:val="527"/>
          <w:marTop w:val="0"/>
          <w:marBottom w:val="0"/>
          <w:divBdr>
            <w:top w:val="none" w:sz="0" w:space="0" w:color="auto"/>
            <w:left w:val="none" w:sz="0" w:space="0" w:color="auto"/>
            <w:bottom w:val="none" w:sz="0" w:space="0" w:color="auto"/>
            <w:right w:val="none" w:sz="0" w:space="0" w:color="auto"/>
          </w:divBdr>
        </w:div>
        <w:div w:id="995258875">
          <w:marLeft w:val="0"/>
          <w:marRight w:val="527"/>
          <w:marTop w:val="0"/>
          <w:marBottom w:val="0"/>
          <w:divBdr>
            <w:top w:val="none" w:sz="0" w:space="0" w:color="auto"/>
            <w:left w:val="none" w:sz="0" w:space="0" w:color="auto"/>
            <w:bottom w:val="none" w:sz="0" w:space="0" w:color="auto"/>
            <w:right w:val="none" w:sz="0" w:space="0" w:color="auto"/>
          </w:divBdr>
        </w:div>
        <w:div w:id="991716353">
          <w:marLeft w:val="0"/>
          <w:marRight w:val="0"/>
          <w:marTop w:val="0"/>
          <w:marBottom w:val="390"/>
          <w:divBdr>
            <w:top w:val="none" w:sz="0" w:space="0" w:color="auto"/>
            <w:left w:val="none" w:sz="0" w:space="0" w:color="auto"/>
            <w:bottom w:val="none" w:sz="0" w:space="0" w:color="auto"/>
            <w:right w:val="none" w:sz="0" w:space="0" w:color="auto"/>
          </w:divBdr>
        </w:div>
      </w:divsChild>
    </w:div>
    <w:div w:id="807285277">
      <w:bodyDiv w:val="1"/>
      <w:marLeft w:val="0"/>
      <w:marRight w:val="0"/>
      <w:marTop w:val="0"/>
      <w:marBottom w:val="0"/>
      <w:divBdr>
        <w:top w:val="none" w:sz="0" w:space="0" w:color="auto"/>
        <w:left w:val="none" w:sz="0" w:space="0" w:color="auto"/>
        <w:bottom w:val="none" w:sz="0" w:space="0" w:color="auto"/>
        <w:right w:val="none" w:sz="0" w:space="0" w:color="auto"/>
      </w:divBdr>
      <w:divsChild>
        <w:div w:id="1130051547">
          <w:marLeft w:val="0"/>
          <w:marRight w:val="527"/>
          <w:marTop w:val="0"/>
          <w:marBottom w:val="0"/>
          <w:divBdr>
            <w:top w:val="none" w:sz="0" w:space="0" w:color="auto"/>
            <w:left w:val="none" w:sz="0" w:space="0" w:color="auto"/>
            <w:bottom w:val="none" w:sz="0" w:space="0" w:color="auto"/>
            <w:right w:val="none" w:sz="0" w:space="0" w:color="auto"/>
          </w:divBdr>
        </w:div>
        <w:div w:id="1604537889">
          <w:marLeft w:val="0"/>
          <w:marRight w:val="527"/>
          <w:marTop w:val="0"/>
          <w:marBottom w:val="0"/>
          <w:divBdr>
            <w:top w:val="none" w:sz="0" w:space="0" w:color="auto"/>
            <w:left w:val="none" w:sz="0" w:space="0" w:color="auto"/>
            <w:bottom w:val="none" w:sz="0" w:space="0" w:color="auto"/>
            <w:right w:val="none" w:sz="0" w:space="0" w:color="auto"/>
          </w:divBdr>
        </w:div>
        <w:div w:id="1974361049">
          <w:marLeft w:val="0"/>
          <w:marRight w:val="0"/>
          <w:marTop w:val="0"/>
          <w:marBottom w:val="0"/>
          <w:divBdr>
            <w:top w:val="none" w:sz="0" w:space="0" w:color="auto"/>
            <w:left w:val="none" w:sz="0" w:space="0" w:color="auto"/>
            <w:bottom w:val="none" w:sz="0" w:space="0" w:color="auto"/>
            <w:right w:val="none" w:sz="0" w:space="0" w:color="auto"/>
          </w:divBdr>
        </w:div>
      </w:divsChild>
    </w:div>
    <w:div w:id="1326786281">
      <w:bodyDiv w:val="1"/>
      <w:marLeft w:val="0"/>
      <w:marRight w:val="0"/>
      <w:marTop w:val="0"/>
      <w:marBottom w:val="0"/>
      <w:divBdr>
        <w:top w:val="none" w:sz="0" w:space="0" w:color="auto"/>
        <w:left w:val="none" w:sz="0" w:space="0" w:color="auto"/>
        <w:bottom w:val="none" w:sz="0" w:space="0" w:color="auto"/>
        <w:right w:val="none" w:sz="0" w:space="0" w:color="auto"/>
      </w:divBdr>
      <w:divsChild>
        <w:div w:id="11878151">
          <w:marLeft w:val="0"/>
          <w:marRight w:val="527"/>
          <w:marTop w:val="0"/>
          <w:marBottom w:val="0"/>
          <w:divBdr>
            <w:top w:val="none" w:sz="0" w:space="0" w:color="auto"/>
            <w:left w:val="none" w:sz="0" w:space="0" w:color="auto"/>
            <w:bottom w:val="none" w:sz="0" w:space="0" w:color="auto"/>
            <w:right w:val="none" w:sz="0" w:space="0" w:color="auto"/>
          </w:divBdr>
          <w:divsChild>
            <w:div w:id="430905066">
              <w:marLeft w:val="0"/>
              <w:marRight w:val="390"/>
              <w:marTop w:val="0"/>
              <w:marBottom w:val="0"/>
              <w:divBdr>
                <w:top w:val="none" w:sz="0" w:space="0" w:color="auto"/>
                <w:left w:val="none" w:sz="0" w:space="0" w:color="auto"/>
                <w:bottom w:val="none" w:sz="0" w:space="0" w:color="auto"/>
                <w:right w:val="none" w:sz="0" w:space="0" w:color="auto"/>
              </w:divBdr>
            </w:div>
            <w:div w:id="527372779">
              <w:marLeft w:val="0"/>
              <w:marRight w:val="0"/>
              <w:marTop w:val="0"/>
              <w:marBottom w:val="0"/>
              <w:divBdr>
                <w:top w:val="none" w:sz="0" w:space="0" w:color="auto"/>
                <w:left w:val="none" w:sz="0" w:space="0" w:color="auto"/>
                <w:bottom w:val="none" w:sz="0" w:space="0" w:color="auto"/>
                <w:right w:val="none" w:sz="0" w:space="0" w:color="auto"/>
              </w:divBdr>
            </w:div>
          </w:divsChild>
        </w:div>
        <w:div w:id="1592160264">
          <w:marLeft w:val="0"/>
          <w:marRight w:val="0"/>
          <w:marTop w:val="0"/>
          <w:marBottom w:val="0"/>
          <w:divBdr>
            <w:top w:val="none" w:sz="0" w:space="0" w:color="auto"/>
            <w:left w:val="none" w:sz="0" w:space="0" w:color="auto"/>
            <w:bottom w:val="none" w:sz="0" w:space="0" w:color="auto"/>
            <w:right w:val="none" w:sz="0" w:space="0" w:color="auto"/>
          </w:divBdr>
        </w:div>
        <w:div w:id="2058581512">
          <w:marLeft w:val="0"/>
          <w:marRight w:val="0"/>
          <w:marTop w:val="0"/>
          <w:marBottom w:val="390"/>
          <w:divBdr>
            <w:top w:val="none" w:sz="0" w:space="0" w:color="auto"/>
            <w:left w:val="none" w:sz="0" w:space="0" w:color="auto"/>
            <w:bottom w:val="none" w:sz="0" w:space="0" w:color="auto"/>
            <w:right w:val="none" w:sz="0" w:space="0" w:color="auto"/>
          </w:divBdr>
        </w:div>
      </w:divsChild>
    </w:div>
    <w:div w:id="1545017334">
      <w:bodyDiv w:val="1"/>
      <w:marLeft w:val="0"/>
      <w:marRight w:val="0"/>
      <w:marTop w:val="0"/>
      <w:marBottom w:val="0"/>
      <w:divBdr>
        <w:top w:val="none" w:sz="0" w:space="0" w:color="auto"/>
        <w:left w:val="none" w:sz="0" w:space="0" w:color="auto"/>
        <w:bottom w:val="none" w:sz="0" w:space="0" w:color="auto"/>
        <w:right w:val="none" w:sz="0" w:space="0" w:color="auto"/>
      </w:divBdr>
      <w:divsChild>
        <w:div w:id="246351862">
          <w:marLeft w:val="0"/>
          <w:marRight w:val="527"/>
          <w:marTop w:val="0"/>
          <w:marBottom w:val="0"/>
          <w:divBdr>
            <w:top w:val="none" w:sz="0" w:space="0" w:color="auto"/>
            <w:left w:val="none" w:sz="0" w:space="0" w:color="auto"/>
            <w:bottom w:val="none" w:sz="0" w:space="0" w:color="auto"/>
            <w:right w:val="none" w:sz="0" w:space="0" w:color="auto"/>
          </w:divBdr>
        </w:div>
        <w:div w:id="1598710297">
          <w:marLeft w:val="0"/>
          <w:marRight w:val="0"/>
          <w:marTop w:val="0"/>
          <w:marBottom w:val="0"/>
          <w:divBdr>
            <w:top w:val="none" w:sz="0" w:space="0" w:color="auto"/>
            <w:left w:val="none" w:sz="0" w:space="0" w:color="auto"/>
            <w:bottom w:val="none" w:sz="0" w:space="0" w:color="auto"/>
            <w:right w:val="none" w:sz="0" w:space="0" w:color="auto"/>
          </w:divBdr>
        </w:div>
        <w:div w:id="154028019">
          <w:marLeft w:val="0"/>
          <w:marRight w:val="0"/>
          <w:marTop w:val="0"/>
          <w:marBottom w:val="390"/>
          <w:divBdr>
            <w:top w:val="none" w:sz="0" w:space="0" w:color="auto"/>
            <w:left w:val="none" w:sz="0" w:space="0" w:color="auto"/>
            <w:bottom w:val="none" w:sz="0" w:space="0" w:color="auto"/>
            <w:right w:val="none" w:sz="0" w:space="0" w:color="auto"/>
          </w:divBdr>
        </w:div>
      </w:divsChild>
    </w:div>
    <w:div w:id="1883516163">
      <w:bodyDiv w:val="1"/>
      <w:marLeft w:val="0"/>
      <w:marRight w:val="0"/>
      <w:marTop w:val="0"/>
      <w:marBottom w:val="0"/>
      <w:divBdr>
        <w:top w:val="none" w:sz="0" w:space="0" w:color="auto"/>
        <w:left w:val="none" w:sz="0" w:space="0" w:color="auto"/>
        <w:bottom w:val="none" w:sz="0" w:space="0" w:color="auto"/>
        <w:right w:val="none" w:sz="0" w:space="0" w:color="auto"/>
      </w:divBdr>
      <w:divsChild>
        <w:div w:id="456490668">
          <w:marLeft w:val="0"/>
          <w:marRight w:val="527"/>
          <w:marTop w:val="0"/>
          <w:marBottom w:val="0"/>
          <w:divBdr>
            <w:top w:val="none" w:sz="0" w:space="0" w:color="auto"/>
            <w:left w:val="none" w:sz="0" w:space="0" w:color="auto"/>
            <w:bottom w:val="none" w:sz="0" w:space="0" w:color="auto"/>
            <w:right w:val="none" w:sz="0" w:space="0" w:color="auto"/>
          </w:divBdr>
        </w:div>
        <w:div w:id="1808737677">
          <w:marLeft w:val="0"/>
          <w:marRight w:val="527"/>
          <w:marTop w:val="0"/>
          <w:marBottom w:val="0"/>
          <w:divBdr>
            <w:top w:val="none" w:sz="0" w:space="0" w:color="auto"/>
            <w:left w:val="none" w:sz="0" w:space="0" w:color="auto"/>
            <w:bottom w:val="none" w:sz="0" w:space="0" w:color="auto"/>
            <w:right w:val="none" w:sz="0" w:space="0" w:color="auto"/>
          </w:divBdr>
        </w:div>
        <w:div w:id="1434742745">
          <w:marLeft w:val="0"/>
          <w:marRight w:val="0"/>
          <w:marTop w:val="0"/>
          <w:marBottom w:val="390"/>
          <w:divBdr>
            <w:top w:val="none" w:sz="0" w:space="0" w:color="auto"/>
            <w:left w:val="none" w:sz="0" w:space="0" w:color="auto"/>
            <w:bottom w:val="none" w:sz="0" w:space="0" w:color="auto"/>
            <w:right w:val="none" w:sz="0" w:space="0" w:color="auto"/>
          </w:divBdr>
        </w:div>
      </w:divsChild>
    </w:div>
    <w:div w:id="2024277828">
      <w:bodyDiv w:val="1"/>
      <w:marLeft w:val="0"/>
      <w:marRight w:val="0"/>
      <w:marTop w:val="0"/>
      <w:marBottom w:val="0"/>
      <w:divBdr>
        <w:top w:val="none" w:sz="0" w:space="0" w:color="auto"/>
        <w:left w:val="none" w:sz="0" w:space="0" w:color="auto"/>
        <w:bottom w:val="none" w:sz="0" w:space="0" w:color="auto"/>
        <w:right w:val="none" w:sz="0" w:space="0" w:color="auto"/>
      </w:divBdr>
      <w:divsChild>
        <w:div w:id="1375234913">
          <w:marLeft w:val="0"/>
          <w:marRight w:val="527"/>
          <w:marTop w:val="0"/>
          <w:marBottom w:val="0"/>
          <w:divBdr>
            <w:top w:val="none" w:sz="0" w:space="0" w:color="auto"/>
            <w:left w:val="none" w:sz="0" w:space="0" w:color="auto"/>
            <w:bottom w:val="none" w:sz="0" w:space="0" w:color="auto"/>
            <w:right w:val="none" w:sz="0" w:space="0" w:color="auto"/>
          </w:divBdr>
        </w:div>
        <w:div w:id="441657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jpeg"/><Relationship Id="rId21" Type="http://schemas.openxmlformats.org/officeDocument/2006/relationships/hyperlink" Target="http://nikotrack.com/wp-content/uploads/2012/11/T01-lg.jpg" TargetMode="External"/><Relationship Id="rId42" Type="http://schemas.openxmlformats.org/officeDocument/2006/relationships/image" Target="media/image21.jpeg"/><Relationship Id="rId63" Type="http://schemas.openxmlformats.org/officeDocument/2006/relationships/hyperlink" Target="http://nikotrack.com/wp-content/pdfs/C1_Overhead_Conveyors_Monorails.pdf" TargetMode="External"/><Relationship Id="rId84" Type="http://schemas.openxmlformats.org/officeDocument/2006/relationships/image" Target="media/image41.jpeg"/><Relationship Id="rId138" Type="http://schemas.openxmlformats.org/officeDocument/2006/relationships/hyperlink" Target="http://nikotrack.com/wp-content/uploads/2012/11/A47-lg.jpg" TargetMode="External"/><Relationship Id="rId159" Type="http://schemas.openxmlformats.org/officeDocument/2006/relationships/image" Target="media/image78.jpeg"/><Relationship Id="rId170" Type="http://schemas.openxmlformats.org/officeDocument/2006/relationships/hyperlink" Target="http://nikotrack.com/wp-content/uploads/2012/11/T32-lg.jpg" TargetMode="External"/><Relationship Id="rId107" Type="http://schemas.openxmlformats.org/officeDocument/2006/relationships/hyperlink" Target="http://nikotrack.com/wp-content/uploads/2012/11/21.B60-lg.jpg" TargetMode="External"/><Relationship Id="rId11" Type="http://schemas.openxmlformats.org/officeDocument/2006/relationships/image" Target="media/image6.jpeg"/><Relationship Id="rId32" Type="http://schemas.openxmlformats.org/officeDocument/2006/relationships/image" Target="media/image16.jpeg"/><Relationship Id="rId53" Type="http://schemas.openxmlformats.org/officeDocument/2006/relationships/hyperlink" Target="http://nikotrack.com/wp-content/uploads/2012/11/T42-lg.jpg" TargetMode="External"/><Relationship Id="rId74" Type="http://schemas.openxmlformats.org/officeDocument/2006/relationships/image" Target="media/image36.jpeg"/><Relationship Id="rId128" Type="http://schemas.openxmlformats.org/officeDocument/2006/relationships/hyperlink" Target="http://nikotrack.com/wp-content/uploads/2012/11/A36-lg.jpg" TargetMode="External"/><Relationship Id="rId149" Type="http://schemas.openxmlformats.org/officeDocument/2006/relationships/image" Target="media/image73.jpeg"/><Relationship Id="rId5" Type="http://schemas.openxmlformats.org/officeDocument/2006/relationships/webSettings" Target="webSettings.xml"/><Relationship Id="rId95" Type="http://schemas.openxmlformats.org/officeDocument/2006/relationships/hyperlink" Target="http://nikotrack.com/wp-content/uploads/2012/11/B50-lg.jpg" TargetMode="External"/><Relationship Id="rId160" Type="http://schemas.openxmlformats.org/officeDocument/2006/relationships/hyperlink" Target="http://nikotrack.com/wp-content/uploads/2012/11/H60-lg.jpg" TargetMode="External"/><Relationship Id="rId22" Type="http://schemas.openxmlformats.org/officeDocument/2006/relationships/image" Target="media/image11.jpeg"/><Relationship Id="rId43" Type="http://schemas.openxmlformats.org/officeDocument/2006/relationships/hyperlink" Target="http://nikotrack.com/wp-content/uploads/2012/11/T19-lg.jpg" TargetMode="External"/><Relationship Id="rId64" Type="http://schemas.openxmlformats.org/officeDocument/2006/relationships/hyperlink" Target="http://nikotrack.com/wp-content/pdfs/C2_Light_weight_Overhead_Cranes.pdf" TargetMode="External"/><Relationship Id="rId118" Type="http://schemas.openxmlformats.org/officeDocument/2006/relationships/hyperlink" Target="http://nikotrack.com/wp-content/uploads/2012/11/A12.jpg" TargetMode="External"/><Relationship Id="rId139" Type="http://schemas.openxmlformats.org/officeDocument/2006/relationships/image" Target="media/image68.jpeg"/><Relationship Id="rId85" Type="http://schemas.openxmlformats.org/officeDocument/2006/relationships/hyperlink" Target="http://nikotrack.com/wp-content/uploads/2012/11/B35-lg.jpg" TargetMode="External"/><Relationship Id="rId150" Type="http://schemas.openxmlformats.org/officeDocument/2006/relationships/hyperlink" Target="http://nikotrack.com/wp-content/uploads/2012/11/H04-lg.jpg" TargetMode="External"/><Relationship Id="rId171" Type="http://schemas.openxmlformats.org/officeDocument/2006/relationships/image" Target="media/image83.jpeg"/><Relationship Id="rId12" Type="http://schemas.openxmlformats.org/officeDocument/2006/relationships/image" Target="media/image7.jpeg"/><Relationship Id="rId33" Type="http://schemas.openxmlformats.org/officeDocument/2006/relationships/hyperlink" Target="http://nikotrack.com/wp-content/uploads/2012/11/T12-lg.jpg" TargetMode="External"/><Relationship Id="rId108" Type="http://schemas.openxmlformats.org/officeDocument/2006/relationships/image" Target="media/image53.jpeg"/><Relationship Id="rId129" Type="http://schemas.openxmlformats.org/officeDocument/2006/relationships/image" Target="media/image63.jpeg"/><Relationship Id="rId54" Type="http://schemas.openxmlformats.org/officeDocument/2006/relationships/image" Target="media/image27.jpeg"/><Relationship Id="rId75" Type="http://schemas.openxmlformats.org/officeDocument/2006/relationships/hyperlink" Target="http://nikotrack.com/wp-content/uploads/2012/11/B04-Close-lg.jpg" TargetMode="External"/><Relationship Id="rId96" Type="http://schemas.openxmlformats.org/officeDocument/2006/relationships/image" Target="media/image47.jpeg"/><Relationship Id="rId140" Type="http://schemas.openxmlformats.org/officeDocument/2006/relationships/hyperlink" Target="http://nikotrack.com/wp-content/uploads/2012/11/A50-lg.jpg" TargetMode="External"/><Relationship Id="rId161" Type="http://schemas.openxmlformats.org/officeDocument/2006/relationships/image" Target="media/image79.jpeg"/><Relationship Id="rId6" Type="http://schemas.openxmlformats.org/officeDocument/2006/relationships/image" Target="media/image1.jpeg"/><Relationship Id="rId23" Type="http://schemas.openxmlformats.org/officeDocument/2006/relationships/hyperlink" Target="http://nikotrack.com/wp-content/uploads/2012/11/T07-lg.jpg" TargetMode="External"/><Relationship Id="rId28" Type="http://schemas.openxmlformats.org/officeDocument/2006/relationships/image" Target="media/image14.jpeg"/><Relationship Id="rId49" Type="http://schemas.openxmlformats.org/officeDocument/2006/relationships/hyperlink" Target="http://nikotrack.com/wp-content/uploads/2012/11/25.T40-lg.jpg" TargetMode="External"/><Relationship Id="rId114" Type="http://schemas.openxmlformats.org/officeDocument/2006/relationships/hyperlink" Target="http://nikotrack.com/wp-content/uploads/2012/11/A05-lg.jpg" TargetMode="External"/><Relationship Id="rId119" Type="http://schemas.openxmlformats.org/officeDocument/2006/relationships/image" Target="media/image58.jpeg"/><Relationship Id="rId44" Type="http://schemas.openxmlformats.org/officeDocument/2006/relationships/image" Target="media/image22.jpeg"/><Relationship Id="rId60" Type="http://schemas.openxmlformats.org/officeDocument/2006/relationships/image" Target="media/image30.jpeg"/><Relationship Id="rId65" Type="http://schemas.openxmlformats.org/officeDocument/2006/relationships/hyperlink" Target="http://nikotrack.com/wp-content/uploads/2012/11/B00-lg.jpg" TargetMode="External"/><Relationship Id="rId81" Type="http://schemas.openxmlformats.org/officeDocument/2006/relationships/hyperlink" Target="http://nikotrack.com/wp-content/uploads/2012/11/B08-lg.jpg" TargetMode="External"/><Relationship Id="rId86" Type="http://schemas.openxmlformats.org/officeDocument/2006/relationships/image" Target="media/image42.jpeg"/><Relationship Id="rId130" Type="http://schemas.openxmlformats.org/officeDocument/2006/relationships/hyperlink" Target="http://nikotrack.com/wp-content/uploads/2012/11/A38-lg.jpg" TargetMode="External"/><Relationship Id="rId135" Type="http://schemas.openxmlformats.org/officeDocument/2006/relationships/image" Target="media/image66.jpeg"/><Relationship Id="rId151" Type="http://schemas.openxmlformats.org/officeDocument/2006/relationships/image" Target="media/image74.jpeg"/><Relationship Id="rId156" Type="http://schemas.openxmlformats.org/officeDocument/2006/relationships/hyperlink" Target="http://nikotrack.com/wp-content/uploads/2012/11/H21-lg.jpg" TargetMode="External"/><Relationship Id="rId177" Type="http://schemas.openxmlformats.org/officeDocument/2006/relationships/theme" Target="theme/theme1.xml"/><Relationship Id="rId172" Type="http://schemas.openxmlformats.org/officeDocument/2006/relationships/hyperlink" Target="http://nikotrack.com/wp-content/uploads/2012/11/T33-lg.jpg" TargetMode="External"/><Relationship Id="rId13" Type="http://schemas.openxmlformats.org/officeDocument/2006/relationships/hyperlink" Target="http://nikotrack.com/wp-content/uploads/2012/11/C1-Conveyor-Catalog.pdf" TargetMode="External"/><Relationship Id="rId18" Type="http://schemas.openxmlformats.org/officeDocument/2006/relationships/hyperlink" Target="http://nikotrack.com/wp-content/pdfs/C2_Light_weight_Overhead_Cranes.pdf" TargetMode="External"/><Relationship Id="rId39" Type="http://schemas.openxmlformats.org/officeDocument/2006/relationships/hyperlink" Target="http://nikotrack.com/wp-content/uploads/2012/11/T14-lg.jpg" TargetMode="External"/><Relationship Id="rId109" Type="http://schemas.openxmlformats.org/officeDocument/2006/relationships/image" Target="media/image54.jpeg"/><Relationship Id="rId34" Type="http://schemas.openxmlformats.org/officeDocument/2006/relationships/image" Target="media/image17.jpeg"/><Relationship Id="rId50" Type="http://schemas.openxmlformats.org/officeDocument/2006/relationships/image" Target="media/image25.jpeg"/><Relationship Id="rId55" Type="http://schemas.openxmlformats.org/officeDocument/2006/relationships/hyperlink" Target="http://nikotrack.com/wp-content/uploads/2012/11/T43-lg.jpg" TargetMode="External"/><Relationship Id="rId76" Type="http://schemas.openxmlformats.org/officeDocument/2006/relationships/image" Target="media/image37.jpeg"/><Relationship Id="rId97" Type="http://schemas.openxmlformats.org/officeDocument/2006/relationships/hyperlink" Target="http://nikotrack.com/wp-content/uploads/2012/11/21.B62-lg.jpg" TargetMode="External"/><Relationship Id="rId104" Type="http://schemas.openxmlformats.org/officeDocument/2006/relationships/image" Target="media/image51.jpeg"/><Relationship Id="rId120" Type="http://schemas.openxmlformats.org/officeDocument/2006/relationships/hyperlink" Target="http://nikotrack.com/wp-content/uploads/2012/11/A22-lg.jpg" TargetMode="External"/><Relationship Id="rId125" Type="http://schemas.openxmlformats.org/officeDocument/2006/relationships/image" Target="media/image61.jpeg"/><Relationship Id="rId141" Type="http://schemas.openxmlformats.org/officeDocument/2006/relationships/image" Target="media/image69.jpeg"/><Relationship Id="rId146" Type="http://schemas.openxmlformats.org/officeDocument/2006/relationships/hyperlink" Target="http://nikotrack.com/wp-content/uploads/2012/11/C16-H01-lg.jpg" TargetMode="External"/><Relationship Id="rId167" Type="http://schemas.openxmlformats.org/officeDocument/2006/relationships/image" Target="media/image81.jpeg"/><Relationship Id="rId7" Type="http://schemas.openxmlformats.org/officeDocument/2006/relationships/image" Target="media/image2.jpeg"/><Relationship Id="rId71" Type="http://schemas.openxmlformats.org/officeDocument/2006/relationships/hyperlink" Target="http://nikotrack.com/wp-content/uploads/2012/11/B03-lg.jpg" TargetMode="External"/><Relationship Id="rId92" Type="http://schemas.openxmlformats.org/officeDocument/2006/relationships/image" Target="media/image45.jpeg"/><Relationship Id="rId162" Type="http://schemas.openxmlformats.org/officeDocument/2006/relationships/hyperlink" Target="http://nikotrack.com/wp-content/uploads/2012/11/C1-Conveyor-Catalog-139.jpg" TargetMode="External"/><Relationship Id="rId2" Type="http://schemas.openxmlformats.org/officeDocument/2006/relationships/styles" Target="styles.xml"/><Relationship Id="rId29" Type="http://schemas.openxmlformats.org/officeDocument/2006/relationships/hyperlink" Target="http://nikotrack.com/wp-content/uploads/2012/11/T10-lg.jpg" TargetMode="External"/><Relationship Id="rId24" Type="http://schemas.openxmlformats.org/officeDocument/2006/relationships/image" Target="media/image12.jpeg"/><Relationship Id="rId40" Type="http://schemas.openxmlformats.org/officeDocument/2006/relationships/image" Target="media/image20.jpeg"/><Relationship Id="rId45" Type="http://schemas.openxmlformats.org/officeDocument/2006/relationships/hyperlink" Target="http://nikotrack.com/wp-content/uploads/2012/11/T20-lg.jpg" TargetMode="External"/><Relationship Id="rId66" Type="http://schemas.openxmlformats.org/officeDocument/2006/relationships/image" Target="media/image32.jpeg"/><Relationship Id="rId87" Type="http://schemas.openxmlformats.org/officeDocument/2006/relationships/hyperlink" Target="http://nikotrack.com/wp-content/uploads/2012/11/25.B35P-lg.jpg" TargetMode="External"/><Relationship Id="rId110" Type="http://schemas.openxmlformats.org/officeDocument/2006/relationships/hyperlink" Target="http://nikotrack.com/wp-content/pdfs/C1_Overhead_Conveyors_Monorails.pdf" TargetMode="External"/><Relationship Id="rId115" Type="http://schemas.openxmlformats.org/officeDocument/2006/relationships/image" Target="media/image56.jpeg"/><Relationship Id="rId131" Type="http://schemas.openxmlformats.org/officeDocument/2006/relationships/image" Target="media/image64.jpeg"/><Relationship Id="rId136" Type="http://schemas.openxmlformats.org/officeDocument/2006/relationships/hyperlink" Target="http://nikotrack.com/wp-content/uploads/2012/11/A43-lg.jpg" TargetMode="External"/><Relationship Id="rId157" Type="http://schemas.openxmlformats.org/officeDocument/2006/relationships/image" Target="media/image77.jpeg"/><Relationship Id="rId61" Type="http://schemas.openxmlformats.org/officeDocument/2006/relationships/hyperlink" Target="http://nikotrack.com/wp-content/uploads/2012/11/C1-Conveyor-Catalog.jpg" TargetMode="External"/><Relationship Id="rId82" Type="http://schemas.openxmlformats.org/officeDocument/2006/relationships/image" Target="media/image40.jpeg"/><Relationship Id="rId152" Type="http://schemas.openxmlformats.org/officeDocument/2006/relationships/hyperlink" Target="http://nikotrack.com/wp-content/uploads/2012/11/H08-lg.jpg" TargetMode="External"/><Relationship Id="rId173" Type="http://schemas.openxmlformats.org/officeDocument/2006/relationships/image" Target="media/image84.jpeg"/><Relationship Id="rId19" Type="http://schemas.openxmlformats.org/officeDocument/2006/relationships/hyperlink" Target="http://nikotrack.com/wp-content/uploads/2012/11/T00-lg.jpg" TargetMode="External"/><Relationship Id="rId14" Type="http://schemas.openxmlformats.org/officeDocument/2006/relationships/image" Target="media/image8.jpeg"/><Relationship Id="rId30" Type="http://schemas.openxmlformats.org/officeDocument/2006/relationships/image" Target="media/image15.jpeg"/><Relationship Id="rId35" Type="http://schemas.openxmlformats.org/officeDocument/2006/relationships/hyperlink" Target="http://nikotrack.com/wp-content/uploads/2012/11/T13-lg.jpg" TargetMode="External"/><Relationship Id="rId56" Type="http://schemas.openxmlformats.org/officeDocument/2006/relationships/image" Target="media/image28.jpeg"/><Relationship Id="rId77" Type="http://schemas.openxmlformats.org/officeDocument/2006/relationships/hyperlink" Target="http://nikotrack.com/wp-content/uploads/2012/11/25.B04P-lg.jpg" TargetMode="External"/><Relationship Id="rId100" Type="http://schemas.openxmlformats.org/officeDocument/2006/relationships/image" Target="media/image49.jpeg"/><Relationship Id="rId105" Type="http://schemas.openxmlformats.org/officeDocument/2006/relationships/hyperlink" Target="http://nikotrack.com/wp-content/uploads/2012/11/B38-lg.jpg" TargetMode="External"/><Relationship Id="rId126" Type="http://schemas.openxmlformats.org/officeDocument/2006/relationships/hyperlink" Target="http://nikotrack.com/wp-content/uploads/2012/11/A34-lg.jpg" TargetMode="External"/><Relationship Id="rId147" Type="http://schemas.openxmlformats.org/officeDocument/2006/relationships/image" Target="media/image72.jpeg"/><Relationship Id="rId168" Type="http://schemas.openxmlformats.org/officeDocument/2006/relationships/hyperlink" Target="http://nikotrack.com/wp-content/uploads/2012/11/T25-lg.jpg" TargetMode="External"/><Relationship Id="rId8" Type="http://schemas.openxmlformats.org/officeDocument/2006/relationships/image" Target="media/image3.jpeg"/><Relationship Id="rId51" Type="http://schemas.openxmlformats.org/officeDocument/2006/relationships/hyperlink" Target="http://nikotrack.com/wp-content/uploads/2012/11/T41-lg.jpg" TargetMode="External"/><Relationship Id="rId72" Type="http://schemas.openxmlformats.org/officeDocument/2006/relationships/image" Target="media/image35.jpeg"/><Relationship Id="rId93" Type="http://schemas.openxmlformats.org/officeDocument/2006/relationships/hyperlink" Target="http://nikotrack.com/wp-content/uploads/2012/11/B49-lg.jpg" TargetMode="External"/><Relationship Id="rId98" Type="http://schemas.openxmlformats.org/officeDocument/2006/relationships/image" Target="media/image48.jpeg"/><Relationship Id="rId121" Type="http://schemas.openxmlformats.org/officeDocument/2006/relationships/image" Target="media/image59.jpeg"/><Relationship Id="rId142" Type="http://schemas.openxmlformats.org/officeDocument/2006/relationships/hyperlink" Target="http://nikotrack.com/wp-content/uploads/2012/11/A64-lg.jpg" TargetMode="External"/><Relationship Id="rId163" Type="http://schemas.openxmlformats.org/officeDocument/2006/relationships/image" Target="media/image80.jpeg"/><Relationship Id="rId3" Type="http://schemas.microsoft.com/office/2007/relationships/stylesWithEffects" Target="stylesWithEffects.xml"/><Relationship Id="rId25" Type="http://schemas.openxmlformats.org/officeDocument/2006/relationships/hyperlink" Target="http://nikotrack.com/wp-content/uploads/2012/11/T08-lg.jpg" TargetMode="External"/><Relationship Id="rId46" Type="http://schemas.openxmlformats.org/officeDocument/2006/relationships/image" Target="media/image23.jpeg"/><Relationship Id="rId67" Type="http://schemas.openxmlformats.org/officeDocument/2006/relationships/hyperlink" Target="http://nikotrack.com/wp-content/uploads/2012/11/B01-lg.jpg" TargetMode="External"/><Relationship Id="rId116" Type="http://schemas.openxmlformats.org/officeDocument/2006/relationships/hyperlink" Target="http://nikotrack.com/wp-content/uploads/2012/11/a11-lg.jpg" TargetMode="External"/><Relationship Id="rId137" Type="http://schemas.openxmlformats.org/officeDocument/2006/relationships/image" Target="media/image67.jpeg"/><Relationship Id="rId158" Type="http://schemas.openxmlformats.org/officeDocument/2006/relationships/hyperlink" Target="http://nikotrack.com/wp-content/uploads/2012/11/H22-lg.jpg" TargetMode="External"/><Relationship Id="rId20" Type="http://schemas.openxmlformats.org/officeDocument/2006/relationships/image" Target="media/image10.jpeg"/><Relationship Id="rId41" Type="http://schemas.openxmlformats.org/officeDocument/2006/relationships/hyperlink" Target="http://nikotrack.com/wp-content/uploads/2012/11/T15-lg.jpg" TargetMode="External"/><Relationship Id="rId62" Type="http://schemas.openxmlformats.org/officeDocument/2006/relationships/image" Target="media/image31.jpeg"/><Relationship Id="rId83" Type="http://schemas.openxmlformats.org/officeDocument/2006/relationships/hyperlink" Target="http://nikotrack.com/wp-content/uploads/2012/11/B08-Close-lg.jpg" TargetMode="External"/><Relationship Id="rId88" Type="http://schemas.openxmlformats.org/officeDocument/2006/relationships/image" Target="media/image43.jpeg"/><Relationship Id="rId111" Type="http://schemas.openxmlformats.org/officeDocument/2006/relationships/hyperlink" Target="http://nikotrack.com/wp-content/pdfs/C2_Light_weight_Overhead_Cranes.pdf" TargetMode="External"/><Relationship Id="rId132" Type="http://schemas.openxmlformats.org/officeDocument/2006/relationships/hyperlink" Target="http://nikotrack.com/wp-content/uploads/2012/11/A40-lg.jpg" TargetMode="External"/><Relationship Id="rId153" Type="http://schemas.openxmlformats.org/officeDocument/2006/relationships/image" Target="media/image75.jpeg"/><Relationship Id="rId174" Type="http://schemas.openxmlformats.org/officeDocument/2006/relationships/hyperlink" Target="http://nikotrack.com/wp-content/uploads/2012/11/T64-lg.jpg" TargetMode="External"/><Relationship Id="rId15" Type="http://schemas.openxmlformats.org/officeDocument/2006/relationships/hyperlink" Target="http://nikotrack.com/wp-content/pdfs/C2_Light_weight_Overhead_Cranes.pdf" TargetMode="External"/><Relationship Id="rId36" Type="http://schemas.openxmlformats.org/officeDocument/2006/relationships/image" Target="media/image18.jpeg"/><Relationship Id="rId57" Type="http://schemas.openxmlformats.org/officeDocument/2006/relationships/hyperlink" Target="http://nikotrack.com/wp-content/uploads/2012/11/T44-lg.jpg" TargetMode="External"/><Relationship Id="rId106" Type="http://schemas.openxmlformats.org/officeDocument/2006/relationships/image" Target="media/image52.jpeg"/><Relationship Id="rId127" Type="http://schemas.openxmlformats.org/officeDocument/2006/relationships/image" Target="media/image62.jpeg"/><Relationship Id="rId10" Type="http://schemas.openxmlformats.org/officeDocument/2006/relationships/image" Target="media/image5.jpeg"/><Relationship Id="rId31" Type="http://schemas.openxmlformats.org/officeDocument/2006/relationships/hyperlink" Target="http://nikotrack.com/wp-content/uploads/2012/11/T11-lg.jpg" TargetMode="External"/><Relationship Id="rId52" Type="http://schemas.openxmlformats.org/officeDocument/2006/relationships/image" Target="media/image26.jpeg"/><Relationship Id="rId73" Type="http://schemas.openxmlformats.org/officeDocument/2006/relationships/hyperlink" Target="http://nikotrack.com/wp-content/uploads/2012/11/B03-On-lg.jpg" TargetMode="External"/><Relationship Id="rId78" Type="http://schemas.openxmlformats.org/officeDocument/2006/relationships/image" Target="media/image38.jpeg"/><Relationship Id="rId94" Type="http://schemas.openxmlformats.org/officeDocument/2006/relationships/image" Target="media/image46.jpeg"/><Relationship Id="rId99" Type="http://schemas.openxmlformats.org/officeDocument/2006/relationships/hyperlink" Target="http://nikotrack.com/wp-content/uploads/2012/11/21.B64-lg.jpg" TargetMode="External"/><Relationship Id="rId101" Type="http://schemas.openxmlformats.org/officeDocument/2006/relationships/hyperlink" Target="http://nikotrack.com/wp-content/uploads/2012/11/H09-lg.jpg" TargetMode="External"/><Relationship Id="rId122" Type="http://schemas.openxmlformats.org/officeDocument/2006/relationships/hyperlink" Target="http://nikotrack.com/wp-content/uploads/2012/11/A30.jpg" TargetMode="External"/><Relationship Id="rId143" Type="http://schemas.openxmlformats.org/officeDocument/2006/relationships/image" Target="media/image70.jpeg"/><Relationship Id="rId148" Type="http://schemas.openxmlformats.org/officeDocument/2006/relationships/hyperlink" Target="http://nikotrack.com/wp-content/uploads/2012/11/C16-H02-lg.jpg" TargetMode="External"/><Relationship Id="rId164" Type="http://schemas.openxmlformats.org/officeDocument/2006/relationships/hyperlink" Target="http://nikotrack.com/wp-content/pdfs/C1_Overhead_Conveyors_Monorails.pdf" TargetMode="External"/><Relationship Id="rId169" Type="http://schemas.openxmlformats.org/officeDocument/2006/relationships/image" Target="media/image82.jpeg"/><Relationship Id="rId4" Type="http://schemas.openxmlformats.org/officeDocument/2006/relationships/settings" Target="settings.xml"/><Relationship Id="rId9" Type="http://schemas.openxmlformats.org/officeDocument/2006/relationships/image" Target="media/image4.jpeg"/><Relationship Id="rId26" Type="http://schemas.openxmlformats.org/officeDocument/2006/relationships/image" Target="media/image13.jpeg"/><Relationship Id="rId47" Type="http://schemas.openxmlformats.org/officeDocument/2006/relationships/hyperlink" Target="http://nikotrack.com/wp-content/uploads/2012/11/T40-lg.jpg" TargetMode="External"/><Relationship Id="rId68" Type="http://schemas.openxmlformats.org/officeDocument/2006/relationships/image" Target="media/image33.jpeg"/><Relationship Id="rId89" Type="http://schemas.openxmlformats.org/officeDocument/2006/relationships/hyperlink" Target="http://nikotrack.com/wp-content/uploads/2012/11/25.B36P-lg.jpg" TargetMode="External"/><Relationship Id="rId112" Type="http://schemas.openxmlformats.org/officeDocument/2006/relationships/hyperlink" Target="http://nikotrack.com/wp-content/uploads/2012/11/A02-lg.jpg" TargetMode="External"/><Relationship Id="rId133" Type="http://schemas.openxmlformats.org/officeDocument/2006/relationships/image" Target="media/image65.jpeg"/><Relationship Id="rId154" Type="http://schemas.openxmlformats.org/officeDocument/2006/relationships/hyperlink" Target="http://nikotrack.com/wp-content/uploads/2012/11/H15-lg.jpg" TargetMode="External"/><Relationship Id="rId175" Type="http://schemas.openxmlformats.org/officeDocument/2006/relationships/image" Target="media/image85.jpeg"/><Relationship Id="rId16" Type="http://schemas.openxmlformats.org/officeDocument/2006/relationships/image" Target="media/image9.jpeg"/><Relationship Id="rId37" Type="http://schemas.openxmlformats.org/officeDocument/2006/relationships/hyperlink" Target="http://nikotrack.com/wp-content/uploads/2012/11/24.T13-lg.jpg" TargetMode="External"/><Relationship Id="rId58" Type="http://schemas.openxmlformats.org/officeDocument/2006/relationships/image" Target="media/image29.jpeg"/><Relationship Id="rId79" Type="http://schemas.openxmlformats.org/officeDocument/2006/relationships/hyperlink" Target="http://nikotrack.com/wp-content/uploads/2012/11/B08-On-lg.jpg" TargetMode="External"/><Relationship Id="rId102" Type="http://schemas.openxmlformats.org/officeDocument/2006/relationships/image" Target="media/image50.jpeg"/><Relationship Id="rId123" Type="http://schemas.openxmlformats.org/officeDocument/2006/relationships/image" Target="media/image60.jpeg"/><Relationship Id="rId144" Type="http://schemas.openxmlformats.org/officeDocument/2006/relationships/hyperlink" Target="http://nikotrack.com/wp-content/uploads/2012/11/C16-H00-lg.jpg" TargetMode="External"/><Relationship Id="rId90" Type="http://schemas.openxmlformats.org/officeDocument/2006/relationships/image" Target="media/image44.jpeg"/><Relationship Id="rId165" Type="http://schemas.openxmlformats.org/officeDocument/2006/relationships/hyperlink" Target="http://nikotrack.com/wp-content/pdfs/C2_Light_weight_Overhead_Cranes.pdf" TargetMode="External"/><Relationship Id="rId27" Type="http://schemas.openxmlformats.org/officeDocument/2006/relationships/hyperlink" Target="http://nikotrack.com/wp-content/uploads/2012/11/25.T10-lg.jpg" TargetMode="External"/><Relationship Id="rId48" Type="http://schemas.openxmlformats.org/officeDocument/2006/relationships/image" Target="media/image24.jpeg"/><Relationship Id="rId69" Type="http://schemas.openxmlformats.org/officeDocument/2006/relationships/hyperlink" Target="http://nikotrack.com/wp-content/uploads/2012/11/B02-lg.jpg" TargetMode="External"/><Relationship Id="rId113" Type="http://schemas.openxmlformats.org/officeDocument/2006/relationships/image" Target="media/image55.jpeg"/><Relationship Id="rId134" Type="http://schemas.openxmlformats.org/officeDocument/2006/relationships/hyperlink" Target="http://nikotrack.com/wp-content/uploads/2012/11/A41-lg.jpg" TargetMode="External"/><Relationship Id="rId80" Type="http://schemas.openxmlformats.org/officeDocument/2006/relationships/image" Target="media/image39.jpeg"/><Relationship Id="rId155" Type="http://schemas.openxmlformats.org/officeDocument/2006/relationships/image" Target="media/image76.jpeg"/><Relationship Id="rId176" Type="http://schemas.openxmlformats.org/officeDocument/2006/relationships/fontTable" Target="fontTable.xml"/><Relationship Id="rId17" Type="http://schemas.openxmlformats.org/officeDocument/2006/relationships/hyperlink" Target="http://nikotrack.com/wp-content/pdfs/C1_Overhead_Conveyors_Monorails.pdf" TargetMode="External"/><Relationship Id="rId38" Type="http://schemas.openxmlformats.org/officeDocument/2006/relationships/image" Target="media/image19.jpeg"/><Relationship Id="rId59" Type="http://schemas.openxmlformats.org/officeDocument/2006/relationships/hyperlink" Target="http://nikotrack.com/wp-content/uploads/2012/11/T46-lg.jpg" TargetMode="External"/><Relationship Id="rId103" Type="http://schemas.openxmlformats.org/officeDocument/2006/relationships/hyperlink" Target="http://nikotrack.com/wp-content/uploads/2012/11/B35-B36-lg.jpg" TargetMode="External"/><Relationship Id="rId124" Type="http://schemas.openxmlformats.org/officeDocument/2006/relationships/hyperlink" Target="http://nikotrack.com/wp-content/uploads/2012/11/A32.jpg" TargetMode="External"/><Relationship Id="rId70" Type="http://schemas.openxmlformats.org/officeDocument/2006/relationships/image" Target="media/image34.jpeg"/><Relationship Id="rId91" Type="http://schemas.openxmlformats.org/officeDocument/2006/relationships/hyperlink" Target="http://nikotrack.com/wp-content/uploads/2012/11/B40-lg.jpg" TargetMode="External"/><Relationship Id="rId145" Type="http://schemas.openxmlformats.org/officeDocument/2006/relationships/image" Target="media/image71.jpeg"/><Relationship Id="rId166" Type="http://schemas.openxmlformats.org/officeDocument/2006/relationships/hyperlink" Target="http://nikotrack.com/wp-content/uploads/2012/11/T24-lg.jpg"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Chapman</dc:creator>
  <cp:lastModifiedBy>Chris Chapman</cp:lastModifiedBy>
  <cp:revision>1</cp:revision>
  <dcterms:created xsi:type="dcterms:W3CDTF">2018-05-01T14:34:00Z</dcterms:created>
  <dcterms:modified xsi:type="dcterms:W3CDTF">2018-05-01T14:40:00Z</dcterms:modified>
</cp:coreProperties>
</file>