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576" w:rsidRDefault="00AA1764">
      <w:pPr>
        <w:spacing w:after="158" w:line="259" w:lineRule="auto"/>
        <w:ind w:left="-5" w:right="1165"/>
      </w:pPr>
      <w:r>
        <w:rPr>
          <w:b/>
        </w:rPr>
        <w:t xml:space="preserve">CURRICULUM VITAE </w:t>
      </w:r>
    </w:p>
    <w:p w:rsidR="006A2576" w:rsidRDefault="00B2469D">
      <w:pPr>
        <w:spacing w:after="160" w:line="259" w:lineRule="auto"/>
        <w:ind w:left="-5" w:right="1165"/>
      </w:pPr>
      <w:r>
        <w:rPr>
          <w:b/>
          <w:lang w:val="en-US"/>
        </w:rPr>
        <w:t>LAUREEN CHEPKOECH MARUSOI</w:t>
      </w:r>
      <w:r w:rsidR="00AA1764">
        <w:rPr>
          <w:b/>
        </w:rPr>
        <w:t xml:space="preserve"> </w:t>
      </w:r>
    </w:p>
    <w:p w:rsidR="006A2576" w:rsidRDefault="00AA1764">
      <w:pPr>
        <w:spacing w:after="0" w:line="259" w:lineRule="auto"/>
        <w:ind w:left="0" w:firstLine="0"/>
      </w:pPr>
      <w:r>
        <w:t xml:space="preserve"> </w:t>
      </w:r>
    </w:p>
    <w:p w:rsidR="006A2576" w:rsidRDefault="00AA1764">
      <w:pPr>
        <w:spacing w:after="158" w:line="259" w:lineRule="auto"/>
        <w:ind w:left="-5"/>
      </w:pPr>
      <w:r>
        <w:t>LinkedIn</w:t>
      </w:r>
      <w:r w:rsidRPr="00AA1764">
        <w:t xml:space="preserve">: </w:t>
      </w:r>
      <w:hyperlink r:id="rId5">
        <w:r w:rsidRPr="00AA1764">
          <w:rPr>
            <w:color w:val="0563C1"/>
            <w:u w:val="single" w:color="0563C1"/>
          </w:rPr>
          <w:t>LinkedIn Profile</w:t>
        </w:r>
      </w:hyperlink>
      <w:hyperlink r:id="rId6">
        <w:r>
          <w:t xml:space="preserve"> </w:t>
        </w:r>
      </w:hyperlink>
      <w:r>
        <w:t xml:space="preserve">| </w:t>
      </w:r>
      <w:r>
        <w:rPr>
          <w:b/>
        </w:rPr>
        <w:t xml:space="preserve"> </w:t>
      </w:r>
    </w:p>
    <w:p w:rsidR="006A2576" w:rsidRDefault="00AA1764">
      <w:pPr>
        <w:spacing w:after="158" w:line="259" w:lineRule="auto"/>
        <w:ind w:left="-5"/>
      </w:pPr>
      <w:r>
        <w:t xml:space="preserve">Email: </w:t>
      </w:r>
      <w:r w:rsidR="00101A18">
        <w:rPr>
          <w:color w:val="0563C1"/>
          <w:u w:val="single" w:color="0563C1"/>
        </w:rPr>
        <w:t>lawrynmarusoi</w:t>
      </w:r>
      <w:r w:rsidR="00885E7D">
        <w:rPr>
          <w:color w:val="0563C1"/>
          <w:u w:val="single" w:color="0563C1"/>
        </w:rPr>
        <w:t>@gmail.co</w:t>
      </w:r>
      <w:r w:rsidR="00101A18">
        <w:rPr>
          <w:color w:val="0563C1"/>
          <w:u w:val="single" w:color="0563C1"/>
          <w:lang w:val="en-US"/>
        </w:rPr>
        <w:t>m</w:t>
      </w:r>
      <w:r>
        <w:t xml:space="preserve"> |  </w:t>
      </w:r>
    </w:p>
    <w:p w:rsidR="006A2576" w:rsidRDefault="00AA1764">
      <w:pPr>
        <w:spacing w:after="215"/>
        <w:ind w:right="1207"/>
      </w:pPr>
      <w:r>
        <w:t xml:space="preserve">Portfolio: </w:t>
      </w:r>
      <w:r w:rsidR="00281C34">
        <w:fldChar w:fldCharType="begin"/>
      </w:r>
      <w:r w:rsidR="0094394B">
        <w:instrText xml:space="preserve">HYPERLINK "C:\\Users\\USER\\3D Objects\\my project\\laureen_marusoi\\index.html" \h </w:instrText>
      </w:r>
      <w:r w:rsidR="00281C34">
        <w:fldChar w:fldCharType="separate"/>
      </w:r>
      <w:r>
        <w:rPr>
          <w:color w:val="0563C1"/>
          <w:u w:val="single" w:color="0563C1"/>
        </w:rPr>
        <w:t>Myportfolio</w:t>
      </w:r>
      <w:r w:rsidR="00281C34">
        <w:rPr>
          <w:color w:val="0563C1"/>
          <w:u w:val="single" w:color="0563C1"/>
        </w:rPr>
        <w:fldChar w:fldCharType="end"/>
      </w:r>
      <w:bookmarkStart w:id="0" w:name="_GoBack"/>
      <w:bookmarkEnd w:id="0"/>
      <w:r w:rsidR="0094394B">
        <w:fldChar w:fldCharType="begin"/>
      </w:r>
      <w:r w:rsidR="0094394B">
        <w:instrText xml:space="preserve"> HYPERLINK "https://dudimath.github.io/Martin-Dudi/" \h </w:instrText>
      </w:r>
      <w:r w:rsidR="0094394B">
        <w:fldChar w:fldCharType="separate"/>
      </w:r>
      <w:r>
        <w:t xml:space="preserve"> </w:t>
      </w:r>
      <w:r w:rsidR="0094394B">
        <w:fldChar w:fldCharType="end"/>
      </w:r>
      <w:r>
        <w:t xml:space="preserve">| </w:t>
      </w:r>
    </w:p>
    <w:p w:rsidR="006A2576" w:rsidRDefault="00AA1764">
      <w:pPr>
        <w:spacing w:after="98" w:line="259" w:lineRule="auto"/>
        <w:ind w:left="0" w:firstLine="0"/>
        <w:jc w:val="right"/>
      </w:pPr>
      <w:r>
        <w:t xml:space="preserve"> </w:t>
      </w:r>
    </w:p>
    <w:p w:rsidR="006A2576" w:rsidRDefault="00AA1764">
      <w:pPr>
        <w:spacing w:after="0" w:line="259" w:lineRule="auto"/>
        <w:ind w:left="-5" w:right="1165"/>
      </w:pPr>
      <w:r>
        <w:rPr>
          <w:b/>
        </w:rPr>
        <w:t>CAREER OBJECTIVES</w:t>
      </w:r>
      <w:r>
        <w:t xml:space="preserve"> </w:t>
      </w:r>
    </w:p>
    <w:p w:rsidR="006A2576" w:rsidRDefault="00AA1764">
      <w:pPr>
        <w:spacing w:after="213"/>
        <w:ind w:right="1207"/>
      </w:pPr>
      <w:r>
        <w:t xml:space="preserve">I am a data enthusiast with an unwavering commitment to continuous learning and an innate ability to apply common sense when translating raw data into actionable business insights. My skill set encompasses the complete data lifecycle: from proficiently collecting, meticulously analyzing, and astutely interpreting data to crafting and implementing machine learning algorithms. I excel in the realm of data management, with a keen eye for detail and the flexibility to thrive both in collaborative team environments and as an independent contributor. My extensive knowledge spans programming, statistics, analytics, and data analysis, allowing me to tackle complex data challenges with confidence. I am deeply passionate about leveraging the boundless potential of data and cutting-edge AI technology to shape a better and more convenient future. My mission is to harness the power of data to drive innovation and deliver tangible results for organizations and society at large. </w:t>
      </w:r>
    </w:p>
    <w:p w:rsidR="006A2576" w:rsidRDefault="00AA1764">
      <w:pPr>
        <w:spacing w:after="101" w:line="259" w:lineRule="auto"/>
        <w:ind w:left="0" w:firstLine="0"/>
        <w:jc w:val="right"/>
      </w:pPr>
      <w:r>
        <w:t xml:space="preserve"> </w:t>
      </w:r>
    </w:p>
    <w:p w:rsidR="006A2576" w:rsidRDefault="00AA1764">
      <w:pPr>
        <w:spacing w:after="173" w:line="259" w:lineRule="auto"/>
        <w:ind w:left="-5" w:right="1165"/>
      </w:pPr>
      <w:r>
        <w:rPr>
          <w:b/>
        </w:rPr>
        <w:t>EDUCATION</w:t>
      </w:r>
      <w:r>
        <w:t xml:space="preserve"> </w:t>
      </w:r>
    </w:p>
    <w:p w:rsidR="006A2576" w:rsidRDefault="00AA1764">
      <w:pPr>
        <w:numPr>
          <w:ilvl w:val="1"/>
          <w:numId w:val="2"/>
        </w:numPr>
        <w:spacing w:after="0"/>
        <w:ind w:right="1207" w:hanging="360"/>
      </w:pPr>
      <w:r>
        <w:rPr>
          <w:b/>
        </w:rPr>
        <w:t>Moringa School</w:t>
      </w:r>
      <w:r>
        <w:t xml:space="preserve"> – Nairobi, Kenya </w:t>
      </w:r>
    </w:p>
    <w:p w:rsidR="006A2576" w:rsidRDefault="00AA1764">
      <w:pPr>
        <w:ind w:left="730" w:right="1207"/>
      </w:pPr>
      <w:r>
        <w:rPr>
          <w:i/>
        </w:rPr>
        <w:t>Data Science Bootcamp</w:t>
      </w:r>
      <w:r w:rsidR="00101A18">
        <w:t xml:space="preserve"> | August 2023 - </w:t>
      </w:r>
      <w:r w:rsidR="00101A18">
        <w:rPr>
          <w:lang w:val="en-US"/>
        </w:rPr>
        <w:t>February</w:t>
      </w:r>
      <w:r w:rsidR="00101A18">
        <w:t xml:space="preserve"> 2024</w:t>
      </w:r>
      <w:r>
        <w:t xml:space="preserve"> </w:t>
      </w:r>
    </w:p>
    <w:p w:rsidR="006A2576" w:rsidRDefault="00AA1764">
      <w:pPr>
        <w:numPr>
          <w:ilvl w:val="1"/>
          <w:numId w:val="2"/>
        </w:numPr>
        <w:ind w:right="1207" w:hanging="360"/>
      </w:pPr>
      <w:r>
        <w:t xml:space="preserve">Developed expertise in data preprocessing, exploratory data analysis, machine learning, and data visualization. </w:t>
      </w:r>
    </w:p>
    <w:p w:rsidR="006A2576" w:rsidRDefault="00AA1764">
      <w:pPr>
        <w:numPr>
          <w:ilvl w:val="1"/>
          <w:numId w:val="2"/>
        </w:numPr>
        <w:ind w:right="1207" w:hanging="360"/>
      </w:pPr>
      <w:r>
        <w:t xml:space="preserve">Successfully completed projects with real-world datasets. </w:t>
      </w:r>
    </w:p>
    <w:p w:rsidR="006A2576" w:rsidRDefault="00AA1764">
      <w:pPr>
        <w:numPr>
          <w:ilvl w:val="1"/>
          <w:numId w:val="2"/>
        </w:numPr>
        <w:ind w:right="1207" w:hanging="360"/>
      </w:pPr>
      <w:r>
        <w:t xml:space="preserve">Gained proficiency in programming languages such as Python and R. </w:t>
      </w:r>
    </w:p>
    <w:p w:rsidR="006A2576" w:rsidRDefault="00101A18" w:rsidP="00101A18">
      <w:pPr>
        <w:numPr>
          <w:ilvl w:val="1"/>
          <w:numId w:val="2"/>
        </w:numPr>
        <w:spacing w:after="0" w:line="259" w:lineRule="auto"/>
        <w:ind w:right="1207" w:hanging="360"/>
      </w:pPr>
      <w:r>
        <w:rPr>
          <w:b/>
          <w:lang w:val="en-US"/>
        </w:rPr>
        <w:t>The University of Nairobi</w:t>
      </w:r>
      <w:r>
        <w:t xml:space="preserve"> – Nairobi</w:t>
      </w:r>
      <w:r w:rsidR="00AA1764">
        <w:t xml:space="preserve">, Kenya </w:t>
      </w:r>
    </w:p>
    <w:p w:rsidR="006A2576" w:rsidRDefault="00101A18">
      <w:pPr>
        <w:ind w:left="730" w:right="1207"/>
      </w:pPr>
      <w:r>
        <w:rPr>
          <w:i/>
        </w:rPr>
        <w:t xml:space="preserve">Bachelor of Science in  </w:t>
      </w:r>
      <w:r>
        <w:rPr>
          <w:i/>
          <w:lang w:val="en-US"/>
        </w:rPr>
        <w:t xml:space="preserve">Chemistry </w:t>
      </w:r>
      <w:r>
        <w:t xml:space="preserve">| September 2019 - </w:t>
      </w:r>
      <w:r>
        <w:rPr>
          <w:lang w:val="en-US"/>
        </w:rPr>
        <w:t>S</w:t>
      </w:r>
      <w:r>
        <w:t>eptember</w:t>
      </w:r>
      <w:r w:rsidR="00AA1764">
        <w:t xml:space="preserve"> 2023 (Graduated) </w:t>
      </w:r>
    </w:p>
    <w:p w:rsidR="006A2576" w:rsidRDefault="00AA1764">
      <w:pPr>
        <w:numPr>
          <w:ilvl w:val="1"/>
          <w:numId w:val="2"/>
        </w:numPr>
        <w:ind w:right="1207" w:hanging="360"/>
      </w:pPr>
      <w:r>
        <w:t xml:space="preserve">Specialized coursework in mathematics, statistics, risk assessment, and financial modeling. </w:t>
      </w:r>
    </w:p>
    <w:p w:rsidR="006A2576" w:rsidRDefault="00AA1764">
      <w:pPr>
        <w:numPr>
          <w:ilvl w:val="1"/>
          <w:numId w:val="2"/>
        </w:numPr>
        <w:ind w:right="1207" w:hanging="360"/>
      </w:pPr>
      <w:r>
        <w:t xml:space="preserve">Skills in actuarial software for data analysis and modeling. </w:t>
      </w:r>
    </w:p>
    <w:p w:rsidR="006A2576" w:rsidRDefault="00101A18">
      <w:pPr>
        <w:numPr>
          <w:ilvl w:val="1"/>
          <w:numId w:val="2"/>
        </w:numPr>
        <w:spacing w:after="0"/>
        <w:ind w:right="1207" w:hanging="360"/>
      </w:pPr>
      <w:r>
        <w:rPr>
          <w:b/>
        </w:rPr>
        <w:t>A</w:t>
      </w:r>
      <w:r>
        <w:rPr>
          <w:b/>
          <w:lang w:val="en-US"/>
        </w:rPr>
        <w:t>nester secondary school</w:t>
      </w:r>
      <w:r w:rsidR="00F00029">
        <w:rPr>
          <w:b/>
          <w:lang w:val="en-US"/>
        </w:rPr>
        <w:t xml:space="preserve"> </w:t>
      </w:r>
      <w:r>
        <w:t xml:space="preserve">– </w:t>
      </w:r>
      <w:proofErr w:type="spellStart"/>
      <w:r>
        <w:rPr>
          <w:lang w:val="en-US"/>
        </w:rPr>
        <w:t>Nakuru</w:t>
      </w:r>
      <w:proofErr w:type="spellEnd"/>
      <w:r w:rsidR="00AA1764">
        <w:t xml:space="preserve">, Kenya </w:t>
      </w:r>
    </w:p>
    <w:p w:rsidR="006A2576" w:rsidRDefault="00AA1764">
      <w:pPr>
        <w:spacing w:after="173" w:line="259" w:lineRule="auto"/>
        <w:ind w:left="715"/>
      </w:pPr>
      <w:r>
        <w:rPr>
          <w:i/>
        </w:rPr>
        <w:t>Kenya Certificate of Secondary Education (KCSE)</w:t>
      </w:r>
      <w:r>
        <w:t xml:space="preserve"> | Graduated in [2018] </w:t>
      </w:r>
    </w:p>
    <w:p w:rsidR="006A2576" w:rsidRDefault="00AA1764" w:rsidP="00101A18">
      <w:pPr>
        <w:ind w:left="0" w:right="1207" w:firstLine="0"/>
      </w:pPr>
      <w:r>
        <w:t xml:space="preserve"> </w:t>
      </w:r>
    </w:p>
    <w:p w:rsidR="006A2576" w:rsidRDefault="00AA1764">
      <w:pPr>
        <w:spacing w:after="98" w:line="259" w:lineRule="auto"/>
        <w:ind w:left="0" w:firstLine="0"/>
        <w:jc w:val="right"/>
      </w:pPr>
      <w:r>
        <w:lastRenderedPageBreak/>
        <w:t xml:space="preserve"> </w:t>
      </w:r>
    </w:p>
    <w:p w:rsidR="006A2576" w:rsidRDefault="00AA1764">
      <w:pPr>
        <w:spacing w:after="175" w:line="259" w:lineRule="auto"/>
        <w:ind w:left="-5" w:right="1165"/>
      </w:pPr>
      <w:r>
        <w:rPr>
          <w:b/>
        </w:rPr>
        <w:t>SHORT COURSES</w:t>
      </w:r>
      <w:r>
        <w:t xml:space="preserve"> </w:t>
      </w:r>
    </w:p>
    <w:p w:rsidR="006A2576" w:rsidRDefault="00101A18">
      <w:pPr>
        <w:numPr>
          <w:ilvl w:val="1"/>
          <w:numId w:val="2"/>
        </w:numPr>
        <w:spacing w:after="0"/>
        <w:ind w:right="1207" w:hanging="360"/>
      </w:pPr>
      <w:r>
        <w:rPr>
          <w:lang w:val="en-US"/>
        </w:rPr>
        <w:t>MANU</w:t>
      </w:r>
      <w:r w:rsidR="00AA1764">
        <w:t xml:space="preserve"> | September to December 2022 </w:t>
      </w:r>
    </w:p>
    <w:p w:rsidR="006A2576" w:rsidRDefault="00AA1764">
      <w:pPr>
        <w:spacing w:after="218" w:line="259" w:lineRule="auto"/>
        <w:ind w:left="715"/>
      </w:pPr>
      <w:r>
        <w:rPr>
          <w:i/>
        </w:rPr>
        <w:t>Data Science Packages</w:t>
      </w:r>
      <w:r>
        <w:t xml:space="preserve"> </w:t>
      </w:r>
    </w:p>
    <w:p w:rsidR="006A2576" w:rsidRDefault="00AA1764">
      <w:pPr>
        <w:spacing w:after="98" w:line="259" w:lineRule="auto"/>
        <w:ind w:left="0" w:firstLine="0"/>
        <w:jc w:val="right"/>
      </w:pPr>
      <w:r>
        <w:t xml:space="preserve"> </w:t>
      </w:r>
    </w:p>
    <w:p w:rsidR="006A2576" w:rsidRDefault="00AA1764">
      <w:pPr>
        <w:spacing w:after="175" w:line="259" w:lineRule="auto"/>
        <w:ind w:left="-5" w:right="1165"/>
      </w:pPr>
      <w:r>
        <w:rPr>
          <w:b/>
        </w:rPr>
        <w:t>WORK EXPERIENCE</w:t>
      </w:r>
      <w:r>
        <w:t xml:space="preserve"> </w:t>
      </w:r>
    </w:p>
    <w:p w:rsidR="006A2576" w:rsidRDefault="00101A18">
      <w:pPr>
        <w:numPr>
          <w:ilvl w:val="1"/>
          <w:numId w:val="2"/>
        </w:numPr>
        <w:spacing w:after="0" w:line="259" w:lineRule="auto"/>
        <w:ind w:right="1207" w:hanging="360"/>
      </w:pPr>
      <w:r w:rsidRPr="00101A18">
        <w:rPr>
          <w:b/>
        </w:rPr>
        <w:t>Kenya Bureau of Standards</w:t>
      </w:r>
      <w:r>
        <w:rPr>
          <w:b/>
          <w:lang w:val="en-US"/>
        </w:rPr>
        <w:t xml:space="preserve"> </w:t>
      </w:r>
      <w:r>
        <w:t xml:space="preserve">– </w:t>
      </w:r>
      <w:r>
        <w:rPr>
          <w:lang w:val="en-US"/>
        </w:rPr>
        <w:t>Kisumu</w:t>
      </w:r>
      <w:r w:rsidR="00AA1764">
        <w:t xml:space="preserve">, Kenya </w:t>
      </w:r>
    </w:p>
    <w:p w:rsidR="006A2576" w:rsidRPr="00F00029" w:rsidRDefault="00F00029" w:rsidP="00F00029">
      <w:pPr>
        <w:tabs>
          <w:tab w:val="left" w:pos="5790"/>
        </w:tabs>
        <w:spacing w:line="276" w:lineRule="auto"/>
        <w:ind w:left="0" w:firstLine="0"/>
        <w:rPr>
          <w:rFonts w:ascii="Times New Roman" w:hAnsi="Times New Roman" w:cs="Times New Roman"/>
          <w:color w:val="auto"/>
        </w:rPr>
      </w:pPr>
      <w:r>
        <w:rPr>
          <w:b/>
        </w:rPr>
        <w:t>Role: Laboratory Intern</w:t>
      </w:r>
      <w:r>
        <w:t>| J</w:t>
      </w:r>
      <w:proofErr w:type="spellStart"/>
      <w:r>
        <w:rPr>
          <w:lang w:val="en-US"/>
        </w:rPr>
        <w:t>uly</w:t>
      </w:r>
      <w:proofErr w:type="spellEnd"/>
      <w:r>
        <w:t xml:space="preserve"> 2023 – </w:t>
      </w:r>
      <w:r>
        <w:rPr>
          <w:lang w:val="en-US"/>
        </w:rPr>
        <w:t xml:space="preserve">October </w:t>
      </w:r>
      <w:r w:rsidR="00AA1764">
        <w:t xml:space="preserve">2023 </w:t>
      </w:r>
    </w:p>
    <w:p w:rsidR="006A2576" w:rsidRPr="00D15C80" w:rsidRDefault="00AA1764">
      <w:pPr>
        <w:spacing w:after="205" w:line="259" w:lineRule="auto"/>
        <w:ind w:left="-5" w:right="1165"/>
        <w:rPr>
          <w:b/>
          <w:u w:val="single"/>
        </w:rPr>
      </w:pPr>
      <w:r>
        <w:t xml:space="preserve">        </w:t>
      </w:r>
      <w:r w:rsidRPr="00D15C80">
        <w:rPr>
          <w:b/>
          <w:u w:val="single"/>
        </w:rPr>
        <w:t xml:space="preserve">Accomplishments: </w:t>
      </w:r>
    </w:p>
    <w:p w:rsidR="00F00029" w:rsidRDefault="00F00029" w:rsidP="00F00029">
      <w:pPr>
        <w:pStyle w:val="ListParagraph"/>
        <w:numPr>
          <w:ilvl w:val="0"/>
          <w:numId w:val="5"/>
        </w:numPr>
        <w:spacing w:after="205" w:line="259" w:lineRule="auto"/>
        <w:ind w:right="1165"/>
      </w:pPr>
      <w:r w:rsidRPr="00F00029">
        <w:rPr>
          <w:b/>
        </w:rPr>
        <w:t>Moisture Content Testing</w:t>
      </w:r>
      <w:r>
        <w:t>: Conducted moisture tests on baked goods (bread, cakes, cookies) to ensure quality standards.</w:t>
      </w:r>
    </w:p>
    <w:p w:rsidR="00F00029" w:rsidRDefault="00F00029" w:rsidP="00F00029">
      <w:pPr>
        <w:pStyle w:val="ListParagraph"/>
        <w:numPr>
          <w:ilvl w:val="0"/>
          <w:numId w:val="5"/>
        </w:numPr>
        <w:spacing w:after="205" w:line="259" w:lineRule="auto"/>
        <w:ind w:right="1165"/>
      </w:pPr>
      <w:r w:rsidRPr="00F00029">
        <w:rPr>
          <w:b/>
        </w:rPr>
        <w:t>Salinity Analysis</w:t>
      </w:r>
      <w:r>
        <w:t>: Utilized titration for salt analysis in water, contributing to water quality assessment.</w:t>
      </w:r>
    </w:p>
    <w:p w:rsidR="00F00029" w:rsidRDefault="00F00029" w:rsidP="00F00029">
      <w:pPr>
        <w:pStyle w:val="ListParagraph"/>
        <w:numPr>
          <w:ilvl w:val="0"/>
          <w:numId w:val="5"/>
        </w:numPr>
        <w:spacing w:after="205" w:line="259" w:lineRule="auto"/>
        <w:ind w:right="1165"/>
      </w:pPr>
      <w:r w:rsidRPr="00F00029">
        <w:rPr>
          <w:b/>
        </w:rPr>
        <w:t>Ash Testing</w:t>
      </w:r>
      <w:r>
        <w:t>: Executed ash tests on bread to assess mineral content and product quality.</w:t>
      </w:r>
    </w:p>
    <w:p w:rsidR="00F00029" w:rsidRDefault="00F00029" w:rsidP="00F00029">
      <w:pPr>
        <w:pStyle w:val="ListParagraph"/>
        <w:numPr>
          <w:ilvl w:val="0"/>
          <w:numId w:val="5"/>
        </w:numPr>
        <w:spacing w:after="205" w:line="259" w:lineRule="auto"/>
        <w:ind w:right="1165"/>
      </w:pPr>
      <w:r w:rsidRPr="00F00029">
        <w:rPr>
          <w:b/>
        </w:rPr>
        <w:t>NaCl Testing</w:t>
      </w:r>
      <w:r>
        <w:t>: Analyzed sodium chloride levels in food products like crisps to ensure compliance.</w:t>
      </w:r>
    </w:p>
    <w:p w:rsidR="00F00029" w:rsidRDefault="00F00029" w:rsidP="00D15C80">
      <w:pPr>
        <w:pStyle w:val="ListParagraph"/>
        <w:numPr>
          <w:ilvl w:val="0"/>
          <w:numId w:val="5"/>
        </w:numPr>
        <w:spacing w:after="205" w:line="259" w:lineRule="auto"/>
        <w:ind w:right="1165"/>
      </w:pPr>
      <w:r w:rsidRPr="00D15C80">
        <w:rPr>
          <w:b/>
        </w:rPr>
        <w:t>Chemical Analysis in Soap Production</w:t>
      </w:r>
      <w:r>
        <w:t>:</w:t>
      </w:r>
    </w:p>
    <w:p w:rsidR="00F00029" w:rsidRDefault="00F00029" w:rsidP="00F00029">
      <w:pPr>
        <w:pStyle w:val="ListParagraph"/>
        <w:numPr>
          <w:ilvl w:val="0"/>
          <w:numId w:val="6"/>
        </w:numPr>
        <w:spacing w:after="205" w:line="259" w:lineRule="auto"/>
        <w:ind w:right="1165"/>
      </w:pPr>
      <w:r>
        <w:t>Determined total fatty matter, ensuring quality control.</w:t>
      </w:r>
    </w:p>
    <w:p w:rsidR="00F00029" w:rsidRDefault="00F00029" w:rsidP="00F00029">
      <w:pPr>
        <w:pStyle w:val="ListParagraph"/>
        <w:numPr>
          <w:ilvl w:val="0"/>
          <w:numId w:val="6"/>
        </w:numPr>
        <w:spacing w:after="205" w:line="259" w:lineRule="auto"/>
        <w:ind w:right="1165"/>
      </w:pPr>
      <w:r>
        <w:t>Analyzed alkaline content to optimize formulations.</w:t>
      </w:r>
    </w:p>
    <w:p w:rsidR="00F00029" w:rsidRDefault="00F00029" w:rsidP="00F00029">
      <w:pPr>
        <w:pStyle w:val="ListParagraph"/>
        <w:numPr>
          <w:ilvl w:val="0"/>
          <w:numId w:val="6"/>
        </w:numPr>
        <w:spacing w:after="205" w:line="259" w:lineRule="auto"/>
        <w:ind w:right="1165"/>
      </w:pPr>
      <w:r>
        <w:t>Conducted tests for free caustic content for product safety.</w:t>
      </w:r>
    </w:p>
    <w:p w:rsidR="00F00029" w:rsidRDefault="00F00029" w:rsidP="00F00029">
      <w:pPr>
        <w:pStyle w:val="ListParagraph"/>
        <w:numPr>
          <w:ilvl w:val="0"/>
          <w:numId w:val="6"/>
        </w:numPr>
        <w:spacing w:after="205" w:line="259" w:lineRule="auto"/>
        <w:ind w:right="1165"/>
      </w:pPr>
      <w:r w:rsidRPr="00F00029">
        <w:rPr>
          <w:b/>
        </w:rPr>
        <w:t>Fat Analysis in Milk</w:t>
      </w:r>
      <w:r>
        <w:t>: Determined fat content in milk and dairy products for nutritional information.</w:t>
      </w:r>
    </w:p>
    <w:p w:rsidR="006A2576" w:rsidRDefault="006A2576">
      <w:pPr>
        <w:spacing w:after="98" w:line="259" w:lineRule="auto"/>
        <w:ind w:left="0" w:firstLine="0"/>
        <w:jc w:val="right"/>
      </w:pPr>
    </w:p>
    <w:p w:rsidR="006A2576" w:rsidRDefault="00AA1764">
      <w:pPr>
        <w:spacing w:after="160" w:line="259" w:lineRule="auto"/>
        <w:ind w:left="-5" w:right="1165"/>
      </w:pPr>
      <w:r>
        <w:rPr>
          <w:b/>
        </w:rPr>
        <w:t xml:space="preserve">RESEARCH EXPERIENCE (PROJECTS) </w:t>
      </w:r>
    </w:p>
    <w:p w:rsidR="006A2576" w:rsidRDefault="00AA1764">
      <w:pPr>
        <w:spacing w:after="173" w:line="259" w:lineRule="auto"/>
      </w:pPr>
      <w:r>
        <w:rPr>
          <w:i/>
        </w:rPr>
        <w:t xml:space="preserve">Successfully completed projects at Moringa School: </w:t>
      </w:r>
    </w:p>
    <w:p w:rsidR="006A2576" w:rsidRDefault="00AA1764">
      <w:pPr>
        <w:numPr>
          <w:ilvl w:val="0"/>
          <w:numId w:val="1"/>
        </w:numPr>
        <w:spacing w:after="205" w:line="259" w:lineRule="auto"/>
        <w:ind w:right="1165" w:hanging="360"/>
      </w:pPr>
      <w:r>
        <w:rPr>
          <w:b/>
        </w:rPr>
        <w:t>House Price Prediction</w:t>
      </w:r>
      <w:r>
        <w:t xml:space="preserve">: </w:t>
      </w:r>
      <w:hyperlink r:id="rId7">
        <w:r>
          <w:rPr>
            <w:color w:val="0563C1"/>
            <w:u w:val="single" w:color="0563C1"/>
          </w:rPr>
          <w:t>Link to Project</w:t>
        </w:r>
      </w:hyperlink>
      <w:hyperlink r:id="rId8">
        <w:r>
          <w:t xml:space="preserve"> </w:t>
        </w:r>
      </w:hyperlink>
    </w:p>
    <w:p w:rsidR="006A2576" w:rsidRDefault="00AA1764">
      <w:pPr>
        <w:spacing w:after="189"/>
        <w:ind w:left="1560" w:right="1207"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Utilized machine learning techniques to predict house prices based on various features. </w:t>
      </w:r>
    </w:p>
    <w:p w:rsidR="006A2576" w:rsidRDefault="0099759F" w:rsidP="0099759F">
      <w:pPr>
        <w:numPr>
          <w:ilvl w:val="0"/>
          <w:numId w:val="1"/>
        </w:numPr>
        <w:spacing w:after="205" w:line="259" w:lineRule="auto"/>
        <w:ind w:right="1165" w:hanging="360"/>
      </w:pPr>
      <w:r w:rsidRPr="0099759F">
        <w:rPr>
          <w:b/>
        </w:rPr>
        <w:t xml:space="preserve">I </w:t>
      </w:r>
      <w:r w:rsidRPr="0099759F">
        <w:rPr>
          <w:b/>
          <w:lang w:val="en-US"/>
        </w:rPr>
        <w:t>b</w:t>
      </w:r>
      <w:r w:rsidRPr="0099759F">
        <w:rPr>
          <w:b/>
        </w:rPr>
        <w:t>uilt a model to predict customer churn</w:t>
      </w:r>
      <w:r w:rsidR="00AA1764">
        <w:t xml:space="preserve">: </w:t>
      </w:r>
      <w:hyperlink r:id="rId9">
        <w:r w:rsidR="00AA1764">
          <w:rPr>
            <w:color w:val="0563C1"/>
            <w:u w:val="single" w:color="0563C1"/>
          </w:rPr>
          <w:t>Link to Project</w:t>
        </w:r>
      </w:hyperlink>
      <w:hyperlink r:id="rId10">
        <w:r w:rsidR="00AA1764">
          <w:t xml:space="preserve"> </w:t>
        </w:r>
      </w:hyperlink>
    </w:p>
    <w:p w:rsidR="006A2576" w:rsidRDefault="00AA1764">
      <w:pPr>
        <w:tabs>
          <w:tab w:val="center" w:pos="1251"/>
          <w:tab w:val="center" w:pos="5283"/>
        </w:tabs>
        <w:ind w:left="0" w:firstLine="0"/>
      </w:pPr>
      <w:r>
        <w:tab/>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Develop</w:t>
      </w:r>
      <w:r w:rsidR="0099759F">
        <w:t xml:space="preserve">ed predictive models to predict customer churn </w:t>
      </w:r>
      <w:r>
        <w:t xml:space="preserve"> based on relevant factors. </w:t>
      </w:r>
    </w:p>
    <w:p w:rsidR="006A2576" w:rsidRDefault="00054849">
      <w:pPr>
        <w:numPr>
          <w:ilvl w:val="0"/>
          <w:numId w:val="1"/>
        </w:numPr>
        <w:spacing w:after="205" w:line="259" w:lineRule="auto"/>
        <w:ind w:right="1165" w:hanging="360"/>
      </w:pPr>
      <w:r>
        <w:rPr>
          <w:b/>
          <w:lang w:val="en-US"/>
        </w:rPr>
        <w:t>Wine quality  prediction</w:t>
      </w:r>
      <w:hyperlink r:id="rId11">
        <w:r w:rsidR="00AA1764">
          <w:rPr>
            <w:color w:val="0563C1"/>
            <w:u w:val="single" w:color="0563C1"/>
          </w:rPr>
          <w:t>: Link to Project</w:t>
        </w:r>
      </w:hyperlink>
      <w:hyperlink r:id="rId12">
        <w:r w:rsidR="00AA1764">
          <w:t xml:space="preserve"> </w:t>
        </w:r>
      </w:hyperlink>
    </w:p>
    <w:p w:rsidR="006A2576" w:rsidRDefault="00AA1764">
      <w:pPr>
        <w:tabs>
          <w:tab w:val="center" w:pos="1251"/>
          <w:tab w:val="center" w:pos="4550"/>
        </w:tabs>
        <w:ind w:left="0" w:firstLine="0"/>
      </w:pPr>
      <w:r>
        <w:tab/>
      </w:r>
      <w:r w:rsidR="00054849">
        <w:rPr>
          <w:lang w:val="en-US"/>
        </w:rPr>
        <w:t xml:space="preserve">                        </w:t>
      </w:r>
      <w:r>
        <w:rPr>
          <w:rFonts w:ascii="Segoe UI Symbol" w:eastAsia="Segoe UI Symbol" w:hAnsi="Segoe UI Symbol" w:cs="Segoe UI Symbol"/>
        </w:rPr>
        <w:t></w:t>
      </w:r>
      <w:r w:rsidR="00054849">
        <w:rPr>
          <w:rFonts w:ascii="Arial" w:eastAsia="Arial" w:hAnsi="Arial" w:cs="Arial"/>
        </w:rPr>
        <w:t xml:space="preserve">  </w:t>
      </w:r>
      <w:r w:rsidR="00054849">
        <w:t xml:space="preserve">Analyzed wine </w:t>
      </w:r>
      <w:r>
        <w:t xml:space="preserve"> data to predict a</w:t>
      </w:r>
      <w:r w:rsidR="00054849">
        <w:t>nd assess</w:t>
      </w:r>
      <w:r>
        <w:t xml:space="preserve">. </w:t>
      </w:r>
    </w:p>
    <w:p w:rsidR="006A2576" w:rsidRDefault="00AA1764">
      <w:pPr>
        <w:numPr>
          <w:ilvl w:val="0"/>
          <w:numId w:val="1"/>
        </w:numPr>
        <w:spacing w:after="205" w:line="259" w:lineRule="auto"/>
        <w:ind w:right="1165" w:hanging="360"/>
      </w:pPr>
      <w:r>
        <w:rPr>
          <w:b/>
        </w:rPr>
        <w:t xml:space="preserve">Market Analysis Dashboard (Power BI): </w:t>
      </w:r>
    </w:p>
    <w:p w:rsidR="006A2576" w:rsidRDefault="00AA1764">
      <w:pPr>
        <w:numPr>
          <w:ilvl w:val="2"/>
          <w:numId w:val="3"/>
        </w:numPr>
        <w:spacing w:after="41"/>
        <w:ind w:right="1207" w:hanging="360"/>
      </w:pPr>
      <w:r>
        <w:t xml:space="preserve">Developed an interactive Power BI dashboard for market trends and competitor performance. </w:t>
      </w:r>
    </w:p>
    <w:p w:rsidR="006A2576" w:rsidRDefault="00AA1764">
      <w:pPr>
        <w:numPr>
          <w:ilvl w:val="2"/>
          <w:numId w:val="3"/>
        </w:numPr>
        <w:ind w:right="1207" w:hanging="360"/>
      </w:pPr>
      <w:r>
        <w:t xml:space="preserve">Implemented calculated fields and parameters in Power BI to allow users to customize views based on specific criteria. </w:t>
      </w:r>
    </w:p>
    <w:p w:rsidR="006A2576" w:rsidRDefault="00AA1764">
      <w:pPr>
        <w:numPr>
          <w:ilvl w:val="0"/>
          <w:numId w:val="1"/>
        </w:numPr>
        <w:spacing w:after="205" w:line="259" w:lineRule="auto"/>
        <w:ind w:right="1165" w:hanging="360"/>
      </w:pPr>
      <w:r>
        <w:rPr>
          <w:b/>
        </w:rPr>
        <w:t>Movie Recommendation System</w:t>
      </w:r>
      <w:r>
        <w:t xml:space="preserve">: </w:t>
      </w:r>
      <w:hyperlink r:id="rId13">
        <w:r>
          <w:rPr>
            <w:color w:val="0563C1"/>
            <w:u w:val="single" w:color="0563C1"/>
          </w:rPr>
          <w:t>Link to Project</w:t>
        </w:r>
      </w:hyperlink>
      <w:hyperlink r:id="rId14">
        <w:r>
          <w:t xml:space="preserve"> </w:t>
        </w:r>
      </w:hyperlink>
    </w:p>
    <w:p w:rsidR="006A2576" w:rsidRDefault="00AA1764">
      <w:pPr>
        <w:ind w:left="1425" w:right="1207" w:hanging="360"/>
      </w:pP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Created a recommendation system for movies based on user preferences and historical data, enhancing user experience and engagement. </w:t>
      </w:r>
    </w:p>
    <w:p w:rsidR="006A2576" w:rsidRDefault="00AA1764">
      <w:pPr>
        <w:spacing w:after="194" w:line="259" w:lineRule="auto"/>
        <w:ind w:left="720" w:firstLine="0"/>
      </w:pPr>
      <w:r>
        <w:t xml:space="preserve"> </w:t>
      </w:r>
    </w:p>
    <w:p w:rsidR="00966E88" w:rsidRDefault="00966E88" w:rsidP="00966E88">
      <w:pPr>
        <w:numPr>
          <w:ilvl w:val="0"/>
          <w:numId w:val="1"/>
        </w:numPr>
        <w:spacing w:after="205" w:line="259" w:lineRule="auto"/>
        <w:ind w:right="1165" w:hanging="360"/>
      </w:pPr>
      <w:r w:rsidRPr="00966E88">
        <w:rPr>
          <w:b/>
        </w:rPr>
        <w:t>AI-chatbot-for-eCommerce-Store</w:t>
      </w:r>
      <w:r w:rsidR="00AA1764">
        <w:t xml:space="preserve">: </w:t>
      </w:r>
      <w:hyperlink r:id="rId15">
        <w:r w:rsidR="00AA1764">
          <w:rPr>
            <w:color w:val="0563C1"/>
            <w:u w:val="single" w:color="0563C1"/>
          </w:rPr>
          <w:t>Link to Project</w:t>
        </w:r>
      </w:hyperlink>
      <w:hyperlink r:id="rId16">
        <w:r w:rsidR="00AA1764">
          <w:t xml:space="preserve"> </w:t>
        </w:r>
      </w:hyperlink>
    </w:p>
    <w:p w:rsidR="00966E88" w:rsidRDefault="00413A35" w:rsidP="00413A35">
      <w:pPr>
        <w:spacing w:after="205" w:line="259" w:lineRule="auto"/>
        <w:ind w:left="360" w:right="1165" w:firstLine="0"/>
      </w:pPr>
      <w:r>
        <w:t xml:space="preserve">  </w:t>
      </w:r>
      <w:r>
        <w:rPr>
          <w:lang w:val="en-US"/>
        </w:rPr>
        <w:t xml:space="preserve">             </w:t>
      </w:r>
      <w:r>
        <w:rPr>
          <w:rFonts w:ascii="Segoe UI Symbol" w:eastAsia="Segoe UI Symbol" w:hAnsi="Segoe UI Symbol" w:cs="Segoe UI Symbol"/>
        </w:rPr>
        <w:t></w:t>
      </w:r>
      <w:r>
        <w:t xml:space="preserve"> </w:t>
      </w:r>
      <w:r>
        <w:rPr>
          <w:lang w:val="en-US"/>
        </w:rPr>
        <w:t xml:space="preserve"> </w:t>
      </w:r>
      <w:r w:rsidRPr="00413A35">
        <w:t xml:space="preserve">Implemented an AI chatbot for eCommerce using the Rasa framework. Enhanced </w:t>
      </w:r>
      <w:r>
        <w:rPr>
          <w:lang w:val="en-US"/>
        </w:rPr>
        <w:t xml:space="preserve">     </w:t>
      </w:r>
      <w:r w:rsidRPr="00413A35">
        <w:t>customer engagement, provided product recommendations, and streamlined transactions. Demonstrated expertise in leveraging advanced technology to improve u</w:t>
      </w:r>
      <w:r>
        <w:t>ser experience and boost sales.</w:t>
      </w:r>
    </w:p>
    <w:p w:rsidR="006A2576" w:rsidRDefault="006A2576">
      <w:pPr>
        <w:spacing w:after="98" w:line="259" w:lineRule="auto"/>
        <w:ind w:left="0" w:firstLine="0"/>
        <w:jc w:val="right"/>
      </w:pPr>
    </w:p>
    <w:p w:rsidR="006A2576" w:rsidRDefault="00AA1764">
      <w:pPr>
        <w:spacing w:after="205" w:line="259" w:lineRule="auto"/>
        <w:ind w:left="-5" w:right="1165"/>
      </w:pPr>
      <w:r>
        <w:rPr>
          <w:b/>
        </w:rPr>
        <w:t>SKILLS</w:t>
      </w:r>
      <w:r>
        <w:t xml:space="preserve"> </w:t>
      </w:r>
    </w:p>
    <w:p w:rsidR="006A2576" w:rsidRDefault="00AA1764">
      <w:pPr>
        <w:numPr>
          <w:ilvl w:val="1"/>
          <w:numId w:val="1"/>
        </w:numPr>
        <w:spacing w:after="12"/>
        <w:ind w:right="1207" w:hanging="360"/>
      </w:pPr>
      <w:r>
        <w:rPr>
          <w:b/>
        </w:rPr>
        <w:t>Data Analysis</w:t>
      </w:r>
      <w:r>
        <w:t xml:space="preserve">: Data preprocessing, feature engineering, exploratory data analysis. </w:t>
      </w:r>
    </w:p>
    <w:p w:rsidR="006A2576" w:rsidRDefault="00AA1764">
      <w:pPr>
        <w:numPr>
          <w:ilvl w:val="1"/>
          <w:numId w:val="1"/>
        </w:numPr>
        <w:spacing w:after="14"/>
        <w:ind w:right="1207" w:hanging="360"/>
      </w:pPr>
      <w:r>
        <w:rPr>
          <w:b/>
        </w:rPr>
        <w:t>Machine Learning</w:t>
      </w:r>
      <w:r>
        <w:t xml:space="preserve">: Regression, classification, clustering, and model evaluation. </w:t>
      </w:r>
    </w:p>
    <w:p w:rsidR="006A2576" w:rsidRDefault="00AA1764">
      <w:pPr>
        <w:numPr>
          <w:ilvl w:val="1"/>
          <w:numId w:val="1"/>
        </w:numPr>
        <w:spacing w:after="14"/>
        <w:ind w:right="1207" w:hanging="360"/>
      </w:pPr>
      <w:r>
        <w:rPr>
          <w:b/>
        </w:rPr>
        <w:t>Programming</w:t>
      </w:r>
      <w:r>
        <w:t xml:space="preserve">: Proficient in Python, R, Apache Spark, and Hadoop for Big Data. </w:t>
      </w:r>
    </w:p>
    <w:p w:rsidR="006A2576" w:rsidRDefault="00AA1764" w:rsidP="0069165A">
      <w:pPr>
        <w:numPr>
          <w:ilvl w:val="1"/>
          <w:numId w:val="1"/>
        </w:numPr>
        <w:spacing w:after="41"/>
        <w:ind w:right="1207" w:hanging="360"/>
      </w:pPr>
      <w:r>
        <w:rPr>
          <w:b/>
        </w:rPr>
        <w:t>Tools</w:t>
      </w:r>
      <w:r>
        <w:t xml:space="preserve">: Familiarity with libraries such as Pandas, NumPy, Scikit-learn, Matplotlib, Excel, Tableau, and Power BI.   </w:t>
      </w:r>
    </w:p>
    <w:p w:rsidR="006A2576" w:rsidRDefault="00AA1764">
      <w:pPr>
        <w:numPr>
          <w:ilvl w:val="1"/>
          <w:numId w:val="1"/>
        </w:numPr>
        <w:spacing w:after="24"/>
        <w:ind w:right="1207" w:hanging="360"/>
      </w:pPr>
      <w:r>
        <w:rPr>
          <w:b/>
        </w:rPr>
        <w:t>Communication</w:t>
      </w:r>
      <w:r>
        <w:t xml:space="preserve">: Clear verbal and written communication skills.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rPr>
          <w:b/>
        </w:rPr>
        <w:t>Teamwork</w:t>
      </w:r>
      <w:r>
        <w:t xml:space="preserve">: Collaborative and effective team player. </w:t>
      </w:r>
    </w:p>
    <w:p w:rsidR="006A2576" w:rsidRDefault="00AA1764">
      <w:pPr>
        <w:spacing w:after="98" w:line="259" w:lineRule="auto"/>
        <w:ind w:left="0" w:firstLine="0"/>
        <w:jc w:val="right"/>
      </w:pPr>
      <w:r>
        <w:t xml:space="preserve"> </w:t>
      </w:r>
    </w:p>
    <w:p w:rsidR="006A2576" w:rsidRDefault="006A2576">
      <w:pPr>
        <w:spacing w:after="100" w:line="259" w:lineRule="auto"/>
        <w:ind w:left="0" w:firstLine="0"/>
        <w:jc w:val="right"/>
      </w:pPr>
    </w:p>
    <w:p w:rsidR="006A2576" w:rsidRDefault="00AA1764">
      <w:pPr>
        <w:spacing w:after="173" w:line="259" w:lineRule="auto"/>
        <w:ind w:left="-5" w:right="1165"/>
      </w:pPr>
      <w:r>
        <w:rPr>
          <w:b/>
        </w:rPr>
        <w:t>REFERENCES</w:t>
      </w:r>
      <w:r>
        <w:t xml:space="preserve"> </w:t>
      </w:r>
    </w:p>
    <w:p w:rsidR="006A2576" w:rsidRPr="00BD17A9" w:rsidRDefault="00BD17A9" w:rsidP="00BD17A9">
      <w:pPr>
        <w:pStyle w:val="ListParagraph"/>
        <w:numPr>
          <w:ilvl w:val="0"/>
          <w:numId w:val="4"/>
        </w:numPr>
        <w:spacing w:line="480" w:lineRule="auto"/>
        <w:jc w:val="both"/>
        <w:rPr>
          <w:rFonts w:ascii="Times New Roman" w:eastAsia="Times New Roman" w:hAnsi="Times New Roman" w:cs="Times New Roman"/>
          <w:color w:val="auto"/>
        </w:rPr>
      </w:pPr>
      <w:r w:rsidRPr="00BD17A9">
        <w:rPr>
          <w:lang w:val="en-US"/>
        </w:rPr>
        <w:t xml:space="preserve">Dr. David </w:t>
      </w:r>
      <w:proofErr w:type="spellStart"/>
      <w:r w:rsidRPr="00BD17A9">
        <w:rPr>
          <w:lang w:val="en-US"/>
        </w:rPr>
        <w:t>Kariuki</w:t>
      </w:r>
      <w:proofErr w:type="spellEnd"/>
      <w:r>
        <w:t xml:space="preserve"> | </w:t>
      </w:r>
      <w:r w:rsidRPr="00BD17A9">
        <w:rPr>
          <w:lang w:val="en-US"/>
        </w:rPr>
        <w:t>The University of Nairobi</w:t>
      </w:r>
      <w:r w:rsidR="00AA1764">
        <w:t xml:space="preserve"> | Email:  </w:t>
      </w:r>
      <w:r w:rsidR="00281C34">
        <w:fldChar w:fldCharType="begin"/>
      </w:r>
      <w:r w:rsidR="00281C34">
        <w:instrText xml:space="preserve"> HYPERLINK "mailto:Davidkariuki@uonbi.ac.ke" </w:instrText>
      </w:r>
      <w:r w:rsidR="00281C34">
        <w:fldChar w:fldCharType="separate"/>
      </w:r>
      <w:r w:rsidRPr="00BD17A9">
        <w:rPr>
          <w:rStyle w:val="Hyperlink"/>
          <w:rFonts w:eastAsia="Times New Roman"/>
          <w:position w:val="-1"/>
        </w:rPr>
        <w:t>Davidkariuki@uonbi.ac.ke</w:t>
      </w:r>
      <w:r w:rsidR="00281C34">
        <w:rPr>
          <w:rStyle w:val="Hyperlink"/>
          <w:rFonts w:eastAsia="Times New Roman"/>
          <w:position w:val="-1"/>
        </w:rPr>
        <w:fldChar w:fldCharType="end"/>
      </w:r>
    </w:p>
    <w:p w:rsidR="006A2576" w:rsidRDefault="00BD17A9" w:rsidP="00BD17A9">
      <w:pPr>
        <w:pStyle w:val="ListParagraph"/>
        <w:numPr>
          <w:ilvl w:val="0"/>
          <w:numId w:val="4"/>
        </w:numPr>
        <w:ind w:right="1207"/>
      </w:pPr>
      <w:r>
        <w:t xml:space="preserve">Dr. </w:t>
      </w:r>
      <w:r w:rsidRPr="00BD17A9">
        <w:rPr>
          <w:lang w:val="en-US"/>
        </w:rPr>
        <w:t xml:space="preserve">Charles </w:t>
      </w:r>
      <w:proofErr w:type="spellStart"/>
      <w:r w:rsidRPr="00BD17A9">
        <w:rPr>
          <w:lang w:val="en-US"/>
        </w:rPr>
        <w:t>Mirikau</w:t>
      </w:r>
      <w:proofErr w:type="spellEnd"/>
      <w:r>
        <w:t xml:space="preserve"> |</w:t>
      </w:r>
      <w:r w:rsidRPr="00BD17A9">
        <w:rPr>
          <w:lang w:val="en-US"/>
        </w:rPr>
        <w:t xml:space="preserve"> The University of Nairobi</w:t>
      </w:r>
      <w:r>
        <w:t xml:space="preserve"> </w:t>
      </w:r>
      <w:r w:rsidR="00AA1764">
        <w:t xml:space="preserve">| Email:  </w:t>
      </w:r>
      <w:r w:rsidRPr="00BD17A9">
        <w:rPr>
          <w:rFonts w:eastAsia="Times New Roman"/>
        </w:rPr>
        <w:t>cmirikau@uonbi.ac.ke</w:t>
      </w:r>
    </w:p>
    <w:p w:rsidR="006A2576" w:rsidRDefault="006A2576" w:rsidP="00BD17A9">
      <w:pPr>
        <w:ind w:left="1425" w:right="1207" w:firstLine="0"/>
      </w:pPr>
    </w:p>
    <w:p w:rsidR="006A2576" w:rsidRDefault="00AA1764">
      <w:pPr>
        <w:spacing w:after="0" w:line="259" w:lineRule="auto"/>
        <w:ind w:left="0" w:firstLine="0"/>
      </w:pPr>
      <w:r>
        <w:t xml:space="preserve"> </w:t>
      </w:r>
    </w:p>
    <w:sectPr w:rsidR="006A2576">
      <w:pgSz w:w="12240" w:h="15840"/>
      <w:pgMar w:top="1481" w:right="219" w:bottom="16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A073C"/>
    <w:multiLevelType w:val="hybridMultilevel"/>
    <w:tmpl w:val="951E10DC"/>
    <w:lvl w:ilvl="0" w:tplc="31D29BE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C2C246">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44A784A">
      <w:start w:val="1"/>
      <w:numFmt w:val="bullet"/>
      <w:lvlText w:val="▪"/>
      <w:lvlJc w:val="left"/>
      <w:pPr>
        <w:ind w:left="1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D12DB2C">
      <w:start w:val="1"/>
      <w:numFmt w:val="bullet"/>
      <w:lvlText w:val="•"/>
      <w:lvlJc w:val="left"/>
      <w:pPr>
        <w:ind w:left="25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F4F8CE">
      <w:start w:val="1"/>
      <w:numFmt w:val="bullet"/>
      <w:lvlText w:val="o"/>
      <w:lvlJc w:val="left"/>
      <w:pPr>
        <w:ind w:left="33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D030DA">
      <w:start w:val="1"/>
      <w:numFmt w:val="bullet"/>
      <w:lvlText w:val="▪"/>
      <w:lvlJc w:val="left"/>
      <w:pPr>
        <w:ind w:left="4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1928010">
      <w:start w:val="1"/>
      <w:numFmt w:val="bullet"/>
      <w:lvlText w:val="•"/>
      <w:lvlJc w:val="left"/>
      <w:pPr>
        <w:ind w:left="47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049072">
      <w:start w:val="1"/>
      <w:numFmt w:val="bullet"/>
      <w:lvlText w:val="o"/>
      <w:lvlJc w:val="left"/>
      <w:pPr>
        <w:ind w:left="54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2C664A">
      <w:start w:val="1"/>
      <w:numFmt w:val="bullet"/>
      <w:lvlText w:val="▪"/>
      <w:lvlJc w:val="left"/>
      <w:pPr>
        <w:ind w:left="61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nsid w:val="40FF2B01"/>
    <w:multiLevelType w:val="hybridMultilevel"/>
    <w:tmpl w:val="26CCBDF8"/>
    <w:lvl w:ilvl="0" w:tplc="7E62D2F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7DE4A36">
      <w:start w:val="1"/>
      <w:numFmt w:val="bullet"/>
      <w:lvlRestart w:val="0"/>
      <w:lvlText w:val="•"/>
      <w:lvlJc w:val="left"/>
      <w:pPr>
        <w:ind w:left="14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6C04354">
      <w:start w:val="1"/>
      <w:numFmt w:val="bullet"/>
      <w:lvlText w:val="▪"/>
      <w:lvlJc w:val="left"/>
      <w:pPr>
        <w:ind w:left="19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C844A88">
      <w:start w:val="1"/>
      <w:numFmt w:val="bullet"/>
      <w:lvlText w:val="•"/>
      <w:lvlJc w:val="left"/>
      <w:pPr>
        <w:ind w:left="27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98E7F2">
      <w:start w:val="1"/>
      <w:numFmt w:val="bullet"/>
      <w:lvlText w:val="o"/>
      <w:lvlJc w:val="left"/>
      <w:pPr>
        <w:ind w:left="34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590CBD6">
      <w:start w:val="1"/>
      <w:numFmt w:val="bullet"/>
      <w:lvlText w:val="▪"/>
      <w:lvlJc w:val="left"/>
      <w:pPr>
        <w:ind w:left="41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F3CE264">
      <w:start w:val="1"/>
      <w:numFmt w:val="bullet"/>
      <w:lvlText w:val="•"/>
      <w:lvlJc w:val="left"/>
      <w:pPr>
        <w:ind w:left="48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3A6A44">
      <w:start w:val="1"/>
      <w:numFmt w:val="bullet"/>
      <w:lvlText w:val="o"/>
      <w:lvlJc w:val="left"/>
      <w:pPr>
        <w:ind w:left="55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9E8F7B6">
      <w:start w:val="1"/>
      <w:numFmt w:val="bullet"/>
      <w:lvlText w:val="▪"/>
      <w:lvlJc w:val="left"/>
      <w:pPr>
        <w:ind w:left="63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4CB578E1"/>
    <w:multiLevelType w:val="hybridMultilevel"/>
    <w:tmpl w:val="A0A8F47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nsid w:val="55C475C5"/>
    <w:multiLevelType w:val="hybridMultilevel"/>
    <w:tmpl w:val="D4E0395E"/>
    <w:lvl w:ilvl="0" w:tplc="0C000001">
      <w:start w:val="1"/>
      <w:numFmt w:val="bullet"/>
      <w:lvlText w:val=""/>
      <w:lvlJc w:val="left"/>
      <w:pPr>
        <w:ind w:left="705" w:hanging="360"/>
      </w:pPr>
      <w:rPr>
        <w:rFonts w:ascii="Symbol" w:hAnsi="Symbol" w:hint="default"/>
      </w:rPr>
    </w:lvl>
    <w:lvl w:ilvl="1" w:tplc="0C000003" w:tentative="1">
      <w:start w:val="1"/>
      <w:numFmt w:val="bullet"/>
      <w:lvlText w:val="o"/>
      <w:lvlJc w:val="left"/>
      <w:pPr>
        <w:ind w:left="1425" w:hanging="360"/>
      </w:pPr>
      <w:rPr>
        <w:rFonts w:ascii="Courier New" w:hAnsi="Courier New" w:cs="Courier New" w:hint="default"/>
      </w:rPr>
    </w:lvl>
    <w:lvl w:ilvl="2" w:tplc="0C000005" w:tentative="1">
      <w:start w:val="1"/>
      <w:numFmt w:val="bullet"/>
      <w:lvlText w:val=""/>
      <w:lvlJc w:val="left"/>
      <w:pPr>
        <w:ind w:left="2145" w:hanging="360"/>
      </w:pPr>
      <w:rPr>
        <w:rFonts w:ascii="Wingdings" w:hAnsi="Wingdings" w:hint="default"/>
      </w:rPr>
    </w:lvl>
    <w:lvl w:ilvl="3" w:tplc="0C000001" w:tentative="1">
      <w:start w:val="1"/>
      <w:numFmt w:val="bullet"/>
      <w:lvlText w:val=""/>
      <w:lvlJc w:val="left"/>
      <w:pPr>
        <w:ind w:left="2865" w:hanging="360"/>
      </w:pPr>
      <w:rPr>
        <w:rFonts w:ascii="Symbol" w:hAnsi="Symbol" w:hint="default"/>
      </w:rPr>
    </w:lvl>
    <w:lvl w:ilvl="4" w:tplc="0C000003" w:tentative="1">
      <w:start w:val="1"/>
      <w:numFmt w:val="bullet"/>
      <w:lvlText w:val="o"/>
      <w:lvlJc w:val="left"/>
      <w:pPr>
        <w:ind w:left="3585" w:hanging="360"/>
      </w:pPr>
      <w:rPr>
        <w:rFonts w:ascii="Courier New" w:hAnsi="Courier New" w:cs="Courier New" w:hint="default"/>
      </w:rPr>
    </w:lvl>
    <w:lvl w:ilvl="5" w:tplc="0C000005" w:tentative="1">
      <w:start w:val="1"/>
      <w:numFmt w:val="bullet"/>
      <w:lvlText w:val=""/>
      <w:lvlJc w:val="left"/>
      <w:pPr>
        <w:ind w:left="4305" w:hanging="360"/>
      </w:pPr>
      <w:rPr>
        <w:rFonts w:ascii="Wingdings" w:hAnsi="Wingdings" w:hint="default"/>
      </w:rPr>
    </w:lvl>
    <w:lvl w:ilvl="6" w:tplc="0C000001" w:tentative="1">
      <w:start w:val="1"/>
      <w:numFmt w:val="bullet"/>
      <w:lvlText w:val=""/>
      <w:lvlJc w:val="left"/>
      <w:pPr>
        <w:ind w:left="5025" w:hanging="360"/>
      </w:pPr>
      <w:rPr>
        <w:rFonts w:ascii="Symbol" w:hAnsi="Symbol" w:hint="default"/>
      </w:rPr>
    </w:lvl>
    <w:lvl w:ilvl="7" w:tplc="0C000003" w:tentative="1">
      <w:start w:val="1"/>
      <w:numFmt w:val="bullet"/>
      <w:lvlText w:val="o"/>
      <w:lvlJc w:val="left"/>
      <w:pPr>
        <w:ind w:left="5745" w:hanging="360"/>
      </w:pPr>
      <w:rPr>
        <w:rFonts w:ascii="Courier New" w:hAnsi="Courier New" w:cs="Courier New" w:hint="default"/>
      </w:rPr>
    </w:lvl>
    <w:lvl w:ilvl="8" w:tplc="0C000005" w:tentative="1">
      <w:start w:val="1"/>
      <w:numFmt w:val="bullet"/>
      <w:lvlText w:val=""/>
      <w:lvlJc w:val="left"/>
      <w:pPr>
        <w:ind w:left="6465" w:hanging="360"/>
      </w:pPr>
      <w:rPr>
        <w:rFonts w:ascii="Wingdings" w:hAnsi="Wingdings" w:hint="default"/>
      </w:rPr>
    </w:lvl>
  </w:abstractNum>
  <w:abstractNum w:abstractNumId="4">
    <w:nsid w:val="62701C7E"/>
    <w:multiLevelType w:val="hybridMultilevel"/>
    <w:tmpl w:val="89D426C0"/>
    <w:lvl w:ilvl="0" w:tplc="1A269F6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9DCEFE2">
      <w:start w:val="1"/>
      <w:numFmt w:val="bullet"/>
      <w:lvlText w:val="o"/>
      <w:lvlJc w:val="left"/>
      <w:pPr>
        <w:ind w:left="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FED154">
      <w:start w:val="1"/>
      <w:numFmt w:val="bullet"/>
      <w:lvlRestart w:val="0"/>
      <w:lvlText w:val="•"/>
      <w:lvlJc w:val="left"/>
      <w:pPr>
        <w:ind w:left="15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1E4CBA">
      <w:start w:val="1"/>
      <w:numFmt w:val="bullet"/>
      <w:lvlText w:val="•"/>
      <w:lvlJc w:val="left"/>
      <w:pPr>
        <w:ind w:left="22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48AD8C">
      <w:start w:val="1"/>
      <w:numFmt w:val="bullet"/>
      <w:lvlText w:val="o"/>
      <w:lvlJc w:val="left"/>
      <w:pPr>
        <w:ind w:left="30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24563C">
      <w:start w:val="1"/>
      <w:numFmt w:val="bullet"/>
      <w:lvlText w:val="▪"/>
      <w:lvlJc w:val="left"/>
      <w:pPr>
        <w:ind w:left="37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64BDB4">
      <w:start w:val="1"/>
      <w:numFmt w:val="bullet"/>
      <w:lvlText w:val="•"/>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4E08DA">
      <w:start w:val="1"/>
      <w:numFmt w:val="bullet"/>
      <w:lvlText w:val="o"/>
      <w:lvlJc w:val="left"/>
      <w:pPr>
        <w:ind w:left="5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368EEA">
      <w:start w:val="1"/>
      <w:numFmt w:val="bullet"/>
      <w:lvlText w:val="▪"/>
      <w:lvlJc w:val="left"/>
      <w:pPr>
        <w:ind w:left="5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nsid w:val="712B59A5"/>
    <w:multiLevelType w:val="hybridMultilevel"/>
    <w:tmpl w:val="856ADA42"/>
    <w:lvl w:ilvl="0" w:tplc="0C000001">
      <w:start w:val="1"/>
      <w:numFmt w:val="bullet"/>
      <w:lvlText w:val=""/>
      <w:lvlJc w:val="left"/>
      <w:pPr>
        <w:ind w:left="705" w:hanging="360"/>
      </w:pPr>
      <w:rPr>
        <w:rFonts w:ascii="Symbol" w:hAnsi="Symbol" w:hint="default"/>
      </w:rPr>
    </w:lvl>
    <w:lvl w:ilvl="1" w:tplc="0C000003" w:tentative="1">
      <w:start w:val="1"/>
      <w:numFmt w:val="bullet"/>
      <w:lvlText w:val="o"/>
      <w:lvlJc w:val="left"/>
      <w:pPr>
        <w:ind w:left="1425" w:hanging="360"/>
      </w:pPr>
      <w:rPr>
        <w:rFonts w:ascii="Courier New" w:hAnsi="Courier New" w:cs="Courier New" w:hint="default"/>
      </w:rPr>
    </w:lvl>
    <w:lvl w:ilvl="2" w:tplc="0C000005" w:tentative="1">
      <w:start w:val="1"/>
      <w:numFmt w:val="bullet"/>
      <w:lvlText w:val=""/>
      <w:lvlJc w:val="left"/>
      <w:pPr>
        <w:ind w:left="2145" w:hanging="360"/>
      </w:pPr>
      <w:rPr>
        <w:rFonts w:ascii="Wingdings" w:hAnsi="Wingdings" w:hint="default"/>
      </w:rPr>
    </w:lvl>
    <w:lvl w:ilvl="3" w:tplc="0C000001" w:tentative="1">
      <w:start w:val="1"/>
      <w:numFmt w:val="bullet"/>
      <w:lvlText w:val=""/>
      <w:lvlJc w:val="left"/>
      <w:pPr>
        <w:ind w:left="2865" w:hanging="360"/>
      </w:pPr>
      <w:rPr>
        <w:rFonts w:ascii="Symbol" w:hAnsi="Symbol" w:hint="default"/>
      </w:rPr>
    </w:lvl>
    <w:lvl w:ilvl="4" w:tplc="0C000003" w:tentative="1">
      <w:start w:val="1"/>
      <w:numFmt w:val="bullet"/>
      <w:lvlText w:val="o"/>
      <w:lvlJc w:val="left"/>
      <w:pPr>
        <w:ind w:left="3585" w:hanging="360"/>
      </w:pPr>
      <w:rPr>
        <w:rFonts w:ascii="Courier New" w:hAnsi="Courier New" w:cs="Courier New" w:hint="default"/>
      </w:rPr>
    </w:lvl>
    <w:lvl w:ilvl="5" w:tplc="0C000005" w:tentative="1">
      <w:start w:val="1"/>
      <w:numFmt w:val="bullet"/>
      <w:lvlText w:val=""/>
      <w:lvlJc w:val="left"/>
      <w:pPr>
        <w:ind w:left="4305" w:hanging="360"/>
      </w:pPr>
      <w:rPr>
        <w:rFonts w:ascii="Wingdings" w:hAnsi="Wingdings" w:hint="default"/>
      </w:rPr>
    </w:lvl>
    <w:lvl w:ilvl="6" w:tplc="0C000001" w:tentative="1">
      <w:start w:val="1"/>
      <w:numFmt w:val="bullet"/>
      <w:lvlText w:val=""/>
      <w:lvlJc w:val="left"/>
      <w:pPr>
        <w:ind w:left="5025" w:hanging="360"/>
      </w:pPr>
      <w:rPr>
        <w:rFonts w:ascii="Symbol" w:hAnsi="Symbol" w:hint="default"/>
      </w:rPr>
    </w:lvl>
    <w:lvl w:ilvl="7" w:tplc="0C000003" w:tentative="1">
      <w:start w:val="1"/>
      <w:numFmt w:val="bullet"/>
      <w:lvlText w:val="o"/>
      <w:lvlJc w:val="left"/>
      <w:pPr>
        <w:ind w:left="5745" w:hanging="360"/>
      </w:pPr>
      <w:rPr>
        <w:rFonts w:ascii="Courier New" w:hAnsi="Courier New" w:cs="Courier New" w:hint="default"/>
      </w:rPr>
    </w:lvl>
    <w:lvl w:ilvl="8" w:tplc="0C000005" w:tentative="1">
      <w:start w:val="1"/>
      <w:numFmt w:val="bullet"/>
      <w:lvlText w:val=""/>
      <w:lvlJc w:val="left"/>
      <w:pPr>
        <w:ind w:left="6465"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576"/>
    <w:rsid w:val="00054849"/>
    <w:rsid w:val="000C561F"/>
    <w:rsid w:val="00101A18"/>
    <w:rsid w:val="00281C34"/>
    <w:rsid w:val="00355B5E"/>
    <w:rsid w:val="00413A35"/>
    <w:rsid w:val="0069165A"/>
    <w:rsid w:val="006A2576"/>
    <w:rsid w:val="0088473D"/>
    <w:rsid w:val="00885E7D"/>
    <w:rsid w:val="00935821"/>
    <w:rsid w:val="0094394B"/>
    <w:rsid w:val="00966E88"/>
    <w:rsid w:val="0099759F"/>
    <w:rsid w:val="00AA1764"/>
    <w:rsid w:val="00B2469D"/>
    <w:rsid w:val="00BD17A9"/>
    <w:rsid w:val="00C54791"/>
    <w:rsid w:val="00D15C80"/>
    <w:rsid w:val="00F0002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3A26B-104B-47FC-BED9-54A80C64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KE" w:eastAsia="en-K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5" w:line="265"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BD17A9"/>
    <w:rPr>
      <w:rFonts w:ascii="Calibri" w:eastAsia="Calibri" w:hAnsi="Calibri" w:cs="Times New Roman" w:hint="default"/>
      <w:color w:val="0000FF"/>
      <w:w w:val="100"/>
      <w:position w:val="1"/>
      <w:u w:val="single"/>
      <w:effect w:val="none"/>
      <w:vertAlign w:val="baseline"/>
      <w:em w:val="none"/>
    </w:rPr>
  </w:style>
  <w:style w:type="paragraph" w:styleId="ListParagraph">
    <w:name w:val="List Paragraph"/>
    <w:basedOn w:val="Normal"/>
    <w:uiPriority w:val="34"/>
    <w:qFormat/>
    <w:rsid w:val="00BD1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81905">
      <w:bodyDiv w:val="1"/>
      <w:marLeft w:val="0"/>
      <w:marRight w:val="0"/>
      <w:marTop w:val="0"/>
      <w:marBottom w:val="0"/>
      <w:divBdr>
        <w:top w:val="none" w:sz="0" w:space="0" w:color="auto"/>
        <w:left w:val="none" w:sz="0" w:space="0" w:color="auto"/>
        <w:bottom w:val="none" w:sz="0" w:space="0" w:color="auto"/>
        <w:right w:val="none" w:sz="0" w:space="0" w:color="auto"/>
      </w:divBdr>
    </w:div>
    <w:div w:id="439300012">
      <w:bodyDiv w:val="1"/>
      <w:marLeft w:val="0"/>
      <w:marRight w:val="0"/>
      <w:marTop w:val="0"/>
      <w:marBottom w:val="0"/>
      <w:divBdr>
        <w:top w:val="none" w:sz="0" w:space="0" w:color="auto"/>
        <w:left w:val="none" w:sz="0" w:space="0" w:color="auto"/>
        <w:bottom w:val="none" w:sz="0" w:space="0" w:color="auto"/>
        <w:right w:val="none" w:sz="0" w:space="0" w:color="auto"/>
      </w:divBdr>
    </w:div>
    <w:div w:id="730933131">
      <w:bodyDiv w:val="1"/>
      <w:marLeft w:val="0"/>
      <w:marRight w:val="0"/>
      <w:marTop w:val="0"/>
      <w:marBottom w:val="0"/>
      <w:divBdr>
        <w:top w:val="none" w:sz="0" w:space="0" w:color="auto"/>
        <w:left w:val="none" w:sz="0" w:space="0" w:color="auto"/>
        <w:bottom w:val="none" w:sz="0" w:space="0" w:color="auto"/>
        <w:right w:val="none" w:sz="0" w:space="0" w:color="auto"/>
      </w:divBdr>
    </w:div>
    <w:div w:id="18141789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udimath/House-Sales-Prices-Using-Multi-Linear-Regression.git" TargetMode="External"/><Relationship Id="rId13" Type="http://schemas.openxmlformats.org/officeDocument/2006/relationships/hyperlink" Target="https://github.com/Perception-ui/phase_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erception-ui/phase_4" TargetMode="External"/><Relationship Id="rId12" Type="http://schemas.openxmlformats.org/officeDocument/2006/relationships/hyperlink" Target="https://github.com/Dudimath/Microsoft-Film-Insight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Ivan3864/SAFARIDINE-STAY-KENYA-THE-CULINARY-AND-LODGING-NAVIGATOR" TargetMode="External"/><Relationship Id="rId1" Type="http://schemas.openxmlformats.org/officeDocument/2006/relationships/numbering" Target="numbering.xml"/><Relationship Id="rId6" Type="http://schemas.openxmlformats.org/officeDocument/2006/relationships/hyperlink" Target="https://www.linkedin.com/in/dudi/" TargetMode="External"/><Relationship Id="rId11" Type="http://schemas.openxmlformats.org/officeDocument/2006/relationships/hyperlink" Target="https://github.com/Lawrync/Project_on_wine_quality_prediction" TargetMode="External"/><Relationship Id="rId5" Type="http://schemas.openxmlformats.org/officeDocument/2006/relationships/hyperlink" Target="https://www.linkedin.com/in/lawryn-marusoi" TargetMode="External"/><Relationship Id="rId15" Type="http://schemas.openxmlformats.org/officeDocument/2006/relationships/hyperlink" Target="https://github.com/MwangiWambugu/AI-chatbot-for-eCommerce-Store" TargetMode="External"/><Relationship Id="rId10" Type="http://schemas.openxmlformats.org/officeDocument/2006/relationships/hyperlink" Target="https://github.com/LEE-NANGI/Group_2_project.git" TargetMode="External"/><Relationship Id="rId4" Type="http://schemas.openxmlformats.org/officeDocument/2006/relationships/webSettings" Target="webSettings.xml"/><Relationship Id="rId9" Type="http://schemas.openxmlformats.org/officeDocument/2006/relationships/hyperlink" Target="https://github.com/Lawrync/PHASE-3---PROJECT" TargetMode="External"/><Relationship Id="rId14" Type="http://schemas.openxmlformats.org/officeDocument/2006/relationships/hyperlink" Target="https://github.com/Dudimath/ScreenGenius-Smart-Movie-Suggestion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cp:lastModifiedBy>Microsoft account</cp:lastModifiedBy>
  <cp:revision>2</cp:revision>
  <cp:lastPrinted>2024-03-22T13:47:00Z</cp:lastPrinted>
  <dcterms:created xsi:type="dcterms:W3CDTF">2024-03-29T15:44:00Z</dcterms:created>
  <dcterms:modified xsi:type="dcterms:W3CDTF">2024-03-29T15:44:00Z</dcterms:modified>
</cp:coreProperties>
</file>