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0B89" w14:textId="4ED72035" w:rsidR="00833990" w:rsidRDefault="00833990" w:rsidP="00833990">
      <w:pPr>
        <w:spacing w:line="480" w:lineRule="auto"/>
        <w:ind w:firstLine="720"/>
        <w:jc w:val="right"/>
        <w:rPr>
          <w:rFonts w:ascii="Calibri" w:hAnsi="Calibri" w:cs="Calibri"/>
        </w:rPr>
      </w:pPr>
      <w:r>
        <w:rPr>
          <w:rFonts w:ascii="Calibri" w:hAnsi="Calibri" w:cs="Calibri"/>
        </w:rPr>
        <w:t>Tyler Lawson</w:t>
      </w:r>
    </w:p>
    <w:p w14:paraId="20D54E91" w14:textId="19C64C87" w:rsidR="00833990" w:rsidRDefault="00833990" w:rsidP="00833990">
      <w:pPr>
        <w:spacing w:line="480" w:lineRule="auto"/>
        <w:ind w:firstLine="720"/>
        <w:jc w:val="right"/>
        <w:rPr>
          <w:rFonts w:ascii="Calibri" w:hAnsi="Calibri" w:cs="Calibri"/>
        </w:rPr>
      </w:pPr>
      <w:r>
        <w:rPr>
          <w:rFonts w:ascii="Calibri" w:hAnsi="Calibri" w:cs="Calibri"/>
        </w:rPr>
        <w:t>CS-499</w:t>
      </w:r>
    </w:p>
    <w:p w14:paraId="0D1E75D7" w14:textId="5D0B0E3C" w:rsidR="00833990" w:rsidRDefault="00833990" w:rsidP="00833990">
      <w:pPr>
        <w:spacing w:line="480" w:lineRule="auto"/>
        <w:ind w:firstLine="720"/>
        <w:jc w:val="center"/>
        <w:rPr>
          <w:rFonts w:ascii="Calibri" w:hAnsi="Calibri" w:cs="Calibri"/>
        </w:rPr>
      </w:pPr>
      <w:r>
        <w:rPr>
          <w:rFonts w:ascii="Calibri" w:hAnsi="Calibri" w:cs="Calibri"/>
        </w:rPr>
        <w:t>Enhancement 3 Reflection</w:t>
      </w:r>
    </w:p>
    <w:p w14:paraId="55740EFE" w14:textId="1F975ED9" w:rsidR="00833990" w:rsidRPr="00833990" w:rsidRDefault="00833990" w:rsidP="00833990">
      <w:pPr>
        <w:spacing w:line="480" w:lineRule="auto"/>
        <w:ind w:firstLine="720"/>
        <w:rPr>
          <w:rFonts w:ascii="Calibri" w:hAnsi="Calibri" w:cs="Calibri"/>
        </w:rPr>
      </w:pPr>
      <w:r w:rsidRPr="00833990">
        <w:rPr>
          <w:rFonts w:ascii="Calibri" w:hAnsi="Calibri" w:cs="Calibri"/>
        </w:rPr>
        <w:t xml:space="preserve">For my database enhancement, I improved the Mongoose trip schema used by the </w:t>
      </w:r>
      <w:proofErr w:type="spellStart"/>
      <w:r w:rsidRPr="00833990">
        <w:rPr>
          <w:rFonts w:ascii="Calibri" w:hAnsi="Calibri" w:cs="Calibri"/>
        </w:rPr>
        <w:t>Travlr</w:t>
      </w:r>
      <w:proofErr w:type="spellEnd"/>
      <w:r w:rsidRPr="00833990">
        <w:rPr>
          <w:rFonts w:ascii="Calibri" w:hAnsi="Calibri" w:cs="Calibri"/>
        </w:rPr>
        <w:t xml:space="preserve"> Getaways application. The original </w:t>
      </w:r>
      <w:proofErr w:type="gramStart"/>
      <w:r w:rsidRPr="00833990">
        <w:rPr>
          <w:rFonts w:ascii="Calibri" w:hAnsi="Calibri" w:cs="Calibri"/>
        </w:rPr>
        <w:t>schema</w:t>
      </w:r>
      <w:proofErr w:type="gramEnd"/>
      <w:r w:rsidRPr="00833990">
        <w:rPr>
          <w:rFonts w:ascii="Calibri" w:hAnsi="Calibri" w:cs="Calibri"/>
        </w:rPr>
        <w:t xml:space="preserve"> defined the required trip fields, but it did not do much beyond checking whether values existed. I enhanced the schema by adding validation and formatting rules such as trim, uppercase, </w:t>
      </w:r>
      <w:proofErr w:type="spellStart"/>
      <w:r w:rsidRPr="00833990">
        <w:rPr>
          <w:rFonts w:ascii="Calibri" w:hAnsi="Calibri" w:cs="Calibri"/>
        </w:rPr>
        <w:t>minlength</w:t>
      </w:r>
      <w:proofErr w:type="spellEnd"/>
      <w:r w:rsidRPr="00833990">
        <w:rPr>
          <w:rFonts w:ascii="Calibri" w:hAnsi="Calibri" w:cs="Calibri"/>
        </w:rPr>
        <w:t>, and a unique constraint on the trip code.</w:t>
      </w:r>
    </w:p>
    <w:p w14:paraId="606FFAA4" w14:textId="77777777" w:rsidR="00833990" w:rsidRPr="00833990" w:rsidRDefault="00833990" w:rsidP="00833990">
      <w:pPr>
        <w:spacing w:line="480" w:lineRule="auto"/>
        <w:rPr>
          <w:rFonts w:ascii="Calibri" w:hAnsi="Calibri" w:cs="Calibri"/>
        </w:rPr>
      </w:pPr>
      <w:r w:rsidRPr="00833990">
        <w:rPr>
          <w:rFonts w:ascii="Calibri" w:hAnsi="Calibri" w:cs="Calibri"/>
        </w:rPr>
        <w:t>These changes improve the quality of the data being stored in MongoDB. For example, trimming values helps prevent accidental spaces from being saved, while uppercasing the trip code keeps the format consistent. The unique trip code constraint is especially important because the application uses the trip code to find and update individual trips. Allowing duplicate trip codes could cause incorrect records to be returned or updated.</w:t>
      </w:r>
    </w:p>
    <w:p w14:paraId="42EF53A6" w14:textId="77777777" w:rsidR="00833990" w:rsidRPr="00833990" w:rsidRDefault="00833990" w:rsidP="00833990">
      <w:pPr>
        <w:spacing w:line="480" w:lineRule="auto"/>
        <w:ind w:firstLine="720"/>
        <w:rPr>
          <w:rFonts w:ascii="Calibri" w:hAnsi="Calibri" w:cs="Calibri"/>
        </w:rPr>
      </w:pPr>
      <w:r w:rsidRPr="00833990">
        <w:rPr>
          <w:rFonts w:ascii="Calibri" w:hAnsi="Calibri" w:cs="Calibri"/>
        </w:rPr>
        <w:t>I also added explicit indexes for the trip code, start date, and resort/start date combination. This improves the database design because these are fields that are likely to be used for lookups, sorting, or filtering. Even though the current application is small, adding indexes makes the database structure more scalable and better prepared for larger datasets.</w:t>
      </w:r>
    </w:p>
    <w:p w14:paraId="7268DA9F" w14:textId="77777777" w:rsidR="00833990" w:rsidRPr="00833990" w:rsidRDefault="00833990" w:rsidP="00833990">
      <w:pPr>
        <w:spacing w:line="480" w:lineRule="auto"/>
        <w:ind w:firstLine="720"/>
        <w:rPr>
          <w:rFonts w:ascii="Calibri" w:hAnsi="Calibri" w:cs="Calibri"/>
        </w:rPr>
      </w:pPr>
      <w:r w:rsidRPr="00833990">
        <w:rPr>
          <w:rFonts w:ascii="Calibri" w:hAnsi="Calibri" w:cs="Calibri"/>
        </w:rPr>
        <w:t xml:space="preserve">This enhancement helped me think more carefully about the database layer as more than just storage. The schema should protect the application from bad or inconsistent data before that data causes problems elsewhere in the system. I decided not to make larger changes, such as converting price fields from strings to numbers, because that would have </w:t>
      </w:r>
      <w:r w:rsidRPr="00833990">
        <w:rPr>
          <w:rFonts w:ascii="Calibri" w:hAnsi="Calibri" w:cs="Calibri"/>
        </w:rPr>
        <w:lastRenderedPageBreak/>
        <w:t>required more frontend and backend changes and could have introduced unnecessary risk. Instead, I focused on a practical database improvement that strengthened data integrity while preserving the existing application behavior.</w:t>
      </w:r>
    </w:p>
    <w:p w14:paraId="697481B6" w14:textId="77777777" w:rsidR="0036248F" w:rsidRPr="00833990" w:rsidRDefault="0036248F" w:rsidP="00833990">
      <w:pPr>
        <w:spacing w:line="480" w:lineRule="auto"/>
        <w:rPr>
          <w:rFonts w:ascii="Calibri" w:hAnsi="Calibri" w:cs="Calibri"/>
        </w:rPr>
      </w:pPr>
    </w:p>
    <w:sectPr w:rsidR="0036248F" w:rsidRPr="00833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90"/>
    <w:rsid w:val="0036248F"/>
    <w:rsid w:val="003F12D6"/>
    <w:rsid w:val="00833990"/>
    <w:rsid w:val="00CC071D"/>
    <w:rsid w:val="00D10810"/>
    <w:rsid w:val="00FB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EA66"/>
  <w15:chartTrackingRefBased/>
  <w15:docId w15:val="{360BAC2D-2A1F-4175-A7AF-80194802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90"/>
    <w:rPr>
      <w:rFonts w:eastAsiaTheme="majorEastAsia" w:cstheme="majorBidi"/>
      <w:color w:val="272727" w:themeColor="text1" w:themeTint="D8"/>
    </w:rPr>
  </w:style>
  <w:style w:type="paragraph" w:styleId="Title">
    <w:name w:val="Title"/>
    <w:basedOn w:val="Normal"/>
    <w:next w:val="Normal"/>
    <w:link w:val="TitleChar"/>
    <w:uiPriority w:val="10"/>
    <w:qFormat/>
    <w:rsid w:val="00833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90"/>
    <w:pPr>
      <w:spacing w:before="160"/>
      <w:jc w:val="center"/>
    </w:pPr>
    <w:rPr>
      <w:i/>
      <w:iCs/>
      <w:color w:val="404040" w:themeColor="text1" w:themeTint="BF"/>
    </w:rPr>
  </w:style>
  <w:style w:type="character" w:customStyle="1" w:styleId="QuoteChar">
    <w:name w:val="Quote Char"/>
    <w:basedOn w:val="DefaultParagraphFont"/>
    <w:link w:val="Quote"/>
    <w:uiPriority w:val="29"/>
    <w:rsid w:val="00833990"/>
    <w:rPr>
      <w:i/>
      <w:iCs/>
      <w:color w:val="404040" w:themeColor="text1" w:themeTint="BF"/>
    </w:rPr>
  </w:style>
  <w:style w:type="paragraph" w:styleId="ListParagraph">
    <w:name w:val="List Paragraph"/>
    <w:basedOn w:val="Normal"/>
    <w:uiPriority w:val="34"/>
    <w:qFormat/>
    <w:rsid w:val="00833990"/>
    <w:pPr>
      <w:ind w:left="720"/>
      <w:contextualSpacing/>
    </w:pPr>
  </w:style>
  <w:style w:type="character" w:styleId="IntenseEmphasis">
    <w:name w:val="Intense Emphasis"/>
    <w:basedOn w:val="DefaultParagraphFont"/>
    <w:uiPriority w:val="21"/>
    <w:qFormat/>
    <w:rsid w:val="00833990"/>
    <w:rPr>
      <w:i/>
      <w:iCs/>
      <w:color w:val="0F4761" w:themeColor="accent1" w:themeShade="BF"/>
    </w:rPr>
  </w:style>
  <w:style w:type="paragraph" w:styleId="IntenseQuote">
    <w:name w:val="Intense Quote"/>
    <w:basedOn w:val="Normal"/>
    <w:next w:val="Normal"/>
    <w:link w:val="IntenseQuoteChar"/>
    <w:uiPriority w:val="30"/>
    <w:qFormat/>
    <w:rsid w:val="00833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990"/>
    <w:rPr>
      <w:i/>
      <w:iCs/>
      <w:color w:val="0F4761" w:themeColor="accent1" w:themeShade="BF"/>
    </w:rPr>
  </w:style>
  <w:style w:type="character" w:styleId="IntenseReference">
    <w:name w:val="Intense Reference"/>
    <w:basedOn w:val="DefaultParagraphFont"/>
    <w:uiPriority w:val="32"/>
    <w:qFormat/>
    <w:rsid w:val="00833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Lawson</dc:creator>
  <cp:keywords/>
  <dc:description/>
  <cp:lastModifiedBy>Tyler Lawson</cp:lastModifiedBy>
  <cp:revision>1</cp:revision>
  <dcterms:created xsi:type="dcterms:W3CDTF">2026-06-27T12:51:00Z</dcterms:created>
  <dcterms:modified xsi:type="dcterms:W3CDTF">2026-06-27T12:52:00Z</dcterms:modified>
</cp:coreProperties>
</file>