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金融系统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输入数据的形式是什么？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有标题、来源、正文等这种数据，就想excel中的表格那样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公司中名称和简称的识别【主体识别】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输入：公司的实体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输出：对应这篇新闻中的主体公司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需要输出所有公司吗？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还是只需要输出新闻中的主体公司？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需要输出一篇文章中的所有公司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文章中某个公司出现的次数越高，是否就代表这个文章跟这个主体公司有关？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新闻主体的多标签识别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新闻的表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输出：标签（前面输入的主体公司的标签）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整个系统的输入是文章。确认是否做了结构化？（已经结构化了，有标题，有时间）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输出的是数字：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输出：计算该企业的营销风险指数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GRPC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和HTTP接口反馈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数据实体标识（在本项目中只做企业相关）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01.</w:t>
      </w:r>
      <w:r>
        <w:rPr>
          <w:rFonts w:hint="eastAsia"/>
          <w:lang w:val="en-US" w:eastAsia="zh-Hans"/>
        </w:rPr>
        <w:t>基金组织名算不算？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02.</w:t>
      </w:r>
      <w:r>
        <w:rPr>
          <w:rFonts w:hint="eastAsia"/>
          <w:lang w:val="en-US" w:eastAsia="zh-Hans"/>
        </w:rPr>
        <w:t>国资委，经信委算不算？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</w:t>
      </w: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亿个体名称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成熟的公司名称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Helvetica Neue" w:hAnsi="Helvetica Neue" w:eastAsia="Helvetica Neue" w:cs="Helvetica Neue"/>
          <w:kern w:val="0"/>
          <w:sz w:val="24"/>
          <w:szCs w:val="24"/>
          <w:lang w:eastAsia="zh-CN" w:bidi="ar"/>
        </w:rPr>
        <w:t>10.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容易混淆的标签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0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1.'增资扩股', '股权增持’ 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0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2.收购，公司收购 =&gt; 能否将收购再细化？也就是说二者应该保持在一个粒度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0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3.批准，批准发行，批准进入…  =&gt; 标签粒度不同。能否删除批准这个标签？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eastAsia="zh-CN" w:bidi="ar"/>
        </w:rPr>
        <w:t>0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4.违法行为，专业违规    =&gt; 这两者实际含义是否相同？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0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5.创新，科技创新 =&gt; 仍然是划分粒度的问题 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F5CBB"/>
    <w:multiLevelType w:val="singleLevel"/>
    <w:tmpl w:val="5F4F5CB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7A69C"/>
    <w:rsid w:val="3FFDE384"/>
    <w:rsid w:val="6BFD7E9C"/>
    <w:rsid w:val="6E67A69C"/>
    <w:rsid w:val="72FC2B8D"/>
    <w:rsid w:val="767B4DDB"/>
    <w:rsid w:val="77FC9643"/>
    <w:rsid w:val="7D7CD658"/>
    <w:rsid w:val="7EBFF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2020-09-02T16:31:00Z</dcterms:created>
  <dc:creator>gamidev</dc:creator>
  <cp:lastModifiedBy>gamidev</cp:lastModifiedBy>
  <dcterms:modified xsi:type="dcterms:W3CDTF">2020-09-02T21:42:14Z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