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40015375"/>
        <w:docPartObj>
          <w:docPartGallery w:val="Cover Pages"/>
          <w:docPartUnique/>
        </w:docPartObj>
      </w:sdtPr>
      <w:sdtContent>
        <w:p w14:paraId="2C85E32C" w14:textId="77777777" w:rsidR="00C15EC0" w:rsidRDefault="00C15EC0" w:rsidP="008E73B5">
          <w:pPr>
            <w:jc w:val="center"/>
          </w:pPr>
        </w:p>
        <w:p w14:paraId="7CCA4E91" w14:textId="77777777" w:rsidR="00C15EC0" w:rsidRDefault="00C15EC0" w:rsidP="008E73B5">
          <w:pPr>
            <w:jc w:val="center"/>
          </w:pPr>
        </w:p>
        <w:p w14:paraId="23C1BCEC" w14:textId="77777777" w:rsidR="00C15EC0" w:rsidRDefault="00C15EC0" w:rsidP="008E73B5">
          <w:pPr>
            <w:jc w:val="center"/>
          </w:pPr>
        </w:p>
        <w:p w14:paraId="5E67878E" w14:textId="7834FC58" w:rsidR="008E73B5" w:rsidRPr="00C15EC0" w:rsidRDefault="008E73B5" w:rsidP="008E73B5">
          <w:pPr>
            <w:jc w:val="center"/>
            <w:rPr>
              <w:rFonts w:ascii="Times New Roman" w:hAnsi="Times New Roman" w:cs="Times New Roman"/>
              <w:b/>
              <w:bCs/>
              <w:sz w:val="44"/>
              <w:szCs w:val="44"/>
            </w:rPr>
          </w:pPr>
          <w:r w:rsidRPr="00C15EC0">
            <w:rPr>
              <w:rFonts w:ascii="Times New Roman" w:hAnsi="Times New Roman" w:cs="Times New Roman"/>
              <w:b/>
              <w:bCs/>
              <w:noProof/>
              <w:sz w:val="44"/>
              <w:szCs w:val="44"/>
            </w:rPr>
            <mc:AlternateContent>
              <mc:Choice Requires="wps">
                <w:drawing>
                  <wp:anchor distT="0" distB="0" distL="114300" distR="114300" simplePos="0" relativeHeight="251662336" behindDoc="0" locked="0" layoutInCell="1" allowOverlap="1" wp14:anchorId="1DC5D04C" wp14:editId="6C11BC90">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2D666D" w14:textId="5EF18792" w:rsidR="008E73B5" w:rsidRDefault="008E73B5">
                                <w:pPr>
                                  <w:pStyle w:val="NoSpacing"/>
                                  <w:jc w:val="right"/>
                                  <w:rPr>
                                    <w:caps/>
                                    <w:color w:val="0A1D30" w:themeColor="text2" w:themeShade="BF"/>
                                    <w:sz w:val="40"/>
                                    <w:szCs w:val="4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1DC5D04C" id="_x0000_t202" coordsize="21600,21600" o:spt="202" path="m,l,21600r21600,l21600,xe">
                    <v:stroke joinstyle="miter"/>
                    <v:path gradientshapeok="t" o:connecttype="rect"/>
                  </v:shapetype>
                  <v:shape id="Text Box 111" o:spid="_x0000_s1026" type="#_x0000_t202" style="position:absolute;left:0;text-align:left;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p w14:paraId="072D666D" w14:textId="5EF18792" w:rsidR="008E73B5" w:rsidRDefault="008E73B5">
                          <w:pPr>
                            <w:pStyle w:val="NoSpacing"/>
                            <w:jc w:val="right"/>
                            <w:rPr>
                              <w:caps/>
                              <w:color w:val="0A1D30" w:themeColor="text2" w:themeShade="BF"/>
                              <w:sz w:val="40"/>
                              <w:szCs w:val="40"/>
                            </w:rPr>
                          </w:pPr>
                        </w:p>
                      </w:txbxContent>
                    </v:textbox>
                    <w10:wrap type="square" anchorx="page" anchory="page"/>
                  </v:shape>
                </w:pict>
              </mc:Fallback>
            </mc:AlternateContent>
          </w:r>
          <w:r w:rsidRPr="00C15EC0">
            <w:rPr>
              <w:rFonts w:ascii="Times New Roman" w:hAnsi="Times New Roman" w:cs="Times New Roman"/>
              <w:b/>
              <w:bCs/>
              <w:noProof/>
              <w:sz w:val="44"/>
              <w:szCs w:val="44"/>
            </w:rPr>
            <mc:AlternateContent>
              <mc:Choice Requires="wpg">
                <w:drawing>
                  <wp:anchor distT="0" distB="0" distL="114300" distR="114300" simplePos="0" relativeHeight="251659264" behindDoc="0" locked="0" layoutInCell="1" allowOverlap="1" wp14:anchorId="6F40EB3B" wp14:editId="288D3BA8">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6D56766F"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sidRPr="00C15EC0">
            <w:rPr>
              <w:rFonts w:ascii="Times New Roman" w:hAnsi="Times New Roman" w:cs="Times New Roman"/>
              <w:b/>
              <w:bCs/>
              <w:sz w:val="44"/>
              <w:szCs w:val="44"/>
            </w:rPr>
            <w:t>COMSATS UNIVERSITY ISLAMABAD SAHIWAL CAMPUS</w:t>
          </w:r>
        </w:p>
        <w:p w14:paraId="44C84560" w14:textId="77777777" w:rsidR="008E73B5" w:rsidRPr="00C15EC0" w:rsidRDefault="008E73B5" w:rsidP="008E73B5">
          <w:pPr>
            <w:rPr>
              <w:rFonts w:ascii="Times New Roman" w:hAnsi="Times New Roman" w:cs="Times New Roman"/>
            </w:rPr>
          </w:pPr>
        </w:p>
        <w:p w14:paraId="521A5834" w14:textId="0C54244A" w:rsidR="008E73B5" w:rsidRPr="00C15EC0" w:rsidRDefault="008E73B5" w:rsidP="008E73B5">
          <w:pPr>
            <w:rPr>
              <w:rFonts w:ascii="Times New Roman" w:hAnsi="Times New Roman" w:cs="Times New Roman"/>
              <w:b/>
              <w:bCs/>
              <w:sz w:val="36"/>
              <w:szCs w:val="36"/>
            </w:rPr>
          </w:pPr>
          <w:r w:rsidRPr="00C15EC0">
            <w:rPr>
              <w:rFonts w:ascii="Times New Roman" w:hAnsi="Times New Roman" w:cs="Times New Roman"/>
              <w:b/>
              <w:bCs/>
              <w:sz w:val="40"/>
              <w:szCs w:val="40"/>
            </w:rPr>
            <w:t>N</w:t>
          </w:r>
          <w:r w:rsidRPr="00C15EC0">
            <w:rPr>
              <w:rFonts w:ascii="Times New Roman" w:hAnsi="Times New Roman" w:cs="Times New Roman"/>
              <w:b/>
              <w:bCs/>
              <w:sz w:val="40"/>
              <w:szCs w:val="40"/>
            </w:rPr>
            <w:t>AME</w:t>
          </w:r>
          <w:r w:rsidRPr="00C15EC0">
            <w:rPr>
              <w:rFonts w:ascii="Times New Roman" w:hAnsi="Times New Roman" w:cs="Times New Roman"/>
              <w:b/>
              <w:bCs/>
              <w:sz w:val="40"/>
              <w:szCs w:val="40"/>
            </w:rPr>
            <w:t>:</w:t>
          </w:r>
          <w:r w:rsidRPr="00C15EC0">
            <w:rPr>
              <w:rFonts w:ascii="Times New Roman" w:hAnsi="Times New Roman" w:cs="Times New Roman"/>
              <w:b/>
              <w:bCs/>
              <w:sz w:val="36"/>
              <w:szCs w:val="36"/>
            </w:rPr>
            <w:t xml:space="preserve">        </w:t>
          </w:r>
          <w:r w:rsidRPr="00C15EC0">
            <w:rPr>
              <w:rFonts w:ascii="Times New Roman" w:hAnsi="Times New Roman" w:cs="Times New Roman"/>
              <w:b/>
              <w:bCs/>
              <w:sz w:val="36"/>
              <w:szCs w:val="36"/>
            </w:rPr>
            <w:t xml:space="preserve"> </w:t>
          </w:r>
          <w:r w:rsidRPr="00C15EC0">
            <w:rPr>
              <w:rFonts w:ascii="Times New Roman" w:hAnsi="Times New Roman" w:cs="Times New Roman"/>
              <w:b/>
              <w:bCs/>
              <w:sz w:val="36"/>
              <w:szCs w:val="36"/>
            </w:rPr>
            <w:t xml:space="preserve"> </w:t>
          </w:r>
          <w:r w:rsidRPr="00C15EC0">
            <w:rPr>
              <w:rFonts w:ascii="Times New Roman" w:hAnsi="Times New Roman" w:cs="Times New Roman"/>
              <w:b/>
              <w:bCs/>
              <w:sz w:val="36"/>
              <w:szCs w:val="36"/>
            </w:rPr>
            <w:t xml:space="preserve">Malaika Amjad </w:t>
          </w:r>
        </w:p>
        <w:p w14:paraId="57B6A50C" w14:textId="24BCD634" w:rsidR="008E73B5" w:rsidRPr="00C15EC0" w:rsidRDefault="008E73B5" w:rsidP="008E73B5">
          <w:pPr>
            <w:rPr>
              <w:rFonts w:ascii="Times New Roman" w:hAnsi="Times New Roman" w:cs="Times New Roman"/>
              <w:b/>
              <w:bCs/>
              <w:sz w:val="36"/>
              <w:szCs w:val="36"/>
            </w:rPr>
          </w:pPr>
          <w:r w:rsidRPr="00C15EC0">
            <w:rPr>
              <w:rFonts w:ascii="Times New Roman" w:hAnsi="Times New Roman" w:cs="Times New Roman"/>
              <w:b/>
              <w:bCs/>
              <w:sz w:val="40"/>
              <w:szCs w:val="40"/>
            </w:rPr>
            <w:t>R</w:t>
          </w:r>
          <w:r w:rsidRPr="00C15EC0">
            <w:rPr>
              <w:rFonts w:ascii="Times New Roman" w:hAnsi="Times New Roman" w:cs="Times New Roman"/>
              <w:b/>
              <w:bCs/>
              <w:sz w:val="40"/>
              <w:szCs w:val="40"/>
            </w:rPr>
            <w:t>EG NO</w:t>
          </w:r>
          <w:r w:rsidRPr="00C15EC0">
            <w:rPr>
              <w:rFonts w:ascii="Times New Roman" w:hAnsi="Times New Roman" w:cs="Times New Roman"/>
              <w:b/>
              <w:bCs/>
              <w:sz w:val="40"/>
              <w:szCs w:val="40"/>
            </w:rPr>
            <w:t>:</w:t>
          </w:r>
          <w:r w:rsidRPr="00C15EC0">
            <w:rPr>
              <w:rFonts w:ascii="Times New Roman" w:hAnsi="Times New Roman" w:cs="Times New Roman"/>
              <w:b/>
              <w:bCs/>
              <w:sz w:val="36"/>
              <w:szCs w:val="36"/>
            </w:rPr>
            <w:t xml:space="preserve">      </w:t>
          </w:r>
          <w:r w:rsidRPr="00C15EC0">
            <w:rPr>
              <w:rFonts w:ascii="Times New Roman" w:hAnsi="Times New Roman" w:cs="Times New Roman"/>
              <w:b/>
              <w:bCs/>
              <w:sz w:val="36"/>
              <w:szCs w:val="36"/>
            </w:rPr>
            <w:t xml:space="preserve"> </w:t>
          </w:r>
          <w:r w:rsidR="00C15EC0">
            <w:rPr>
              <w:rFonts w:ascii="Times New Roman" w:hAnsi="Times New Roman" w:cs="Times New Roman"/>
              <w:b/>
              <w:bCs/>
              <w:sz w:val="36"/>
              <w:szCs w:val="36"/>
            </w:rPr>
            <w:t>FA2</w:t>
          </w:r>
          <w:r w:rsidRPr="00C15EC0">
            <w:rPr>
              <w:rFonts w:ascii="Times New Roman" w:hAnsi="Times New Roman" w:cs="Times New Roman"/>
              <w:b/>
              <w:bCs/>
              <w:sz w:val="36"/>
              <w:szCs w:val="36"/>
            </w:rPr>
            <w:t>4-FSN-032</w:t>
          </w:r>
        </w:p>
        <w:p w14:paraId="14E69541" w14:textId="5A63AFF7" w:rsidR="008E73B5" w:rsidRPr="00C15EC0" w:rsidRDefault="008E73B5" w:rsidP="008E73B5">
          <w:pPr>
            <w:rPr>
              <w:rFonts w:ascii="Times New Roman" w:hAnsi="Times New Roman" w:cs="Times New Roman"/>
              <w:b/>
              <w:bCs/>
              <w:sz w:val="36"/>
              <w:szCs w:val="36"/>
            </w:rPr>
          </w:pPr>
          <w:r w:rsidRPr="00C15EC0">
            <w:rPr>
              <w:rFonts w:ascii="Times New Roman" w:hAnsi="Times New Roman" w:cs="Times New Roman"/>
              <w:b/>
              <w:bCs/>
              <w:sz w:val="40"/>
              <w:szCs w:val="40"/>
            </w:rPr>
            <w:t>COURSE TITLE</w:t>
          </w:r>
          <w:r w:rsidRPr="00C15EC0">
            <w:rPr>
              <w:rFonts w:ascii="Times New Roman" w:hAnsi="Times New Roman" w:cs="Times New Roman"/>
              <w:b/>
              <w:bCs/>
              <w:sz w:val="36"/>
              <w:szCs w:val="36"/>
            </w:rPr>
            <w:t xml:space="preserve">: </w:t>
          </w:r>
          <w:r w:rsidRPr="00C15EC0">
            <w:rPr>
              <w:rFonts w:ascii="Times New Roman" w:hAnsi="Times New Roman" w:cs="Times New Roman"/>
              <w:b/>
              <w:bCs/>
              <w:sz w:val="36"/>
              <w:szCs w:val="36"/>
            </w:rPr>
            <w:t xml:space="preserve">  </w:t>
          </w:r>
          <w:r w:rsidRPr="00C15EC0">
            <w:rPr>
              <w:rFonts w:ascii="Times New Roman" w:hAnsi="Times New Roman" w:cs="Times New Roman"/>
              <w:b/>
              <w:bCs/>
              <w:sz w:val="36"/>
              <w:szCs w:val="36"/>
            </w:rPr>
            <w:t xml:space="preserve">Cereal Science </w:t>
          </w:r>
        </w:p>
        <w:p w14:paraId="6CF8948F" w14:textId="0B766395" w:rsidR="008E73B5" w:rsidRPr="00C15EC0" w:rsidRDefault="008E73B5" w:rsidP="008E73B5">
          <w:pPr>
            <w:rPr>
              <w:rFonts w:ascii="Times New Roman" w:hAnsi="Times New Roman" w:cs="Times New Roman"/>
              <w:b/>
              <w:bCs/>
              <w:sz w:val="36"/>
              <w:szCs w:val="36"/>
            </w:rPr>
          </w:pPr>
          <w:r w:rsidRPr="00C15EC0">
            <w:rPr>
              <w:rFonts w:ascii="Times New Roman" w:hAnsi="Times New Roman" w:cs="Times New Roman"/>
              <w:b/>
              <w:bCs/>
              <w:sz w:val="40"/>
              <w:szCs w:val="40"/>
            </w:rPr>
            <w:t>SUBMITTED TO:</w:t>
          </w:r>
          <w:r w:rsidRPr="00C15EC0">
            <w:rPr>
              <w:rFonts w:ascii="Times New Roman" w:hAnsi="Times New Roman" w:cs="Times New Roman"/>
              <w:b/>
              <w:bCs/>
              <w:sz w:val="36"/>
              <w:szCs w:val="36"/>
            </w:rPr>
            <w:t xml:space="preserve">    </w:t>
          </w:r>
          <w:r w:rsidRPr="00C15EC0">
            <w:rPr>
              <w:rFonts w:ascii="Times New Roman" w:hAnsi="Times New Roman" w:cs="Times New Roman"/>
              <w:b/>
              <w:bCs/>
              <w:sz w:val="36"/>
              <w:szCs w:val="36"/>
            </w:rPr>
            <w:t>Ms Areej</w:t>
          </w:r>
        </w:p>
        <w:p w14:paraId="179CFAB9" w14:textId="176829C3" w:rsidR="008E73B5" w:rsidRDefault="008E73B5" w:rsidP="008E73B5"/>
      </w:sdtContent>
    </w:sdt>
    <w:p w14:paraId="71092AB4" w14:textId="77777777" w:rsidR="008E73B5" w:rsidRDefault="008E73B5" w:rsidP="008E73B5"/>
    <w:p w14:paraId="41B08985" w14:textId="77777777" w:rsidR="008E73B5" w:rsidRDefault="008E73B5" w:rsidP="008E73B5"/>
    <w:p w14:paraId="704FCD06" w14:textId="77777777" w:rsidR="008E73B5" w:rsidRDefault="008E73B5" w:rsidP="008E73B5"/>
    <w:p w14:paraId="09D47538" w14:textId="77777777" w:rsidR="008E73B5" w:rsidRDefault="008E73B5" w:rsidP="008E73B5"/>
    <w:p w14:paraId="70C99DF3" w14:textId="77777777" w:rsidR="008E73B5" w:rsidRDefault="008E73B5" w:rsidP="008E73B5"/>
    <w:p w14:paraId="5A0CFDFC" w14:textId="77777777" w:rsidR="008E73B5" w:rsidRDefault="008E73B5" w:rsidP="008E73B5"/>
    <w:p w14:paraId="124ED886" w14:textId="77777777" w:rsidR="008E73B5" w:rsidRDefault="008E73B5" w:rsidP="008E73B5"/>
    <w:p w14:paraId="13B171AF" w14:textId="77777777" w:rsidR="008E73B5" w:rsidRDefault="008E73B5" w:rsidP="008E73B5"/>
    <w:p w14:paraId="08CE6BFB" w14:textId="77777777" w:rsidR="008E73B5" w:rsidRDefault="008E73B5" w:rsidP="008E73B5"/>
    <w:p w14:paraId="16F4085D" w14:textId="77777777" w:rsidR="008E73B5" w:rsidRDefault="008E73B5" w:rsidP="008E73B5"/>
    <w:p w14:paraId="127AB85B" w14:textId="77777777" w:rsidR="008E73B5" w:rsidRDefault="008E73B5" w:rsidP="008E73B5"/>
    <w:p w14:paraId="41CE4240" w14:textId="77777777" w:rsidR="008E73B5" w:rsidRDefault="008E73B5" w:rsidP="008E73B5"/>
    <w:p w14:paraId="244FE7A9" w14:textId="77777777" w:rsidR="008E73B5" w:rsidRDefault="008E73B5" w:rsidP="008E73B5"/>
    <w:p w14:paraId="5C4DA141" w14:textId="490D750A" w:rsidR="008E73B5" w:rsidRPr="00C15EC0" w:rsidRDefault="008E73B5" w:rsidP="008E73B5">
      <w:pPr>
        <w:jc w:val="center"/>
        <w:rPr>
          <w:rFonts w:ascii="Times New Roman" w:hAnsi="Times New Roman" w:cs="Times New Roman"/>
          <w:b/>
          <w:bCs/>
          <w:sz w:val="32"/>
          <w:szCs w:val="32"/>
        </w:rPr>
      </w:pPr>
      <w:r w:rsidRPr="00C15EC0">
        <w:rPr>
          <w:rFonts w:ascii="Times New Roman" w:hAnsi="Times New Roman" w:cs="Times New Roman"/>
          <w:b/>
          <w:bCs/>
          <w:sz w:val="32"/>
          <w:szCs w:val="32"/>
        </w:rPr>
        <w:lastRenderedPageBreak/>
        <w:t>Pseudo Cereals: Examples, Processing and Food Products</w:t>
      </w:r>
    </w:p>
    <w:p w14:paraId="2930283C" w14:textId="77777777" w:rsidR="008E73B5" w:rsidRPr="008E73B5" w:rsidRDefault="008E73B5" w:rsidP="008E73B5">
      <w:pPr>
        <w:rPr>
          <w:rFonts w:ascii="Times New Roman" w:hAnsi="Times New Roman" w:cs="Times New Roman"/>
        </w:rPr>
      </w:pPr>
    </w:p>
    <w:p w14:paraId="378455AC" w14:textId="4B9AB694" w:rsidR="008E73B5" w:rsidRPr="008E73B5" w:rsidRDefault="008E73B5" w:rsidP="008E73B5">
      <w:pPr>
        <w:pStyle w:val="ListParagraph"/>
        <w:numPr>
          <w:ilvl w:val="0"/>
          <w:numId w:val="1"/>
        </w:numPr>
        <w:rPr>
          <w:rFonts w:ascii="Times New Roman" w:hAnsi="Times New Roman" w:cs="Times New Roman"/>
          <w:b/>
          <w:bCs/>
          <w:sz w:val="28"/>
          <w:szCs w:val="28"/>
        </w:rPr>
      </w:pPr>
      <w:r w:rsidRPr="008E73B5">
        <w:rPr>
          <w:rFonts w:ascii="Times New Roman" w:hAnsi="Times New Roman" w:cs="Times New Roman"/>
          <w:b/>
          <w:bCs/>
          <w:sz w:val="28"/>
          <w:szCs w:val="28"/>
        </w:rPr>
        <w:t>Introduction</w:t>
      </w:r>
      <w:r w:rsidRPr="008E73B5">
        <w:rPr>
          <w:rFonts w:ascii="Times New Roman" w:hAnsi="Times New Roman" w:cs="Times New Roman"/>
          <w:b/>
          <w:bCs/>
          <w:sz w:val="28"/>
          <w:szCs w:val="28"/>
        </w:rPr>
        <w:t>:</w:t>
      </w:r>
    </w:p>
    <w:p w14:paraId="62999409" w14:textId="5A797470" w:rsidR="008E73B5" w:rsidRPr="008E73B5" w:rsidRDefault="008E73B5" w:rsidP="008E73B5">
      <w:pPr>
        <w:rPr>
          <w:rFonts w:ascii="Times New Roman" w:hAnsi="Times New Roman" w:cs="Times New Roman"/>
          <w:sz w:val="22"/>
          <w:szCs w:val="22"/>
        </w:rPr>
      </w:pPr>
      <w:r w:rsidRPr="008E73B5">
        <w:rPr>
          <w:rFonts w:ascii="Times New Roman" w:hAnsi="Times New Roman" w:cs="Times New Roman"/>
          <w:sz w:val="22"/>
          <w:szCs w:val="22"/>
        </w:rPr>
        <w:t>Pseudo cereals are a group of plant seeds that are consumed and used in the same way as true cereals but do not belong to the grass family (</w:t>
      </w:r>
      <w:proofErr w:type="spellStart"/>
      <w:r w:rsidRPr="008E73B5">
        <w:rPr>
          <w:rFonts w:ascii="Times New Roman" w:hAnsi="Times New Roman" w:cs="Times New Roman"/>
          <w:sz w:val="22"/>
          <w:szCs w:val="22"/>
        </w:rPr>
        <w:t>Poaceae</w:t>
      </w:r>
      <w:proofErr w:type="spellEnd"/>
      <w:r w:rsidRPr="008E73B5">
        <w:rPr>
          <w:rFonts w:ascii="Times New Roman" w:hAnsi="Times New Roman" w:cs="Times New Roman"/>
          <w:sz w:val="22"/>
          <w:szCs w:val="22"/>
        </w:rPr>
        <w:t>). True cereals such as wheat, rice, and maize are grasses, whereas pseudo cereals come from broadleaf plants. Despite this botanical difference, pseudo cereals are nutritionally rich and are widely used in cooking, baking, and food processing.</w:t>
      </w:r>
      <w:r>
        <w:rPr>
          <w:rFonts w:ascii="Times New Roman" w:hAnsi="Times New Roman" w:cs="Times New Roman"/>
          <w:sz w:val="22"/>
          <w:szCs w:val="22"/>
        </w:rPr>
        <w:t xml:space="preserve"> </w:t>
      </w:r>
      <w:proofErr w:type="gramStart"/>
      <w:r w:rsidRPr="008E73B5">
        <w:rPr>
          <w:rFonts w:ascii="Times New Roman" w:hAnsi="Times New Roman" w:cs="Times New Roman"/>
          <w:sz w:val="22"/>
          <w:szCs w:val="22"/>
        </w:rPr>
        <w:t>Pseudo</w:t>
      </w:r>
      <w:proofErr w:type="gramEnd"/>
      <w:r w:rsidRPr="008E73B5">
        <w:rPr>
          <w:rFonts w:ascii="Times New Roman" w:hAnsi="Times New Roman" w:cs="Times New Roman"/>
          <w:sz w:val="22"/>
          <w:szCs w:val="22"/>
        </w:rPr>
        <w:t xml:space="preserve"> cereals have gained global popularity due to their high nutritional value, gluten-free nature, and functional health benefits. They are especially important for people with gluten intolerance, celiac disease, and those seeking nutrient-dense foods. Many pseudo cereals have been cultivated for thousands of years and were staple foods in ancient civilizations, particularly in the Andean region of South </w:t>
      </w:r>
      <w:proofErr w:type="gramStart"/>
      <w:r w:rsidRPr="008E73B5">
        <w:rPr>
          <w:rFonts w:ascii="Times New Roman" w:hAnsi="Times New Roman" w:cs="Times New Roman"/>
          <w:sz w:val="22"/>
          <w:szCs w:val="22"/>
        </w:rPr>
        <w:t>America</w:t>
      </w:r>
      <w:r w:rsidR="00C15EC0">
        <w:rPr>
          <w:rFonts w:ascii="Times New Roman" w:hAnsi="Times New Roman" w:cs="Times New Roman"/>
          <w:sz w:val="22"/>
          <w:szCs w:val="22"/>
        </w:rPr>
        <w:t xml:space="preserve"> </w:t>
      </w:r>
      <w:r w:rsidRPr="008E73B5">
        <w:rPr>
          <w:rFonts w:ascii="Times New Roman" w:hAnsi="Times New Roman" w:cs="Times New Roman"/>
          <w:sz w:val="22"/>
          <w:szCs w:val="22"/>
        </w:rPr>
        <w:t>.Organizations</w:t>
      </w:r>
      <w:proofErr w:type="gramEnd"/>
      <w:r w:rsidRPr="008E73B5">
        <w:rPr>
          <w:rFonts w:ascii="Times New Roman" w:hAnsi="Times New Roman" w:cs="Times New Roman"/>
          <w:sz w:val="22"/>
          <w:szCs w:val="22"/>
        </w:rPr>
        <w:t xml:space="preserve"> such as the Food and Agriculture Organization recognize pseudo cereals as valuable crops for improving food security because they grow well in harsh climates and have high nutritional quality. Many originate from regions like the Andes Mountains, where they were domesticated by indigenous communities.</w:t>
      </w:r>
    </w:p>
    <w:p w14:paraId="38D0FFE0" w14:textId="1C2CE0A1" w:rsidR="008E73B5" w:rsidRPr="008E73B5" w:rsidRDefault="008E73B5" w:rsidP="008E73B5">
      <w:pPr>
        <w:pStyle w:val="ListParagraph"/>
        <w:numPr>
          <w:ilvl w:val="0"/>
          <w:numId w:val="1"/>
        </w:numPr>
        <w:rPr>
          <w:rFonts w:ascii="Times New Roman" w:hAnsi="Times New Roman" w:cs="Times New Roman"/>
          <w:b/>
          <w:bCs/>
          <w:sz w:val="28"/>
          <w:szCs w:val="28"/>
        </w:rPr>
      </w:pPr>
      <w:r w:rsidRPr="008E73B5">
        <w:rPr>
          <w:rFonts w:ascii="Times New Roman" w:hAnsi="Times New Roman" w:cs="Times New Roman"/>
          <w:b/>
          <w:bCs/>
          <w:sz w:val="28"/>
          <w:szCs w:val="28"/>
        </w:rPr>
        <w:t>Definition of Pseudo Cereals</w:t>
      </w:r>
      <w:r w:rsidRPr="008E73B5">
        <w:rPr>
          <w:rFonts w:ascii="Times New Roman" w:hAnsi="Times New Roman" w:cs="Times New Roman"/>
          <w:b/>
          <w:bCs/>
          <w:sz w:val="28"/>
          <w:szCs w:val="28"/>
        </w:rPr>
        <w:t>:</w:t>
      </w:r>
    </w:p>
    <w:p w14:paraId="0868A312" w14:textId="77777777" w:rsidR="008E73B5" w:rsidRPr="008E73B5" w:rsidRDefault="008E73B5" w:rsidP="008E73B5">
      <w:pPr>
        <w:rPr>
          <w:rFonts w:ascii="Times New Roman" w:hAnsi="Times New Roman" w:cs="Times New Roman"/>
          <w:sz w:val="22"/>
          <w:szCs w:val="22"/>
        </w:rPr>
      </w:pPr>
      <w:r w:rsidRPr="008E73B5">
        <w:rPr>
          <w:rFonts w:ascii="Times New Roman" w:hAnsi="Times New Roman" w:cs="Times New Roman"/>
          <w:sz w:val="22"/>
          <w:szCs w:val="22"/>
        </w:rPr>
        <w:t>Pseudo cereals are non-grass plants that produce seeds used similarly to cereal grains. They are called “pseudo” because they resemble cereals in composition, cooking methods, and dietary uses, but differ botanically.</w:t>
      </w:r>
    </w:p>
    <w:p w14:paraId="016EFF78" w14:textId="77777777" w:rsidR="008E73B5" w:rsidRPr="008E73B5" w:rsidRDefault="008E73B5" w:rsidP="008E73B5">
      <w:pPr>
        <w:pStyle w:val="ListParagraph"/>
        <w:numPr>
          <w:ilvl w:val="0"/>
          <w:numId w:val="1"/>
        </w:numPr>
        <w:rPr>
          <w:rFonts w:ascii="Times New Roman" w:hAnsi="Times New Roman" w:cs="Times New Roman"/>
          <w:b/>
          <w:bCs/>
          <w:sz w:val="28"/>
          <w:szCs w:val="28"/>
        </w:rPr>
      </w:pPr>
      <w:r w:rsidRPr="008E73B5">
        <w:rPr>
          <w:rFonts w:ascii="Times New Roman" w:hAnsi="Times New Roman" w:cs="Times New Roman"/>
          <w:b/>
          <w:bCs/>
          <w:sz w:val="28"/>
          <w:szCs w:val="28"/>
        </w:rPr>
        <w:t>Key Characteristics</w:t>
      </w:r>
      <w:r w:rsidRPr="008E73B5">
        <w:rPr>
          <w:rFonts w:ascii="Times New Roman" w:hAnsi="Times New Roman" w:cs="Times New Roman"/>
          <w:b/>
          <w:bCs/>
          <w:sz w:val="28"/>
          <w:szCs w:val="28"/>
        </w:rPr>
        <w:t>:</w:t>
      </w:r>
    </w:p>
    <w:p w14:paraId="25AD44F8" w14:textId="77777777" w:rsidR="008E73B5" w:rsidRPr="008E73B5" w:rsidRDefault="008E73B5" w:rsidP="008E73B5">
      <w:pPr>
        <w:pStyle w:val="ListParagraph"/>
        <w:numPr>
          <w:ilvl w:val="0"/>
          <w:numId w:val="3"/>
        </w:numPr>
        <w:rPr>
          <w:rFonts w:ascii="Times New Roman" w:hAnsi="Times New Roman" w:cs="Times New Roman"/>
          <w:b/>
          <w:bCs/>
        </w:rPr>
      </w:pPr>
      <w:r w:rsidRPr="008E73B5">
        <w:rPr>
          <w:rFonts w:ascii="Times New Roman" w:hAnsi="Times New Roman" w:cs="Times New Roman"/>
          <w:sz w:val="22"/>
          <w:szCs w:val="22"/>
        </w:rPr>
        <w:t>Not members of the grass family</w:t>
      </w:r>
    </w:p>
    <w:p w14:paraId="405A948B" w14:textId="77777777" w:rsidR="008E73B5" w:rsidRPr="008E73B5" w:rsidRDefault="008E73B5" w:rsidP="008E73B5">
      <w:pPr>
        <w:pStyle w:val="ListParagraph"/>
        <w:numPr>
          <w:ilvl w:val="0"/>
          <w:numId w:val="3"/>
        </w:numPr>
        <w:rPr>
          <w:rFonts w:ascii="Times New Roman" w:hAnsi="Times New Roman" w:cs="Times New Roman"/>
          <w:b/>
          <w:bCs/>
        </w:rPr>
      </w:pPr>
      <w:r w:rsidRPr="008E73B5">
        <w:rPr>
          <w:rFonts w:ascii="Times New Roman" w:hAnsi="Times New Roman" w:cs="Times New Roman"/>
          <w:sz w:val="22"/>
          <w:szCs w:val="22"/>
        </w:rPr>
        <w:t>Seeds used like grains</w:t>
      </w:r>
    </w:p>
    <w:p w14:paraId="32FD5E13" w14:textId="77777777" w:rsidR="008E73B5" w:rsidRPr="008E73B5" w:rsidRDefault="008E73B5" w:rsidP="008E73B5">
      <w:pPr>
        <w:pStyle w:val="ListParagraph"/>
        <w:numPr>
          <w:ilvl w:val="0"/>
          <w:numId w:val="3"/>
        </w:numPr>
        <w:rPr>
          <w:rFonts w:ascii="Times New Roman" w:hAnsi="Times New Roman" w:cs="Times New Roman"/>
          <w:b/>
          <w:bCs/>
        </w:rPr>
      </w:pPr>
      <w:r w:rsidRPr="008E73B5">
        <w:rPr>
          <w:rFonts w:ascii="Times New Roman" w:hAnsi="Times New Roman" w:cs="Times New Roman"/>
          <w:sz w:val="22"/>
          <w:szCs w:val="22"/>
        </w:rPr>
        <w:t>Rich in protein and essential amino acids</w:t>
      </w:r>
    </w:p>
    <w:p w14:paraId="63B4CF5B" w14:textId="77777777" w:rsidR="008E73B5" w:rsidRPr="008E73B5" w:rsidRDefault="008E73B5" w:rsidP="008E73B5">
      <w:pPr>
        <w:pStyle w:val="ListParagraph"/>
        <w:numPr>
          <w:ilvl w:val="0"/>
          <w:numId w:val="3"/>
        </w:numPr>
        <w:rPr>
          <w:rFonts w:ascii="Times New Roman" w:hAnsi="Times New Roman" w:cs="Times New Roman"/>
          <w:b/>
          <w:bCs/>
        </w:rPr>
      </w:pPr>
      <w:r w:rsidRPr="008E73B5">
        <w:rPr>
          <w:rFonts w:ascii="Times New Roman" w:hAnsi="Times New Roman" w:cs="Times New Roman"/>
          <w:sz w:val="22"/>
          <w:szCs w:val="22"/>
        </w:rPr>
        <w:t>Naturally gluten-free</w:t>
      </w:r>
    </w:p>
    <w:p w14:paraId="16E3A1A0" w14:textId="77777777" w:rsidR="008E73B5" w:rsidRPr="008E73B5" w:rsidRDefault="008E73B5" w:rsidP="008E73B5">
      <w:pPr>
        <w:pStyle w:val="ListParagraph"/>
        <w:numPr>
          <w:ilvl w:val="0"/>
          <w:numId w:val="3"/>
        </w:numPr>
        <w:rPr>
          <w:rFonts w:ascii="Times New Roman" w:hAnsi="Times New Roman" w:cs="Times New Roman"/>
          <w:b/>
          <w:bCs/>
        </w:rPr>
      </w:pPr>
      <w:r w:rsidRPr="008E73B5">
        <w:rPr>
          <w:rFonts w:ascii="Times New Roman" w:hAnsi="Times New Roman" w:cs="Times New Roman"/>
          <w:sz w:val="22"/>
          <w:szCs w:val="22"/>
        </w:rPr>
        <w:t xml:space="preserve">High in dietary </w:t>
      </w:r>
      <w:proofErr w:type="spellStart"/>
      <w:r w:rsidRPr="008E73B5">
        <w:rPr>
          <w:rFonts w:ascii="Times New Roman" w:hAnsi="Times New Roman" w:cs="Times New Roman"/>
          <w:sz w:val="22"/>
          <w:szCs w:val="22"/>
        </w:rPr>
        <w:t>fiber</w:t>
      </w:r>
      <w:proofErr w:type="spellEnd"/>
      <w:r w:rsidRPr="008E73B5">
        <w:rPr>
          <w:rFonts w:ascii="Times New Roman" w:hAnsi="Times New Roman" w:cs="Times New Roman"/>
          <w:sz w:val="22"/>
          <w:szCs w:val="22"/>
        </w:rPr>
        <w:t xml:space="preserve"> and minerals</w:t>
      </w:r>
    </w:p>
    <w:p w14:paraId="6A3EB803" w14:textId="5483CCFA" w:rsidR="008E73B5" w:rsidRPr="008E73B5" w:rsidRDefault="008E73B5" w:rsidP="008E73B5">
      <w:pPr>
        <w:pStyle w:val="ListParagraph"/>
        <w:numPr>
          <w:ilvl w:val="0"/>
          <w:numId w:val="3"/>
        </w:numPr>
        <w:rPr>
          <w:rFonts w:ascii="Times New Roman" w:hAnsi="Times New Roman" w:cs="Times New Roman"/>
          <w:b/>
          <w:bCs/>
        </w:rPr>
      </w:pPr>
      <w:r w:rsidRPr="008E73B5">
        <w:rPr>
          <w:rFonts w:ascii="Times New Roman" w:hAnsi="Times New Roman" w:cs="Times New Roman"/>
          <w:sz w:val="22"/>
          <w:szCs w:val="22"/>
        </w:rPr>
        <w:t>Adaptable to diverse climates</w:t>
      </w:r>
    </w:p>
    <w:p w14:paraId="4FE8F223" w14:textId="77777777" w:rsidR="008E73B5" w:rsidRPr="008E73B5" w:rsidRDefault="008E73B5" w:rsidP="008E73B5">
      <w:pPr>
        <w:pStyle w:val="ListParagraph"/>
        <w:ind w:left="1440"/>
        <w:rPr>
          <w:rFonts w:ascii="Times New Roman" w:hAnsi="Times New Roman" w:cs="Times New Roman"/>
          <w:b/>
          <w:bCs/>
          <w:sz w:val="28"/>
          <w:szCs w:val="28"/>
        </w:rPr>
      </w:pPr>
    </w:p>
    <w:p w14:paraId="59F2BD9A" w14:textId="77777777" w:rsidR="008E73B5" w:rsidRPr="008E73B5" w:rsidRDefault="008E73B5" w:rsidP="008E73B5">
      <w:pPr>
        <w:pStyle w:val="ListParagraph"/>
        <w:numPr>
          <w:ilvl w:val="0"/>
          <w:numId w:val="1"/>
        </w:numPr>
        <w:rPr>
          <w:rFonts w:ascii="Times New Roman" w:hAnsi="Times New Roman" w:cs="Times New Roman"/>
          <w:b/>
          <w:bCs/>
        </w:rPr>
      </w:pPr>
      <w:r w:rsidRPr="008E73B5">
        <w:rPr>
          <w:rFonts w:ascii="Times New Roman" w:hAnsi="Times New Roman" w:cs="Times New Roman"/>
          <w:b/>
          <w:bCs/>
          <w:sz w:val="28"/>
          <w:szCs w:val="28"/>
        </w:rPr>
        <w:t>Examples of Pseudo Cereals</w:t>
      </w:r>
    </w:p>
    <w:p w14:paraId="12C1B50C" w14:textId="093BE5FD" w:rsidR="008E73B5" w:rsidRPr="008E73B5" w:rsidRDefault="008E73B5" w:rsidP="008E73B5">
      <w:pPr>
        <w:pStyle w:val="ListParagraph"/>
        <w:rPr>
          <w:rFonts w:ascii="Times New Roman" w:hAnsi="Times New Roman" w:cs="Times New Roman"/>
          <w:b/>
          <w:bCs/>
        </w:rPr>
      </w:pPr>
      <w:r w:rsidRPr="008E73B5">
        <w:rPr>
          <w:rFonts w:ascii="Times New Roman" w:hAnsi="Times New Roman" w:cs="Times New Roman"/>
          <w:sz w:val="22"/>
          <w:szCs w:val="22"/>
        </w:rPr>
        <w:t xml:space="preserve">There are several pseudo cereals cultivated worldwide, but three are the </w:t>
      </w:r>
      <w:proofErr w:type="gramStart"/>
      <w:r w:rsidRPr="008E73B5">
        <w:rPr>
          <w:rFonts w:ascii="Times New Roman" w:hAnsi="Times New Roman" w:cs="Times New Roman"/>
          <w:sz w:val="22"/>
          <w:szCs w:val="22"/>
        </w:rPr>
        <w:t>most commonly used</w:t>
      </w:r>
      <w:proofErr w:type="gramEnd"/>
      <w:r w:rsidRPr="008E73B5">
        <w:rPr>
          <w:rFonts w:ascii="Times New Roman" w:hAnsi="Times New Roman" w:cs="Times New Roman"/>
          <w:sz w:val="22"/>
          <w:szCs w:val="22"/>
        </w:rPr>
        <w:t xml:space="preserve"> and studied.</w:t>
      </w:r>
    </w:p>
    <w:p w14:paraId="6202755F" w14:textId="481A2642" w:rsidR="008E73B5" w:rsidRPr="008E73B5" w:rsidRDefault="008E73B5" w:rsidP="008E73B5">
      <w:pPr>
        <w:rPr>
          <w:rFonts w:ascii="Times New Roman" w:hAnsi="Times New Roman" w:cs="Times New Roman"/>
          <w:b/>
          <w:bCs/>
          <w:sz w:val="22"/>
          <w:szCs w:val="22"/>
        </w:rPr>
      </w:pPr>
      <w:r w:rsidRPr="008E73B5">
        <w:rPr>
          <w:rFonts w:ascii="Times New Roman" w:hAnsi="Times New Roman" w:cs="Times New Roman"/>
          <w:b/>
          <w:bCs/>
          <w:sz w:val="22"/>
          <w:szCs w:val="22"/>
        </w:rPr>
        <w:t>1. Quinoa</w:t>
      </w:r>
    </w:p>
    <w:p w14:paraId="0CCE37F8" w14:textId="39F3789C" w:rsidR="008E73B5" w:rsidRPr="008E73B5" w:rsidRDefault="008E73B5" w:rsidP="008E73B5">
      <w:pPr>
        <w:rPr>
          <w:rFonts w:ascii="Times New Roman" w:hAnsi="Times New Roman" w:cs="Times New Roman"/>
          <w:sz w:val="22"/>
          <w:szCs w:val="22"/>
        </w:rPr>
      </w:pPr>
      <w:r w:rsidRPr="008E73B5">
        <w:rPr>
          <w:rFonts w:ascii="Times New Roman" w:hAnsi="Times New Roman" w:cs="Times New Roman"/>
          <w:sz w:val="22"/>
          <w:szCs w:val="22"/>
        </w:rPr>
        <w:t>Quinoa is one of the most popular pseudo cereals globally. It is highly nutritious and contains all nine essential amino acids, making it a complete protein source. It is also rich in iron, magnesium, and antioxidants.</w:t>
      </w:r>
    </w:p>
    <w:p w14:paraId="0D31F802" w14:textId="77777777" w:rsidR="008E73B5" w:rsidRDefault="008E73B5" w:rsidP="008E73B5">
      <w:pPr>
        <w:pStyle w:val="ListParagraph"/>
        <w:numPr>
          <w:ilvl w:val="0"/>
          <w:numId w:val="2"/>
        </w:numPr>
        <w:rPr>
          <w:rFonts w:ascii="Times New Roman" w:hAnsi="Times New Roman" w:cs="Times New Roman"/>
          <w:b/>
          <w:bCs/>
          <w:sz w:val="22"/>
          <w:szCs w:val="22"/>
        </w:rPr>
      </w:pPr>
      <w:r w:rsidRPr="008E73B5">
        <w:rPr>
          <w:rFonts w:ascii="Times New Roman" w:hAnsi="Times New Roman" w:cs="Times New Roman"/>
          <w:b/>
          <w:bCs/>
          <w:sz w:val="22"/>
          <w:szCs w:val="22"/>
        </w:rPr>
        <w:t>Uses:</w:t>
      </w:r>
    </w:p>
    <w:p w14:paraId="3B6D3C2A" w14:textId="77777777" w:rsidR="008E73B5" w:rsidRPr="008E73B5" w:rsidRDefault="008E73B5" w:rsidP="008E73B5">
      <w:pPr>
        <w:pStyle w:val="ListParagraph"/>
        <w:numPr>
          <w:ilvl w:val="0"/>
          <w:numId w:val="2"/>
        </w:numPr>
        <w:rPr>
          <w:rFonts w:ascii="Times New Roman" w:hAnsi="Times New Roman" w:cs="Times New Roman"/>
          <w:b/>
          <w:bCs/>
          <w:sz w:val="22"/>
          <w:szCs w:val="22"/>
        </w:rPr>
      </w:pPr>
      <w:r w:rsidRPr="008E73B5">
        <w:rPr>
          <w:rFonts w:ascii="Times New Roman" w:hAnsi="Times New Roman" w:cs="Times New Roman"/>
          <w:sz w:val="22"/>
          <w:szCs w:val="22"/>
        </w:rPr>
        <w:t>Cooked like rice</w:t>
      </w:r>
    </w:p>
    <w:p w14:paraId="4257BC4C" w14:textId="77777777" w:rsidR="008E73B5" w:rsidRPr="008E73B5" w:rsidRDefault="008E73B5" w:rsidP="008E73B5">
      <w:pPr>
        <w:pStyle w:val="ListParagraph"/>
        <w:numPr>
          <w:ilvl w:val="0"/>
          <w:numId w:val="2"/>
        </w:numPr>
        <w:rPr>
          <w:rFonts w:ascii="Times New Roman" w:hAnsi="Times New Roman" w:cs="Times New Roman"/>
          <w:b/>
          <w:bCs/>
          <w:sz w:val="22"/>
          <w:szCs w:val="22"/>
        </w:rPr>
      </w:pPr>
      <w:r w:rsidRPr="008E73B5">
        <w:rPr>
          <w:rFonts w:ascii="Times New Roman" w:hAnsi="Times New Roman" w:cs="Times New Roman"/>
          <w:sz w:val="22"/>
          <w:szCs w:val="22"/>
        </w:rPr>
        <w:t>Used in salads and porridges</w:t>
      </w:r>
    </w:p>
    <w:p w14:paraId="47EB0196" w14:textId="12076FC6" w:rsidR="008E73B5" w:rsidRPr="008E73B5" w:rsidRDefault="008E73B5" w:rsidP="008E73B5">
      <w:pPr>
        <w:pStyle w:val="ListParagraph"/>
        <w:numPr>
          <w:ilvl w:val="0"/>
          <w:numId w:val="2"/>
        </w:numPr>
        <w:rPr>
          <w:rFonts w:ascii="Times New Roman" w:hAnsi="Times New Roman" w:cs="Times New Roman"/>
          <w:b/>
          <w:bCs/>
          <w:sz w:val="22"/>
          <w:szCs w:val="22"/>
        </w:rPr>
      </w:pPr>
      <w:r w:rsidRPr="008E73B5">
        <w:rPr>
          <w:rFonts w:ascii="Times New Roman" w:hAnsi="Times New Roman" w:cs="Times New Roman"/>
          <w:sz w:val="22"/>
          <w:szCs w:val="22"/>
        </w:rPr>
        <w:t>Ground into flour for baking</w:t>
      </w:r>
    </w:p>
    <w:p w14:paraId="1DA8AB0A" w14:textId="77777777" w:rsidR="008E73B5" w:rsidRPr="008E73B5" w:rsidRDefault="008E73B5" w:rsidP="008E73B5">
      <w:pPr>
        <w:rPr>
          <w:rFonts w:ascii="Times New Roman" w:hAnsi="Times New Roman" w:cs="Times New Roman"/>
          <w:sz w:val="22"/>
          <w:szCs w:val="22"/>
        </w:rPr>
      </w:pPr>
    </w:p>
    <w:p w14:paraId="7283CACB" w14:textId="77777777" w:rsidR="008E73B5" w:rsidRPr="008E73B5" w:rsidRDefault="008E73B5" w:rsidP="008E73B5">
      <w:pPr>
        <w:rPr>
          <w:rFonts w:ascii="Times New Roman" w:hAnsi="Times New Roman" w:cs="Times New Roman"/>
          <w:sz w:val="22"/>
          <w:szCs w:val="22"/>
        </w:rPr>
      </w:pPr>
    </w:p>
    <w:p w14:paraId="1960F6F7" w14:textId="77777777" w:rsidR="008E73B5" w:rsidRDefault="008E73B5" w:rsidP="008E73B5">
      <w:pPr>
        <w:rPr>
          <w:rFonts w:ascii="Times New Roman" w:hAnsi="Times New Roman" w:cs="Times New Roman"/>
          <w:b/>
          <w:bCs/>
          <w:sz w:val="22"/>
          <w:szCs w:val="22"/>
        </w:rPr>
      </w:pPr>
      <w:r w:rsidRPr="008E73B5">
        <w:rPr>
          <w:rFonts w:ascii="Times New Roman" w:hAnsi="Times New Roman" w:cs="Times New Roman"/>
          <w:b/>
          <w:bCs/>
          <w:sz w:val="22"/>
          <w:szCs w:val="22"/>
        </w:rPr>
        <w:t>2. Amaranth</w:t>
      </w:r>
    </w:p>
    <w:p w14:paraId="1BBB5C93" w14:textId="1A93CF7D" w:rsidR="008E73B5" w:rsidRPr="008E73B5" w:rsidRDefault="008E73B5" w:rsidP="008E73B5">
      <w:pPr>
        <w:rPr>
          <w:rFonts w:ascii="Times New Roman" w:hAnsi="Times New Roman" w:cs="Times New Roman"/>
          <w:b/>
          <w:bCs/>
          <w:sz w:val="22"/>
          <w:szCs w:val="22"/>
        </w:rPr>
      </w:pPr>
      <w:r w:rsidRPr="008E73B5">
        <w:rPr>
          <w:rFonts w:ascii="Times New Roman" w:hAnsi="Times New Roman" w:cs="Times New Roman"/>
          <w:sz w:val="22"/>
          <w:szCs w:val="22"/>
        </w:rPr>
        <w:t>Amaranth has been cultivated for thousands of years and was an important crop in ancient American civilizations. It has a high protein content and contains lysine, an amino acid often lacking in cereal grains.</w:t>
      </w:r>
    </w:p>
    <w:p w14:paraId="20132C36" w14:textId="77777777" w:rsidR="008E73B5" w:rsidRDefault="008E73B5" w:rsidP="008E73B5">
      <w:pPr>
        <w:pStyle w:val="ListParagraph"/>
        <w:numPr>
          <w:ilvl w:val="0"/>
          <w:numId w:val="4"/>
        </w:numPr>
        <w:rPr>
          <w:rFonts w:ascii="Times New Roman" w:hAnsi="Times New Roman" w:cs="Times New Roman"/>
          <w:b/>
          <w:bCs/>
          <w:sz w:val="22"/>
          <w:szCs w:val="22"/>
        </w:rPr>
      </w:pPr>
      <w:r w:rsidRPr="008E73B5">
        <w:rPr>
          <w:rFonts w:ascii="Times New Roman" w:hAnsi="Times New Roman" w:cs="Times New Roman"/>
          <w:b/>
          <w:bCs/>
          <w:sz w:val="22"/>
          <w:szCs w:val="22"/>
        </w:rPr>
        <w:t>Uses:</w:t>
      </w:r>
    </w:p>
    <w:p w14:paraId="39B6C561" w14:textId="77777777" w:rsidR="008E73B5" w:rsidRPr="008E73B5" w:rsidRDefault="008E73B5" w:rsidP="008E73B5">
      <w:pPr>
        <w:pStyle w:val="ListParagraph"/>
        <w:numPr>
          <w:ilvl w:val="0"/>
          <w:numId w:val="4"/>
        </w:numPr>
        <w:rPr>
          <w:rFonts w:ascii="Times New Roman" w:hAnsi="Times New Roman" w:cs="Times New Roman"/>
          <w:b/>
          <w:bCs/>
          <w:sz w:val="22"/>
          <w:szCs w:val="22"/>
        </w:rPr>
      </w:pPr>
      <w:r w:rsidRPr="008E73B5">
        <w:rPr>
          <w:rFonts w:ascii="Times New Roman" w:hAnsi="Times New Roman" w:cs="Times New Roman"/>
          <w:sz w:val="22"/>
          <w:szCs w:val="22"/>
        </w:rPr>
        <w:t>Popped like popcorn</w:t>
      </w:r>
    </w:p>
    <w:p w14:paraId="42EDA3D2" w14:textId="77777777" w:rsidR="008E73B5" w:rsidRPr="008E73B5" w:rsidRDefault="008E73B5" w:rsidP="008E73B5">
      <w:pPr>
        <w:pStyle w:val="ListParagraph"/>
        <w:numPr>
          <w:ilvl w:val="0"/>
          <w:numId w:val="4"/>
        </w:numPr>
        <w:rPr>
          <w:rFonts w:ascii="Times New Roman" w:hAnsi="Times New Roman" w:cs="Times New Roman"/>
          <w:b/>
          <w:bCs/>
          <w:sz w:val="22"/>
          <w:szCs w:val="22"/>
        </w:rPr>
      </w:pPr>
      <w:r w:rsidRPr="008E73B5">
        <w:rPr>
          <w:rFonts w:ascii="Times New Roman" w:hAnsi="Times New Roman" w:cs="Times New Roman"/>
          <w:sz w:val="22"/>
          <w:szCs w:val="22"/>
        </w:rPr>
        <w:t>Used in porridge</w:t>
      </w:r>
    </w:p>
    <w:p w14:paraId="739A5C7C" w14:textId="1BE05972" w:rsidR="008E73B5" w:rsidRPr="008E73B5" w:rsidRDefault="008E73B5" w:rsidP="008E73B5">
      <w:pPr>
        <w:pStyle w:val="ListParagraph"/>
        <w:numPr>
          <w:ilvl w:val="0"/>
          <w:numId w:val="4"/>
        </w:numPr>
        <w:rPr>
          <w:rFonts w:ascii="Times New Roman" w:hAnsi="Times New Roman" w:cs="Times New Roman"/>
          <w:b/>
          <w:bCs/>
          <w:sz w:val="22"/>
          <w:szCs w:val="22"/>
        </w:rPr>
      </w:pPr>
      <w:r w:rsidRPr="008E73B5">
        <w:rPr>
          <w:rFonts w:ascii="Times New Roman" w:hAnsi="Times New Roman" w:cs="Times New Roman"/>
          <w:sz w:val="22"/>
          <w:szCs w:val="22"/>
        </w:rPr>
        <w:t>Ground into flour</w:t>
      </w:r>
    </w:p>
    <w:p w14:paraId="03DAF065" w14:textId="77777777" w:rsidR="008E73B5" w:rsidRPr="008E73B5" w:rsidRDefault="008E73B5" w:rsidP="008E73B5">
      <w:pPr>
        <w:rPr>
          <w:rFonts w:ascii="Times New Roman" w:hAnsi="Times New Roman" w:cs="Times New Roman"/>
          <w:b/>
          <w:bCs/>
          <w:sz w:val="22"/>
          <w:szCs w:val="22"/>
        </w:rPr>
      </w:pPr>
      <w:r w:rsidRPr="008E73B5">
        <w:rPr>
          <w:rFonts w:ascii="Times New Roman" w:hAnsi="Times New Roman" w:cs="Times New Roman"/>
          <w:b/>
          <w:bCs/>
          <w:sz w:val="22"/>
          <w:szCs w:val="22"/>
        </w:rPr>
        <w:t>3. Buckwheat</w:t>
      </w:r>
    </w:p>
    <w:p w14:paraId="00A89804" w14:textId="0120C7A9" w:rsidR="008E73B5" w:rsidRPr="008E73B5" w:rsidRDefault="008E73B5" w:rsidP="008E73B5">
      <w:pPr>
        <w:rPr>
          <w:rFonts w:ascii="Times New Roman" w:hAnsi="Times New Roman" w:cs="Times New Roman"/>
          <w:sz w:val="22"/>
          <w:szCs w:val="22"/>
        </w:rPr>
      </w:pPr>
      <w:r w:rsidRPr="008E73B5">
        <w:rPr>
          <w:rFonts w:ascii="Times New Roman" w:hAnsi="Times New Roman" w:cs="Times New Roman"/>
          <w:sz w:val="22"/>
          <w:szCs w:val="22"/>
        </w:rPr>
        <w:t xml:space="preserve">Despite its name, buckwheat is not related to wheat. It is a fast-growing plant that produces triangular seeds. It is rich in </w:t>
      </w:r>
      <w:proofErr w:type="spellStart"/>
      <w:r w:rsidRPr="008E73B5">
        <w:rPr>
          <w:rFonts w:ascii="Times New Roman" w:hAnsi="Times New Roman" w:cs="Times New Roman"/>
          <w:sz w:val="22"/>
          <w:szCs w:val="22"/>
        </w:rPr>
        <w:t>fiber</w:t>
      </w:r>
      <w:proofErr w:type="spellEnd"/>
      <w:r w:rsidRPr="008E73B5">
        <w:rPr>
          <w:rFonts w:ascii="Times New Roman" w:hAnsi="Times New Roman" w:cs="Times New Roman"/>
          <w:sz w:val="22"/>
          <w:szCs w:val="22"/>
        </w:rPr>
        <w:t xml:space="preserve"> and beneficial compounds such as rutin, which supports heart health.</w:t>
      </w:r>
    </w:p>
    <w:p w14:paraId="360ACEF9" w14:textId="77777777" w:rsidR="008E73B5" w:rsidRDefault="008E73B5" w:rsidP="008E73B5">
      <w:pPr>
        <w:pStyle w:val="ListParagraph"/>
        <w:numPr>
          <w:ilvl w:val="0"/>
          <w:numId w:val="5"/>
        </w:numPr>
        <w:rPr>
          <w:rFonts w:ascii="Times New Roman" w:hAnsi="Times New Roman" w:cs="Times New Roman"/>
          <w:b/>
          <w:bCs/>
          <w:sz w:val="22"/>
          <w:szCs w:val="22"/>
        </w:rPr>
      </w:pPr>
      <w:r w:rsidRPr="008E73B5">
        <w:rPr>
          <w:rFonts w:ascii="Times New Roman" w:hAnsi="Times New Roman" w:cs="Times New Roman"/>
          <w:b/>
          <w:bCs/>
          <w:sz w:val="22"/>
          <w:szCs w:val="22"/>
        </w:rPr>
        <w:t>Uses:</w:t>
      </w:r>
    </w:p>
    <w:p w14:paraId="7D3FD668" w14:textId="77777777" w:rsidR="008E73B5" w:rsidRPr="008E73B5" w:rsidRDefault="008E73B5" w:rsidP="008E73B5">
      <w:pPr>
        <w:pStyle w:val="ListParagraph"/>
        <w:numPr>
          <w:ilvl w:val="0"/>
          <w:numId w:val="5"/>
        </w:numPr>
        <w:rPr>
          <w:rFonts w:ascii="Times New Roman" w:hAnsi="Times New Roman" w:cs="Times New Roman"/>
          <w:b/>
          <w:bCs/>
          <w:sz w:val="22"/>
          <w:szCs w:val="22"/>
        </w:rPr>
      </w:pPr>
      <w:r w:rsidRPr="008E73B5">
        <w:rPr>
          <w:rFonts w:ascii="Times New Roman" w:hAnsi="Times New Roman" w:cs="Times New Roman"/>
          <w:sz w:val="22"/>
          <w:szCs w:val="22"/>
        </w:rPr>
        <w:t>Flour for noodles and pancakes</w:t>
      </w:r>
    </w:p>
    <w:p w14:paraId="52EE2259" w14:textId="77777777" w:rsidR="008E73B5" w:rsidRPr="008E73B5" w:rsidRDefault="008E73B5" w:rsidP="008E73B5">
      <w:pPr>
        <w:pStyle w:val="ListParagraph"/>
        <w:numPr>
          <w:ilvl w:val="0"/>
          <w:numId w:val="5"/>
        </w:numPr>
        <w:rPr>
          <w:rFonts w:ascii="Times New Roman" w:hAnsi="Times New Roman" w:cs="Times New Roman"/>
          <w:b/>
          <w:bCs/>
          <w:sz w:val="22"/>
          <w:szCs w:val="22"/>
        </w:rPr>
      </w:pPr>
      <w:r w:rsidRPr="008E73B5">
        <w:rPr>
          <w:rFonts w:ascii="Times New Roman" w:hAnsi="Times New Roman" w:cs="Times New Roman"/>
          <w:sz w:val="22"/>
          <w:szCs w:val="22"/>
        </w:rPr>
        <w:t>Roasted groats</w:t>
      </w:r>
    </w:p>
    <w:p w14:paraId="18004781" w14:textId="4E1EEE3C" w:rsidR="008E73B5" w:rsidRPr="008E73B5" w:rsidRDefault="008E73B5" w:rsidP="008E73B5">
      <w:pPr>
        <w:pStyle w:val="ListParagraph"/>
        <w:numPr>
          <w:ilvl w:val="0"/>
          <w:numId w:val="5"/>
        </w:numPr>
        <w:rPr>
          <w:rFonts w:ascii="Times New Roman" w:hAnsi="Times New Roman" w:cs="Times New Roman"/>
          <w:b/>
          <w:bCs/>
          <w:sz w:val="22"/>
          <w:szCs w:val="22"/>
        </w:rPr>
      </w:pPr>
      <w:r w:rsidRPr="008E73B5">
        <w:rPr>
          <w:rFonts w:ascii="Times New Roman" w:hAnsi="Times New Roman" w:cs="Times New Roman"/>
          <w:sz w:val="22"/>
          <w:szCs w:val="22"/>
        </w:rPr>
        <w:t>Breakfast cereal</w:t>
      </w:r>
    </w:p>
    <w:p w14:paraId="6C73699A" w14:textId="77777777" w:rsidR="008E73B5" w:rsidRPr="008E73B5" w:rsidRDefault="008E73B5" w:rsidP="008E73B5">
      <w:pPr>
        <w:pStyle w:val="ListParagraph"/>
        <w:rPr>
          <w:rFonts w:ascii="Times New Roman" w:hAnsi="Times New Roman" w:cs="Times New Roman"/>
          <w:b/>
          <w:bCs/>
          <w:sz w:val="22"/>
          <w:szCs w:val="22"/>
        </w:rPr>
      </w:pPr>
    </w:p>
    <w:p w14:paraId="5218615A" w14:textId="59938421" w:rsidR="008E73B5" w:rsidRPr="008E73B5" w:rsidRDefault="008E73B5" w:rsidP="008E73B5">
      <w:pPr>
        <w:pStyle w:val="ListParagraph"/>
        <w:numPr>
          <w:ilvl w:val="0"/>
          <w:numId w:val="1"/>
        </w:numPr>
        <w:rPr>
          <w:rFonts w:ascii="Times New Roman" w:hAnsi="Times New Roman" w:cs="Times New Roman"/>
          <w:b/>
          <w:bCs/>
          <w:sz w:val="28"/>
          <w:szCs w:val="28"/>
        </w:rPr>
      </w:pPr>
      <w:r w:rsidRPr="008E73B5">
        <w:rPr>
          <w:rFonts w:ascii="Times New Roman" w:hAnsi="Times New Roman" w:cs="Times New Roman"/>
          <w:b/>
          <w:bCs/>
          <w:sz w:val="28"/>
          <w:szCs w:val="28"/>
        </w:rPr>
        <w:t>Nutritional Importance of Pseudo Cereals</w:t>
      </w:r>
      <w:r w:rsidRPr="008E73B5">
        <w:rPr>
          <w:rFonts w:ascii="Times New Roman" w:hAnsi="Times New Roman" w:cs="Times New Roman"/>
          <w:b/>
          <w:bCs/>
          <w:sz w:val="28"/>
          <w:szCs w:val="28"/>
        </w:rPr>
        <w:t>:</w:t>
      </w:r>
    </w:p>
    <w:p w14:paraId="2EC7D0FF" w14:textId="77777777" w:rsidR="008E73B5" w:rsidRPr="008E73B5" w:rsidRDefault="008E73B5" w:rsidP="008E73B5">
      <w:pPr>
        <w:rPr>
          <w:rFonts w:ascii="Times New Roman" w:hAnsi="Times New Roman" w:cs="Times New Roman"/>
          <w:sz w:val="22"/>
          <w:szCs w:val="22"/>
        </w:rPr>
      </w:pPr>
      <w:r w:rsidRPr="008E73B5">
        <w:rPr>
          <w:rFonts w:ascii="Times New Roman" w:hAnsi="Times New Roman" w:cs="Times New Roman"/>
          <w:sz w:val="22"/>
          <w:szCs w:val="22"/>
        </w:rPr>
        <w:t>Pseudo cereals are considered “superfoods” because of their exceptional nutrient composition.</w:t>
      </w:r>
    </w:p>
    <w:p w14:paraId="7EFD0B51" w14:textId="77777777" w:rsidR="008E73B5" w:rsidRPr="008E73B5" w:rsidRDefault="008E73B5" w:rsidP="008E73B5">
      <w:pPr>
        <w:pStyle w:val="ListParagraph"/>
        <w:numPr>
          <w:ilvl w:val="0"/>
          <w:numId w:val="6"/>
        </w:numPr>
        <w:rPr>
          <w:rFonts w:ascii="Times New Roman" w:hAnsi="Times New Roman" w:cs="Times New Roman"/>
          <w:b/>
          <w:bCs/>
          <w:sz w:val="22"/>
          <w:szCs w:val="22"/>
        </w:rPr>
      </w:pPr>
      <w:r w:rsidRPr="008E73B5">
        <w:rPr>
          <w:rFonts w:ascii="Times New Roman" w:hAnsi="Times New Roman" w:cs="Times New Roman"/>
          <w:b/>
          <w:bCs/>
          <w:sz w:val="22"/>
          <w:szCs w:val="22"/>
        </w:rPr>
        <w:t>Protein Quality</w:t>
      </w:r>
    </w:p>
    <w:p w14:paraId="10738CBA" w14:textId="01AC882C" w:rsidR="008E73B5" w:rsidRPr="008E73B5" w:rsidRDefault="008E73B5" w:rsidP="008E73B5">
      <w:pPr>
        <w:rPr>
          <w:rFonts w:ascii="Times New Roman" w:hAnsi="Times New Roman" w:cs="Times New Roman"/>
          <w:sz w:val="22"/>
          <w:szCs w:val="22"/>
        </w:rPr>
      </w:pPr>
      <w:r w:rsidRPr="008E73B5">
        <w:rPr>
          <w:rFonts w:ascii="Times New Roman" w:hAnsi="Times New Roman" w:cs="Times New Roman"/>
          <w:sz w:val="22"/>
          <w:szCs w:val="22"/>
        </w:rPr>
        <w:t>They contain high-quality protein with balanced amino acids, especially lysine, which is limited in wheat and rice.</w:t>
      </w:r>
    </w:p>
    <w:p w14:paraId="3BEA8287" w14:textId="77777777" w:rsidR="008E73B5" w:rsidRPr="008E73B5" w:rsidRDefault="008E73B5" w:rsidP="008E73B5">
      <w:pPr>
        <w:pStyle w:val="ListParagraph"/>
        <w:numPr>
          <w:ilvl w:val="0"/>
          <w:numId w:val="6"/>
        </w:numPr>
        <w:rPr>
          <w:rFonts w:ascii="Times New Roman" w:hAnsi="Times New Roman" w:cs="Times New Roman"/>
          <w:b/>
          <w:bCs/>
          <w:sz w:val="22"/>
          <w:szCs w:val="22"/>
        </w:rPr>
      </w:pPr>
      <w:r w:rsidRPr="008E73B5">
        <w:rPr>
          <w:rFonts w:ascii="Times New Roman" w:hAnsi="Times New Roman" w:cs="Times New Roman"/>
          <w:b/>
          <w:bCs/>
          <w:sz w:val="22"/>
          <w:szCs w:val="22"/>
        </w:rPr>
        <w:t>Dietary Fiber</w:t>
      </w:r>
    </w:p>
    <w:p w14:paraId="18E83B8E" w14:textId="5D5E8AB2" w:rsidR="008E73B5" w:rsidRPr="008E73B5" w:rsidRDefault="008E73B5" w:rsidP="008E73B5">
      <w:pPr>
        <w:rPr>
          <w:rFonts w:ascii="Times New Roman" w:hAnsi="Times New Roman" w:cs="Times New Roman"/>
          <w:sz w:val="22"/>
          <w:szCs w:val="22"/>
        </w:rPr>
      </w:pPr>
      <w:r w:rsidRPr="008E73B5">
        <w:rPr>
          <w:rFonts w:ascii="Times New Roman" w:hAnsi="Times New Roman" w:cs="Times New Roman"/>
          <w:sz w:val="22"/>
          <w:szCs w:val="22"/>
        </w:rPr>
        <w:t>They improve digestion, regulate blood sugar, and support gut health.</w:t>
      </w:r>
    </w:p>
    <w:p w14:paraId="0CF586CB" w14:textId="1A351BB2" w:rsidR="008E73B5" w:rsidRPr="008E73B5" w:rsidRDefault="008E73B5" w:rsidP="008E73B5">
      <w:pPr>
        <w:pStyle w:val="ListParagraph"/>
        <w:numPr>
          <w:ilvl w:val="0"/>
          <w:numId w:val="6"/>
        </w:numPr>
        <w:rPr>
          <w:rFonts w:ascii="Times New Roman" w:hAnsi="Times New Roman" w:cs="Times New Roman"/>
          <w:b/>
          <w:bCs/>
          <w:sz w:val="22"/>
          <w:szCs w:val="22"/>
        </w:rPr>
      </w:pPr>
      <w:r w:rsidRPr="008E73B5">
        <w:rPr>
          <w:rFonts w:ascii="Times New Roman" w:hAnsi="Times New Roman" w:cs="Times New Roman"/>
          <w:b/>
          <w:bCs/>
          <w:sz w:val="22"/>
          <w:szCs w:val="22"/>
        </w:rPr>
        <w:t>Minerals</w:t>
      </w:r>
    </w:p>
    <w:p w14:paraId="694B5488" w14:textId="77777777" w:rsidR="008E73B5" w:rsidRDefault="008E73B5" w:rsidP="008E73B5">
      <w:pPr>
        <w:rPr>
          <w:rFonts w:ascii="Times New Roman" w:hAnsi="Times New Roman" w:cs="Times New Roman"/>
          <w:sz w:val="22"/>
          <w:szCs w:val="22"/>
        </w:rPr>
      </w:pPr>
      <w:r w:rsidRPr="008E73B5">
        <w:rPr>
          <w:rFonts w:ascii="Times New Roman" w:hAnsi="Times New Roman" w:cs="Times New Roman"/>
          <w:sz w:val="22"/>
          <w:szCs w:val="22"/>
        </w:rPr>
        <w:t>They are rich in:</w:t>
      </w:r>
    </w:p>
    <w:p w14:paraId="2C6E7AAF" w14:textId="77777777" w:rsidR="008E73B5" w:rsidRDefault="008E73B5" w:rsidP="008E73B5">
      <w:pPr>
        <w:pStyle w:val="ListParagraph"/>
        <w:numPr>
          <w:ilvl w:val="0"/>
          <w:numId w:val="7"/>
        </w:numPr>
        <w:rPr>
          <w:rFonts w:ascii="Times New Roman" w:hAnsi="Times New Roman" w:cs="Times New Roman"/>
          <w:sz w:val="22"/>
          <w:szCs w:val="22"/>
        </w:rPr>
      </w:pPr>
      <w:r w:rsidRPr="008E73B5">
        <w:rPr>
          <w:rFonts w:ascii="Times New Roman" w:hAnsi="Times New Roman" w:cs="Times New Roman"/>
          <w:sz w:val="22"/>
          <w:szCs w:val="22"/>
        </w:rPr>
        <w:t>Iron</w:t>
      </w:r>
    </w:p>
    <w:p w14:paraId="33957161" w14:textId="77777777" w:rsidR="008E73B5" w:rsidRDefault="008E73B5" w:rsidP="008E73B5">
      <w:pPr>
        <w:pStyle w:val="ListParagraph"/>
        <w:numPr>
          <w:ilvl w:val="0"/>
          <w:numId w:val="7"/>
        </w:numPr>
        <w:rPr>
          <w:rFonts w:ascii="Times New Roman" w:hAnsi="Times New Roman" w:cs="Times New Roman"/>
          <w:sz w:val="22"/>
          <w:szCs w:val="22"/>
        </w:rPr>
      </w:pPr>
      <w:r w:rsidRPr="008E73B5">
        <w:rPr>
          <w:rFonts w:ascii="Times New Roman" w:hAnsi="Times New Roman" w:cs="Times New Roman"/>
          <w:sz w:val="22"/>
          <w:szCs w:val="22"/>
        </w:rPr>
        <w:t>Calcium</w:t>
      </w:r>
    </w:p>
    <w:p w14:paraId="0F756353" w14:textId="77777777" w:rsidR="008E73B5" w:rsidRDefault="008E73B5" w:rsidP="008E73B5">
      <w:pPr>
        <w:pStyle w:val="ListParagraph"/>
        <w:numPr>
          <w:ilvl w:val="0"/>
          <w:numId w:val="7"/>
        </w:numPr>
        <w:rPr>
          <w:rFonts w:ascii="Times New Roman" w:hAnsi="Times New Roman" w:cs="Times New Roman"/>
          <w:sz w:val="22"/>
          <w:szCs w:val="22"/>
        </w:rPr>
      </w:pPr>
      <w:r w:rsidRPr="008E73B5">
        <w:rPr>
          <w:rFonts w:ascii="Times New Roman" w:hAnsi="Times New Roman" w:cs="Times New Roman"/>
          <w:sz w:val="22"/>
          <w:szCs w:val="22"/>
        </w:rPr>
        <w:t>Magnesium</w:t>
      </w:r>
    </w:p>
    <w:p w14:paraId="37099A93" w14:textId="1767B460" w:rsidR="008E73B5" w:rsidRPr="008E73B5" w:rsidRDefault="008E73B5" w:rsidP="008E73B5">
      <w:pPr>
        <w:pStyle w:val="ListParagraph"/>
        <w:numPr>
          <w:ilvl w:val="0"/>
          <w:numId w:val="7"/>
        </w:numPr>
        <w:rPr>
          <w:rFonts w:ascii="Times New Roman" w:hAnsi="Times New Roman" w:cs="Times New Roman"/>
          <w:sz w:val="22"/>
          <w:szCs w:val="22"/>
        </w:rPr>
      </w:pPr>
      <w:r w:rsidRPr="008E73B5">
        <w:rPr>
          <w:rFonts w:ascii="Times New Roman" w:hAnsi="Times New Roman" w:cs="Times New Roman"/>
          <w:sz w:val="22"/>
          <w:szCs w:val="22"/>
        </w:rPr>
        <w:t>Zinc</w:t>
      </w:r>
    </w:p>
    <w:p w14:paraId="067BD93D" w14:textId="77777777" w:rsidR="008E73B5" w:rsidRPr="008E73B5" w:rsidRDefault="008E73B5" w:rsidP="008E73B5">
      <w:pPr>
        <w:pStyle w:val="ListParagraph"/>
        <w:numPr>
          <w:ilvl w:val="0"/>
          <w:numId w:val="6"/>
        </w:numPr>
        <w:rPr>
          <w:rFonts w:ascii="Times New Roman" w:hAnsi="Times New Roman" w:cs="Times New Roman"/>
          <w:b/>
          <w:bCs/>
          <w:sz w:val="22"/>
          <w:szCs w:val="22"/>
        </w:rPr>
      </w:pPr>
      <w:r w:rsidRPr="008E73B5">
        <w:rPr>
          <w:rFonts w:ascii="Times New Roman" w:hAnsi="Times New Roman" w:cs="Times New Roman"/>
          <w:b/>
          <w:bCs/>
          <w:sz w:val="22"/>
          <w:szCs w:val="22"/>
        </w:rPr>
        <w:t>Gluten-Free Nature</w:t>
      </w:r>
    </w:p>
    <w:p w14:paraId="3F93DC08" w14:textId="4916456D" w:rsidR="008E73B5" w:rsidRPr="008E73B5" w:rsidRDefault="008E73B5" w:rsidP="008E73B5">
      <w:pPr>
        <w:rPr>
          <w:rFonts w:ascii="Times New Roman" w:hAnsi="Times New Roman" w:cs="Times New Roman"/>
          <w:sz w:val="22"/>
          <w:szCs w:val="22"/>
        </w:rPr>
      </w:pPr>
      <w:r w:rsidRPr="008E73B5">
        <w:rPr>
          <w:rFonts w:ascii="Times New Roman" w:hAnsi="Times New Roman" w:cs="Times New Roman"/>
          <w:sz w:val="22"/>
          <w:szCs w:val="22"/>
        </w:rPr>
        <w:t>Suitable for individuals with gluten sensitivity or celiac disease.</w:t>
      </w:r>
    </w:p>
    <w:p w14:paraId="266D03D6" w14:textId="77777777" w:rsidR="008E73B5" w:rsidRPr="008E73B5" w:rsidRDefault="008E73B5" w:rsidP="008E73B5">
      <w:pPr>
        <w:pStyle w:val="ListParagraph"/>
        <w:numPr>
          <w:ilvl w:val="0"/>
          <w:numId w:val="9"/>
        </w:numPr>
        <w:rPr>
          <w:rFonts w:ascii="Times New Roman" w:hAnsi="Times New Roman" w:cs="Times New Roman"/>
          <w:b/>
          <w:bCs/>
          <w:sz w:val="22"/>
          <w:szCs w:val="22"/>
        </w:rPr>
      </w:pPr>
      <w:r w:rsidRPr="008E73B5">
        <w:rPr>
          <w:rFonts w:ascii="Times New Roman" w:hAnsi="Times New Roman" w:cs="Times New Roman"/>
          <w:b/>
          <w:bCs/>
          <w:sz w:val="22"/>
          <w:szCs w:val="22"/>
        </w:rPr>
        <w:t>Antioxidants</w:t>
      </w:r>
    </w:p>
    <w:p w14:paraId="62DB2FFB" w14:textId="2DA0E93C" w:rsidR="008E73B5" w:rsidRPr="008E73B5" w:rsidRDefault="008E73B5" w:rsidP="008E73B5">
      <w:pPr>
        <w:rPr>
          <w:rFonts w:ascii="Times New Roman" w:hAnsi="Times New Roman" w:cs="Times New Roman"/>
          <w:sz w:val="22"/>
          <w:szCs w:val="22"/>
        </w:rPr>
      </w:pPr>
      <w:r w:rsidRPr="008E73B5">
        <w:rPr>
          <w:rFonts w:ascii="Times New Roman" w:hAnsi="Times New Roman" w:cs="Times New Roman"/>
          <w:sz w:val="22"/>
          <w:szCs w:val="22"/>
        </w:rPr>
        <w:t>They contain bioactive compounds that reduce inflammation and oxidative stress.</w:t>
      </w:r>
    </w:p>
    <w:p w14:paraId="3B9036A0" w14:textId="0BB3B0F5" w:rsidR="008E73B5" w:rsidRPr="008E73B5" w:rsidRDefault="008E73B5" w:rsidP="008E73B5">
      <w:pPr>
        <w:pStyle w:val="ListParagraph"/>
        <w:numPr>
          <w:ilvl w:val="0"/>
          <w:numId w:val="1"/>
        </w:numPr>
        <w:rPr>
          <w:rFonts w:ascii="Times New Roman" w:hAnsi="Times New Roman" w:cs="Times New Roman"/>
          <w:b/>
          <w:bCs/>
          <w:sz w:val="28"/>
          <w:szCs w:val="28"/>
        </w:rPr>
      </w:pPr>
      <w:r w:rsidRPr="008E73B5">
        <w:rPr>
          <w:rFonts w:ascii="Times New Roman" w:hAnsi="Times New Roman" w:cs="Times New Roman"/>
          <w:b/>
          <w:bCs/>
          <w:sz w:val="28"/>
          <w:szCs w:val="28"/>
        </w:rPr>
        <w:t xml:space="preserve">Processing of Pseudo </w:t>
      </w:r>
      <w:proofErr w:type="spellStart"/>
      <w:proofErr w:type="gramStart"/>
      <w:r w:rsidRPr="008E73B5">
        <w:rPr>
          <w:rFonts w:ascii="Times New Roman" w:hAnsi="Times New Roman" w:cs="Times New Roman"/>
          <w:b/>
          <w:bCs/>
          <w:sz w:val="28"/>
          <w:szCs w:val="28"/>
        </w:rPr>
        <w:t>Cereals</w:t>
      </w:r>
      <w:r>
        <w:rPr>
          <w:rFonts w:ascii="Times New Roman" w:hAnsi="Times New Roman" w:cs="Times New Roman"/>
          <w:b/>
          <w:bCs/>
          <w:sz w:val="28"/>
          <w:szCs w:val="28"/>
        </w:rPr>
        <w:t>:</w:t>
      </w:r>
      <w:r w:rsidRPr="008E73B5">
        <w:rPr>
          <w:rFonts w:ascii="Times New Roman" w:hAnsi="Times New Roman" w:cs="Times New Roman"/>
          <w:sz w:val="22"/>
          <w:szCs w:val="22"/>
        </w:rPr>
        <w:t>Processing</w:t>
      </w:r>
      <w:proofErr w:type="spellEnd"/>
      <w:proofErr w:type="gramEnd"/>
      <w:r w:rsidRPr="008E73B5">
        <w:rPr>
          <w:rFonts w:ascii="Times New Roman" w:hAnsi="Times New Roman" w:cs="Times New Roman"/>
          <w:sz w:val="22"/>
          <w:szCs w:val="22"/>
        </w:rPr>
        <w:t xml:space="preserve"> improves taste, digestibility, safety, and shelf life. The method depends on the type of pseudo cereal and the intended food product.</w:t>
      </w:r>
    </w:p>
    <w:p w14:paraId="268C6860" w14:textId="77777777" w:rsidR="008E73B5" w:rsidRPr="008E73B5" w:rsidRDefault="008E73B5" w:rsidP="008E73B5">
      <w:pPr>
        <w:rPr>
          <w:rFonts w:ascii="Times New Roman" w:hAnsi="Times New Roman" w:cs="Times New Roman"/>
          <w:sz w:val="22"/>
          <w:szCs w:val="22"/>
        </w:rPr>
      </w:pPr>
    </w:p>
    <w:p w14:paraId="2CCEEAFE" w14:textId="233BFBB6" w:rsidR="008E73B5" w:rsidRPr="008E73B5" w:rsidRDefault="008E73B5" w:rsidP="008E73B5">
      <w:pPr>
        <w:rPr>
          <w:rFonts w:ascii="Times New Roman" w:hAnsi="Times New Roman" w:cs="Times New Roman"/>
          <w:b/>
          <w:bCs/>
          <w:sz w:val="22"/>
          <w:szCs w:val="22"/>
        </w:rPr>
      </w:pPr>
      <w:r w:rsidRPr="008E73B5">
        <w:rPr>
          <w:rFonts w:ascii="Times New Roman" w:hAnsi="Times New Roman" w:cs="Times New Roman"/>
          <w:b/>
          <w:bCs/>
          <w:sz w:val="22"/>
          <w:szCs w:val="22"/>
        </w:rPr>
        <w:t xml:space="preserve">1. Cleaning and </w:t>
      </w:r>
      <w:proofErr w:type="gramStart"/>
      <w:r w:rsidRPr="008E73B5">
        <w:rPr>
          <w:rFonts w:ascii="Times New Roman" w:hAnsi="Times New Roman" w:cs="Times New Roman"/>
          <w:b/>
          <w:bCs/>
          <w:sz w:val="22"/>
          <w:szCs w:val="22"/>
        </w:rPr>
        <w:t>Sorting</w:t>
      </w:r>
      <w:r>
        <w:rPr>
          <w:rFonts w:ascii="Times New Roman" w:hAnsi="Times New Roman" w:cs="Times New Roman"/>
          <w:b/>
          <w:bCs/>
          <w:sz w:val="22"/>
          <w:szCs w:val="22"/>
        </w:rPr>
        <w:t xml:space="preserve"> :</w:t>
      </w:r>
      <w:r w:rsidRPr="008E73B5">
        <w:rPr>
          <w:rFonts w:ascii="Times New Roman" w:hAnsi="Times New Roman" w:cs="Times New Roman"/>
          <w:sz w:val="22"/>
          <w:szCs w:val="22"/>
        </w:rPr>
        <w:t>Seeds</w:t>
      </w:r>
      <w:proofErr w:type="gramEnd"/>
      <w:r w:rsidRPr="008E73B5">
        <w:rPr>
          <w:rFonts w:ascii="Times New Roman" w:hAnsi="Times New Roman" w:cs="Times New Roman"/>
          <w:sz w:val="22"/>
          <w:szCs w:val="22"/>
        </w:rPr>
        <w:t xml:space="preserve"> are cleaned to remove dust, stones, and impurities using sieves and air separation.</w:t>
      </w:r>
    </w:p>
    <w:p w14:paraId="089B4CAD" w14:textId="76F54190" w:rsidR="008E73B5" w:rsidRPr="008E73B5" w:rsidRDefault="008E73B5" w:rsidP="008E73B5">
      <w:pPr>
        <w:rPr>
          <w:rFonts w:ascii="Times New Roman" w:hAnsi="Times New Roman" w:cs="Times New Roman"/>
          <w:b/>
          <w:bCs/>
          <w:sz w:val="22"/>
          <w:szCs w:val="22"/>
        </w:rPr>
      </w:pPr>
      <w:r w:rsidRPr="008E73B5">
        <w:rPr>
          <w:rFonts w:ascii="Times New Roman" w:hAnsi="Times New Roman" w:cs="Times New Roman"/>
          <w:b/>
          <w:bCs/>
          <w:sz w:val="22"/>
          <w:szCs w:val="22"/>
        </w:rPr>
        <w:t>2. Dehulling</w:t>
      </w:r>
      <w:r>
        <w:rPr>
          <w:rFonts w:ascii="Times New Roman" w:hAnsi="Times New Roman" w:cs="Times New Roman"/>
          <w:b/>
          <w:bCs/>
          <w:sz w:val="22"/>
          <w:szCs w:val="22"/>
        </w:rPr>
        <w:t xml:space="preserve">: </w:t>
      </w:r>
      <w:r w:rsidRPr="008E73B5">
        <w:rPr>
          <w:rFonts w:ascii="Times New Roman" w:hAnsi="Times New Roman" w:cs="Times New Roman"/>
          <w:sz w:val="22"/>
          <w:szCs w:val="22"/>
        </w:rPr>
        <w:t>Outer husks or coatings are removed. For example, quinoa contains saponins, bitter compounds that must be removed by washing or polishing.</w:t>
      </w:r>
    </w:p>
    <w:p w14:paraId="2873A5F6" w14:textId="78DFB324" w:rsidR="008E73B5" w:rsidRPr="008E73B5" w:rsidRDefault="008E73B5" w:rsidP="008E73B5">
      <w:pPr>
        <w:rPr>
          <w:rFonts w:ascii="Times New Roman" w:hAnsi="Times New Roman" w:cs="Times New Roman"/>
          <w:b/>
          <w:bCs/>
          <w:sz w:val="22"/>
          <w:szCs w:val="22"/>
        </w:rPr>
      </w:pPr>
      <w:r w:rsidRPr="008E73B5">
        <w:rPr>
          <w:rFonts w:ascii="Times New Roman" w:hAnsi="Times New Roman" w:cs="Times New Roman"/>
          <w:b/>
          <w:bCs/>
          <w:sz w:val="22"/>
          <w:szCs w:val="22"/>
        </w:rPr>
        <w:t>3. Washing</w:t>
      </w:r>
      <w:r>
        <w:rPr>
          <w:rFonts w:ascii="Times New Roman" w:hAnsi="Times New Roman" w:cs="Times New Roman"/>
          <w:b/>
          <w:bCs/>
          <w:sz w:val="22"/>
          <w:szCs w:val="22"/>
        </w:rPr>
        <w:t xml:space="preserve">: </w:t>
      </w:r>
      <w:r w:rsidRPr="008E73B5">
        <w:rPr>
          <w:rFonts w:ascii="Times New Roman" w:hAnsi="Times New Roman" w:cs="Times New Roman"/>
          <w:sz w:val="22"/>
          <w:szCs w:val="22"/>
        </w:rPr>
        <w:t xml:space="preserve">Water washing removes anti-nutritional factors and improves </w:t>
      </w:r>
      <w:proofErr w:type="spellStart"/>
      <w:r w:rsidRPr="008E73B5">
        <w:rPr>
          <w:rFonts w:ascii="Times New Roman" w:hAnsi="Times New Roman" w:cs="Times New Roman"/>
          <w:sz w:val="22"/>
          <w:szCs w:val="22"/>
        </w:rPr>
        <w:t>flavor</w:t>
      </w:r>
      <w:proofErr w:type="spellEnd"/>
      <w:r w:rsidRPr="008E73B5">
        <w:rPr>
          <w:rFonts w:ascii="Times New Roman" w:hAnsi="Times New Roman" w:cs="Times New Roman"/>
          <w:sz w:val="22"/>
          <w:szCs w:val="22"/>
        </w:rPr>
        <w:t>.</w:t>
      </w:r>
    </w:p>
    <w:p w14:paraId="0C1187A0" w14:textId="49DE3ECE" w:rsidR="008E73B5" w:rsidRPr="008E73B5" w:rsidRDefault="008E73B5" w:rsidP="008E73B5">
      <w:pPr>
        <w:rPr>
          <w:rFonts w:ascii="Times New Roman" w:hAnsi="Times New Roman" w:cs="Times New Roman"/>
          <w:b/>
          <w:bCs/>
          <w:sz w:val="22"/>
          <w:szCs w:val="22"/>
        </w:rPr>
      </w:pPr>
      <w:r w:rsidRPr="008E73B5">
        <w:rPr>
          <w:rFonts w:ascii="Times New Roman" w:hAnsi="Times New Roman" w:cs="Times New Roman"/>
          <w:b/>
          <w:bCs/>
          <w:sz w:val="22"/>
          <w:szCs w:val="22"/>
        </w:rPr>
        <w:t>4. Drying</w:t>
      </w:r>
      <w:r>
        <w:rPr>
          <w:rFonts w:ascii="Times New Roman" w:hAnsi="Times New Roman" w:cs="Times New Roman"/>
          <w:b/>
          <w:bCs/>
          <w:sz w:val="22"/>
          <w:szCs w:val="22"/>
        </w:rPr>
        <w:t xml:space="preserve">: </w:t>
      </w:r>
      <w:r w:rsidRPr="008E73B5">
        <w:rPr>
          <w:rFonts w:ascii="Times New Roman" w:hAnsi="Times New Roman" w:cs="Times New Roman"/>
          <w:sz w:val="22"/>
          <w:szCs w:val="22"/>
        </w:rPr>
        <w:t>Grains are dried to safe moisture levels for storage and milling.</w:t>
      </w:r>
    </w:p>
    <w:p w14:paraId="7A180494" w14:textId="349CAB07" w:rsidR="008E73B5" w:rsidRPr="008E73B5" w:rsidRDefault="008E73B5" w:rsidP="008E73B5">
      <w:pPr>
        <w:rPr>
          <w:rFonts w:ascii="Times New Roman" w:hAnsi="Times New Roman" w:cs="Times New Roman"/>
          <w:b/>
          <w:bCs/>
          <w:sz w:val="22"/>
          <w:szCs w:val="22"/>
        </w:rPr>
      </w:pPr>
      <w:r w:rsidRPr="008E73B5">
        <w:rPr>
          <w:rFonts w:ascii="Times New Roman" w:hAnsi="Times New Roman" w:cs="Times New Roman"/>
          <w:b/>
          <w:bCs/>
          <w:sz w:val="22"/>
          <w:szCs w:val="22"/>
        </w:rPr>
        <w:t>5. Milling</w:t>
      </w:r>
      <w:r>
        <w:rPr>
          <w:rFonts w:ascii="Times New Roman" w:hAnsi="Times New Roman" w:cs="Times New Roman"/>
          <w:b/>
          <w:bCs/>
          <w:sz w:val="22"/>
          <w:szCs w:val="22"/>
        </w:rPr>
        <w:t xml:space="preserve">: </w:t>
      </w:r>
      <w:r w:rsidRPr="008E73B5">
        <w:rPr>
          <w:rFonts w:ascii="Times New Roman" w:hAnsi="Times New Roman" w:cs="Times New Roman"/>
          <w:sz w:val="22"/>
          <w:szCs w:val="22"/>
        </w:rPr>
        <w:t>Seeds are ground into flour for baking and processed foods.</w:t>
      </w:r>
    </w:p>
    <w:p w14:paraId="2C1C80B3" w14:textId="49F7A2F0" w:rsidR="008E73B5" w:rsidRPr="008E73B5" w:rsidRDefault="008E73B5" w:rsidP="008E73B5">
      <w:pPr>
        <w:rPr>
          <w:rFonts w:ascii="Times New Roman" w:hAnsi="Times New Roman" w:cs="Times New Roman"/>
          <w:b/>
          <w:bCs/>
          <w:sz w:val="22"/>
          <w:szCs w:val="22"/>
        </w:rPr>
      </w:pPr>
      <w:r w:rsidRPr="008E73B5">
        <w:rPr>
          <w:rFonts w:ascii="Times New Roman" w:hAnsi="Times New Roman" w:cs="Times New Roman"/>
          <w:b/>
          <w:bCs/>
          <w:sz w:val="22"/>
          <w:szCs w:val="22"/>
        </w:rPr>
        <w:t>6. Roasting or Popping</w:t>
      </w:r>
      <w:r>
        <w:rPr>
          <w:rFonts w:ascii="Times New Roman" w:hAnsi="Times New Roman" w:cs="Times New Roman"/>
          <w:b/>
          <w:bCs/>
          <w:sz w:val="22"/>
          <w:szCs w:val="22"/>
        </w:rPr>
        <w:t xml:space="preserve">: </w:t>
      </w:r>
      <w:r w:rsidRPr="008E73B5">
        <w:rPr>
          <w:rFonts w:ascii="Times New Roman" w:hAnsi="Times New Roman" w:cs="Times New Roman"/>
          <w:sz w:val="22"/>
          <w:szCs w:val="22"/>
        </w:rPr>
        <w:t xml:space="preserve">Heat treatment improves </w:t>
      </w:r>
      <w:proofErr w:type="spellStart"/>
      <w:r w:rsidRPr="008E73B5">
        <w:rPr>
          <w:rFonts w:ascii="Times New Roman" w:hAnsi="Times New Roman" w:cs="Times New Roman"/>
          <w:sz w:val="22"/>
          <w:szCs w:val="22"/>
        </w:rPr>
        <w:t>flavor</w:t>
      </w:r>
      <w:proofErr w:type="spellEnd"/>
      <w:r w:rsidRPr="008E73B5">
        <w:rPr>
          <w:rFonts w:ascii="Times New Roman" w:hAnsi="Times New Roman" w:cs="Times New Roman"/>
          <w:sz w:val="22"/>
          <w:szCs w:val="22"/>
        </w:rPr>
        <w:t xml:space="preserve"> and digestibility.</w:t>
      </w:r>
    </w:p>
    <w:p w14:paraId="1E7C6298" w14:textId="0D20413F" w:rsidR="008E73B5" w:rsidRPr="008E73B5" w:rsidRDefault="008E73B5" w:rsidP="008E73B5">
      <w:pPr>
        <w:rPr>
          <w:rFonts w:ascii="Times New Roman" w:hAnsi="Times New Roman" w:cs="Times New Roman"/>
          <w:b/>
          <w:bCs/>
          <w:sz w:val="22"/>
          <w:szCs w:val="22"/>
        </w:rPr>
      </w:pPr>
      <w:r w:rsidRPr="008E73B5">
        <w:rPr>
          <w:rFonts w:ascii="Times New Roman" w:hAnsi="Times New Roman" w:cs="Times New Roman"/>
          <w:b/>
          <w:bCs/>
          <w:sz w:val="22"/>
          <w:szCs w:val="22"/>
        </w:rPr>
        <w:t>7. Fermentation</w:t>
      </w:r>
      <w:r>
        <w:rPr>
          <w:rFonts w:ascii="Times New Roman" w:hAnsi="Times New Roman" w:cs="Times New Roman"/>
          <w:b/>
          <w:bCs/>
          <w:sz w:val="22"/>
          <w:szCs w:val="22"/>
        </w:rPr>
        <w:t xml:space="preserve">: </w:t>
      </w:r>
      <w:r w:rsidRPr="008E73B5">
        <w:rPr>
          <w:rFonts w:ascii="Times New Roman" w:hAnsi="Times New Roman" w:cs="Times New Roman"/>
          <w:sz w:val="22"/>
          <w:szCs w:val="22"/>
        </w:rPr>
        <w:t>Some products undergo fermentation to enhance nutrition and shelf life.</w:t>
      </w:r>
    </w:p>
    <w:p w14:paraId="1731F69F" w14:textId="56D11559" w:rsidR="008E73B5" w:rsidRPr="008E73B5" w:rsidRDefault="008E73B5" w:rsidP="008E73B5">
      <w:pPr>
        <w:rPr>
          <w:rFonts w:ascii="Times New Roman" w:hAnsi="Times New Roman" w:cs="Times New Roman"/>
          <w:b/>
          <w:bCs/>
          <w:sz w:val="22"/>
          <w:szCs w:val="22"/>
        </w:rPr>
      </w:pPr>
      <w:r w:rsidRPr="008E73B5">
        <w:rPr>
          <w:rFonts w:ascii="Times New Roman" w:hAnsi="Times New Roman" w:cs="Times New Roman"/>
          <w:b/>
          <w:bCs/>
          <w:sz w:val="22"/>
          <w:szCs w:val="22"/>
        </w:rPr>
        <w:t>8. Extrusion</w:t>
      </w:r>
      <w:r>
        <w:rPr>
          <w:rFonts w:ascii="Times New Roman" w:hAnsi="Times New Roman" w:cs="Times New Roman"/>
          <w:b/>
          <w:bCs/>
          <w:sz w:val="22"/>
          <w:szCs w:val="22"/>
        </w:rPr>
        <w:t xml:space="preserve">: </w:t>
      </w:r>
      <w:r w:rsidRPr="008E73B5">
        <w:rPr>
          <w:rFonts w:ascii="Times New Roman" w:hAnsi="Times New Roman" w:cs="Times New Roman"/>
          <w:sz w:val="22"/>
          <w:szCs w:val="22"/>
        </w:rPr>
        <w:t>Industrial processing produces ready-to-eat cereals and snacks.</w:t>
      </w:r>
    </w:p>
    <w:p w14:paraId="72CEEE3A" w14:textId="77777777" w:rsidR="008E73B5" w:rsidRPr="008E73B5" w:rsidRDefault="008E73B5" w:rsidP="008E73B5">
      <w:pPr>
        <w:rPr>
          <w:rFonts w:ascii="Times New Roman" w:hAnsi="Times New Roman" w:cs="Times New Roman"/>
          <w:sz w:val="22"/>
          <w:szCs w:val="22"/>
        </w:rPr>
      </w:pPr>
    </w:p>
    <w:p w14:paraId="1061B5DE" w14:textId="56C6C29A" w:rsidR="008E73B5" w:rsidRPr="008E73B5" w:rsidRDefault="008E73B5" w:rsidP="008E73B5">
      <w:pPr>
        <w:pStyle w:val="ListParagraph"/>
        <w:numPr>
          <w:ilvl w:val="0"/>
          <w:numId w:val="1"/>
        </w:numPr>
        <w:rPr>
          <w:rFonts w:ascii="Times New Roman" w:hAnsi="Times New Roman" w:cs="Times New Roman"/>
          <w:b/>
          <w:bCs/>
          <w:sz w:val="28"/>
          <w:szCs w:val="28"/>
        </w:rPr>
      </w:pPr>
      <w:r w:rsidRPr="008E73B5">
        <w:rPr>
          <w:rFonts w:ascii="Times New Roman" w:hAnsi="Times New Roman" w:cs="Times New Roman"/>
          <w:b/>
          <w:bCs/>
          <w:sz w:val="28"/>
          <w:szCs w:val="28"/>
        </w:rPr>
        <w:t>Products Made from Pseudo Cereals</w:t>
      </w:r>
      <w:r>
        <w:rPr>
          <w:rFonts w:ascii="Times New Roman" w:hAnsi="Times New Roman" w:cs="Times New Roman"/>
          <w:b/>
          <w:bCs/>
          <w:sz w:val="28"/>
          <w:szCs w:val="28"/>
        </w:rPr>
        <w:t>:</w:t>
      </w:r>
    </w:p>
    <w:p w14:paraId="6FF5BC79" w14:textId="2224829C" w:rsidR="008E73B5" w:rsidRPr="008E73B5" w:rsidRDefault="008E73B5" w:rsidP="008E73B5">
      <w:pPr>
        <w:rPr>
          <w:rFonts w:ascii="Times New Roman" w:hAnsi="Times New Roman" w:cs="Times New Roman"/>
          <w:sz w:val="22"/>
          <w:szCs w:val="22"/>
        </w:rPr>
      </w:pPr>
      <w:r w:rsidRPr="008E73B5">
        <w:rPr>
          <w:rFonts w:ascii="Times New Roman" w:hAnsi="Times New Roman" w:cs="Times New Roman"/>
          <w:sz w:val="22"/>
          <w:szCs w:val="22"/>
        </w:rPr>
        <w:t>Pseudo cereals are versatile and used in many traditional and modern food products.</w:t>
      </w:r>
    </w:p>
    <w:p w14:paraId="414C62FF" w14:textId="77777777" w:rsidR="008E73B5" w:rsidRPr="008E73B5" w:rsidRDefault="008E73B5" w:rsidP="008E73B5">
      <w:pPr>
        <w:rPr>
          <w:rFonts w:ascii="Times New Roman" w:hAnsi="Times New Roman" w:cs="Times New Roman"/>
          <w:b/>
          <w:bCs/>
          <w:sz w:val="22"/>
          <w:szCs w:val="22"/>
        </w:rPr>
      </w:pPr>
      <w:r w:rsidRPr="008E73B5">
        <w:rPr>
          <w:rFonts w:ascii="Times New Roman" w:hAnsi="Times New Roman" w:cs="Times New Roman"/>
          <w:b/>
          <w:bCs/>
          <w:sz w:val="22"/>
          <w:szCs w:val="22"/>
        </w:rPr>
        <w:t>1. Flour and Baking Products</w:t>
      </w:r>
    </w:p>
    <w:p w14:paraId="2A7E9FFD" w14:textId="663C33EC" w:rsidR="008E73B5" w:rsidRPr="008E73B5" w:rsidRDefault="008E73B5" w:rsidP="008E73B5">
      <w:pPr>
        <w:pStyle w:val="ListParagraph"/>
        <w:numPr>
          <w:ilvl w:val="1"/>
          <w:numId w:val="22"/>
        </w:numPr>
        <w:rPr>
          <w:rFonts w:ascii="Times New Roman" w:hAnsi="Times New Roman" w:cs="Times New Roman"/>
          <w:sz w:val="22"/>
          <w:szCs w:val="22"/>
        </w:rPr>
      </w:pPr>
      <w:r w:rsidRPr="008E73B5">
        <w:rPr>
          <w:rFonts w:ascii="Times New Roman" w:hAnsi="Times New Roman" w:cs="Times New Roman"/>
          <w:sz w:val="22"/>
          <w:szCs w:val="22"/>
        </w:rPr>
        <w:t>Gluten-free bread</w:t>
      </w:r>
    </w:p>
    <w:p w14:paraId="56CC6E19" w14:textId="62156383" w:rsidR="008E73B5" w:rsidRPr="008E73B5" w:rsidRDefault="008E73B5" w:rsidP="008E73B5">
      <w:pPr>
        <w:pStyle w:val="ListParagraph"/>
        <w:numPr>
          <w:ilvl w:val="1"/>
          <w:numId w:val="22"/>
        </w:numPr>
        <w:rPr>
          <w:rFonts w:ascii="Times New Roman" w:hAnsi="Times New Roman" w:cs="Times New Roman"/>
          <w:sz w:val="22"/>
          <w:szCs w:val="22"/>
        </w:rPr>
      </w:pPr>
      <w:r w:rsidRPr="008E73B5">
        <w:rPr>
          <w:rFonts w:ascii="Times New Roman" w:hAnsi="Times New Roman" w:cs="Times New Roman"/>
          <w:sz w:val="22"/>
          <w:szCs w:val="22"/>
        </w:rPr>
        <w:t>Pancakes</w:t>
      </w:r>
    </w:p>
    <w:p w14:paraId="7BA88FF7" w14:textId="52BFB162" w:rsidR="008E73B5" w:rsidRPr="008E73B5" w:rsidRDefault="008E73B5" w:rsidP="008E73B5">
      <w:pPr>
        <w:pStyle w:val="ListParagraph"/>
        <w:numPr>
          <w:ilvl w:val="1"/>
          <w:numId w:val="22"/>
        </w:numPr>
        <w:rPr>
          <w:rFonts w:ascii="Times New Roman" w:hAnsi="Times New Roman" w:cs="Times New Roman"/>
          <w:sz w:val="22"/>
          <w:szCs w:val="22"/>
        </w:rPr>
      </w:pPr>
      <w:r w:rsidRPr="008E73B5">
        <w:rPr>
          <w:rFonts w:ascii="Times New Roman" w:hAnsi="Times New Roman" w:cs="Times New Roman"/>
          <w:sz w:val="22"/>
          <w:szCs w:val="22"/>
        </w:rPr>
        <w:t>Cookies</w:t>
      </w:r>
    </w:p>
    <w:p w14:paraId="249ECAA4" w14:textId="0BA16896" w:rsidR="008E73B5" w:rsidRPr="008E73B5" w:rsidRDefault="008E73B5" w:rsidP="008E73B5">
      <w:pPr>
        <w:pStyle w:val="ListParagraph"/>
        <w:numPr>
          <w:ilvl w:val="1"/>
          <w:numId w:val="22"/>
        </w:numPr>
        <w:rPr>
          <w:rFonts w:ascii="Times New Roman" w:hAnsi="Times New Roman" w:cs="Times New Roman"/>
          <w:sz w:val="22"/>
          <w:szCs w:val="22"/>
        </w:rPr>
      </w:pPr>
      <w:r w:rsidRPr="008E73B5">
        <w:rPr>
          <w:rFonts w:ascii="Times New Roman" w:hAnsi="Times New Roman" w:cs="Times New Roman"/>
          <w:sz w:val="22"/>
          <w:szCs w:val="22"/>
        </w:rPr>
        <w:t>Cakes</w:t>
      </w:r>
    </w:p>
    <w:p w14:paraId="7AD0C90C" w14:textId="77777777" w:rsidR="008E73B5" w:rsidRPr="008E73B5" w:rsidRDefault="008E73B5" w:rsidP="008E73B5">
      <w:pPr>
        <w:rPr>
          <w:rFonts w:ascii="Times New Roman" w:hAnsi="Times New Roman" w:cs="Times New Roman"/>
          <w:b/>
          <w:bCs/>
          <w:sz w:val="22"/>
          <w:szCs w:val="22"/>
        </w:rPr>
      </w:pPr>
      <w:r w:rsidRPr="008E73B5">
        <w:rPr>
          <w:rFonts w:ascii="Times New Roman" w:hAnsi="Times New Roman" w:cs="Times New Roman"/>
          <w:b/>
          <w:bCs/>
          <w:sz w:val="22"/>
          <w:szCs w:val="22"/>
        </w:rPr>
        <w:t>2. Breakfast Foods</w:t>
      </w:r>
    </w:p>
    <w:p w14:paraId="36BDB889" w14:textId="57050674" w:rsidR="008E73B5" w:rsidRPr="008E73B5" w:rsidRDefault="008E73B5" w:rsidP="008E73B5">
      <w:pPr>
        <w:pStyle w:val="ListParagraph"/>
        <w:numPr>
          <w:ilvl w:val="1"/>
          <w:numId w:val="21"/>
        </w:numPr>
        <w:rPr>
          <w:rFonts w:ascii="Times New Roman" w:hAnsi="Times New Roman" w:cs="Times New Roman"/>
          <w:sz w:val="22"/>
          <w:szCs w:val="22"/>
        </w:rPr>
      </w:pPr>
      <w:r w:rsidRPr="008E73B5">
        <w:rPr>
          <w:rFonts w:ascii="Times New Roman" w:hAnsi="Times New Roman" w:cs="Times New Roman"/>
          <w:sz w:val="22"/>
          <w:szCs w:val="22"/>
        </w:rPr>
        <w:t>Porridge</w:t>
      </w:r>
    </w:p>
    <w:p w14:paraId="275D3E42" w14:textId="0794E212" w:rsidR="008E73B5" w:rsidRPr="008E73B5" w:rsidRDefault="008E73B5" w:rsidP="008E73B5">
      <w:pPr>
        <w:pStyle w:val="ListParagraph"/>
        <w:numPr>
          <w:ilvl w:val="1"/>
          <w:numId w:val="21"/>
        </w:numPr>
        <w:rPr>
          <w:rFonts w:ascii="Times New Roman" w:hAnsi="Times New Roman" w:cs="Times New Roman"/>
          <w:sz w:val="22"/>
          <w:szCs w:val="22"/>
        </w:rPr>
      </w:pPr>
      <w:r w:rsidRPr="008E73B5">
        <w:rPr>
          <w:rFonts w:ascii="Times New Roman" w:hAnsi="Times New Roman" w:cs="Times New Roman"/>
          <w:sz w:val="22"/>
          <w:szCs w:val="22"/>
        </w:rPr>
        <w:t>Ready-to-eat cereals</w:t>
      </w:r>
    </w:p>
    <w:p w14:paraId="4E009994" w14:textId="4E04D106" w:rsidR="008E73B5" w:rsidRPr="008E73B5" w:rsidRDefault="008E73B5" w:rsidP="008E73B5">
      <w:pPr>
        <w:pStyle w:val="ListParagraph"/>
        <w:numPr>
          <w:ilvl w:val="1"/>
          <w:numId w:val="21"/>
        </w:numPr>
        <w:rPr>
          <w:rFonts w:ascii="Times New Roman" w:hAnsi="Times New Roman" w:cs="Times New Roman"/>
          <w:sz w:val="22"/>
          <w:szCs w:val="22"/>
        </w:rPr>
      </w:pPr>
      <w:r w:rsidRPr="008E73B5">
        <w:rPr>
          <w:rFonts w:ascii="Times New Roman" w:hAnsi="Times New Roman" w:cs="Times New Roman"/>
          <w:sz w:val="22"/>
          <w:szCs w:val="22"/>
        </w:rPr>
        <w:t>Granola</w:t>
      </w:r>
    </w:p>
    <w:p w14:paraId="0810A839" w14:textId="77777777" w:rsidR="008E73B5" w:rsidRPr="008E73B5" w:rsidRDefault="008E73B5" w:rsidP="008E73B5">
      <w:pPr>
        <w:rPr>
          <w:rFonts w:ascii="Times New Roman" w:hAnsi="Times New Roman" w:cs="Times New Roman"/>
          <w:b/>
          <w:bCs/>
          <w:sz w:val="22"/>
          <w:szCs w:val="22"/>
        </w:rPr>
      </w:pPr>
      <w:r w:rsidRPr="008E73B5">
        <w:rPr>
          <w:rFonts w:ascii="Times New Roman" w:hAnsi="Times New Roman" w:cs="Times New Roman"/>
          <w:b/>
          <w:bCs/>
          <w:sz w:val="22"/>
          <w:szCs w:val="22"/>
        </w:rPr>
        <w:t>3. Snack Foods</w:t>
      </w:r>
    </w:p>
    <w:p w14:paraId="021243F0" w14:textId="1AEB7293" w:rsidR="008E73B5" w:rsidRPr="008E73B5" w:rsidRDefault="008E73B5" w:rsidP="008E73B5">
      <w:pPr>
        <w:pStyle w:val="ListParagraph"/>
        <w:numPr>
          <w:ilvl w:val="1"/>
          <w:numId w:val="20"/>
        </w:numPr>
        <w:rPr>
          <w:rFonts w:ascii="Times New Roman" w:hAnsi="Times New Roman" w:cs="Times New Roman"/>
          <w:sz w:val="22"/>
          <w:szCs w:val="22"/>
        </w:rPr>
      </w:pPr>
      <w:r w:rsidRPr="008E73B5">
        <w:rPr>
          <w:rFonts w:ascii="Times New Roman" w:hAnsi="Times New Roman" w:cs="Times New Roman"/>
          <w:sz w:val="22"/>
          <w:szCs w:val="22"/>
        </w:rPr>
        <w:t>Popped amaranth</w:t>
      </w:r>
    </w:p>
    <w:p w14:paraId="11C50EA1" w14:textId="420FF318" w:rsidR="008E73B5" w:rsidRPr="008E73B5" w:rsidRDefault="008E73B5" w:rsidP="008E73B5">
      <w:pPr>
        <w:pStyle w:val="ListParagraph"/>
        <w:numPr>
          <w:ilvl w:val="1"/>
          <w:numId w:val="20"/>
        </w:numPr>
        <w:rPr>
          <w:rFonts w:ascii="Times New Roman" w:hAnsi="Times New Roman" w:cs="Times New Roman"/>
          <w:sz w:val="22"/>
          <w:szCs w:val="22"/>
        </w:rPr>
      </w:pPr>
      <w:r w:rsidRPr="008E73B5">
        <w:rPr>
          <w:rFonts w:ascii="Times New Roman" w:hAnsi="Times New Roman" w:cs="Times New Roman"/>
          <w:sz w:val="22"/>
          <w:szCs w:val="22"/>
        </w:rPr>
        <w:t>Energy bars</w:t>
      </w:r>
    </w:p>
    <w:p w14:paraId="51290370" w14:textId="5BB83685" w:rsidR="008E73B5" w:rsidRPr="008E73B5" w:rsidRDefault="008E73B5" w:rsidP="008E73B5">
      <w:pPr>
        <w:pStyle w:val="ListParagraph"/>
        <w:numPr>
          <w:ilvl w:val="1"/>
          <w:numId w:val="20"/>
        </w:numPr>
        <w:rPr>
          <w:rFonts w:ascii="Times New Roman" w:hAnsi="Times New Roman" w:cs="Times New Roman"/>
          <w:sz w:val="22"/>
          <w:szCs w:val="22"/>
        </w:rPr>
      </w:pPr>
      <w:r w:rsidRPr="008E73B5">
        <w:rPr>
          <w:rFonts w:ascii="Times New Roman" w:hAnsi="Times New Roman" w:cs="Times New Roman"/>
          <w:sz w:val="22"/>
          <w:szCs w:val="22"/>
        </w:rPr>
        <w:t>Extruded snacks</w:t>
      </w:r>
    </w:p>
    <w:p w14:paraId="2D75BF4C" w14:textId="77777777" w:rsidR="008E73B5" w:rsidRPr="008E73B5" w:rsidRDefault="008E73B5" w:rsidP="008E73B5">
      <w:pPr>
        <w:rPr>
          <w:rFonts w:ascii="Times New Roman" w:hAnsi="Times New Roman" w:cs="Times New Roman"/>
          <w:b/>
          <w:bCs/>
          <w:sz w:val="22"/>
          <w:szCs w:val="22"/>
        </w:rPr>
      </w:pPr>
      <w:r w:rsidRPr="008E73B5">
        <w:rPr>
          <w:rFonts w:ascii="Times New Roman" w:hAnsi="Times New Roman" w:cs="Times New Roman"/>
          <w:b/>
          <w:bCs/>
          <w:sz w:val="22"/>
          <w:szCs w:val="22"/>
        </w:rPr>
        <w:t>4. Traditional Foods</w:t>
      </w:r>
    </w:p>
    <w:p w14:paraId="193897C2" w14:textId="287CA882" w:rsidR="008E73B5" w:rsidRPr="008E73B5" w:rsidRDefault="008E73B5" w:rsidP="008E73B5">
      <w:pPr>
        <w:pStyle w:val="ListParagraph"/>
        <w:numPr>
          <w:ilvl w:val="0"/>
          <w:numId w:val="19"/>
        </w:numPr>
        <w:rPr>
          <w:rFonts w:ascii="Times New Roman" w:hAnsi="Times New Roman" w:cs="Times New Roman"/>
          <w:sz w:val="22"/>
          <w:szCs w:val="22"/>
        </w:rPr>
      </w:pPr>
      <w:r w:rsidRPr="008E73B5">
        <w:rPr>
          <w:rFonts w:ascii="Times New Roman" w:hAnsi="Times New Roman" w:cs="Times New Roman"/>
          <w:sz w:val="22"/>
          <w:szCs w:val="22"/>
        </w:rPr>
        <w:t>Buckwheat noodles</w:t>
      </w:r>
    </w:p>
    <w:p w14:paraId="2B22BC74" w14:textId="7B6AEEAA" w:rsidR="008E73B5" w:rsidRPr="008E73B5" w:rsidRDefault="008E73B5" w:rsidP="008E73B5">
      <w:pPr>
        <w:pStyle w:val="ListParagraph"/>
        <w:numPr>
          <w:ilvl w:val="0"/>
          <w:numId w:val="19"/>
        </w:numPr>
        <w:rPr>
          <w:rFonts w:ascii="Times New Roman" w:hAnsi="Times New Roman" w:cs="Times New Roman"/>
          <w:sz w:val="22"/>
          <w:szCs w:val="22"/>
        </w:rPr>
      </w:pPr>
      <w:r w:rsidRPr="008E73B5">
        <w:rPr>
          <w:rFonts w:ascii="Times New Roman" w:hAnsi="Times New Roman" w:cs="Times New Roman"/>
          <w:sz w:val="22"/>
          <w:szCs w:val="22"/>
        </w:rPr>
        <w:t>Flatbreads</w:t>
      </w:r>
    </w:p>
    <w:p w14:paraId="35D6DE54" w14:textId="7B95248E" w:rsidR="008E73B5" w:rsidRPr="008E73B5" w:rsidRDefault="008E73B5" w:rsidP="008E73B5">
      <w:pPr>
        <w:pStyle w:val="ListParagraph"/>
        <w:numPr>
          <w:ilvl w:val="0"/>
          <w:numId w:val="19"/>
        </w:numPr>
        <w:rPr>
          <w:rFonts w:ascii="Times New Roman" w:hAnsi="Times New Roman" w:cs="Times New Roman"/>
          <w:sz w:val="22"/>
          <w:szCs w:val="22"/>
        </w:rPr>
      </w:pPr>
      <w:r w:rsidRPr="008E73B5">
        <w:rPr>
          <w:rFonts w:ascii="Times New Roman" w:hAnsi="Times New Roman" w:cs="Times New Roman"/>
          <w:sz w:val="22"/>
          <w:szCs w:val="22"/>
        </w:rPr>
        <w:t>Fermented beverages</w:t>
      </w:r>
    </w:p>
    <w:p w14:paraId="0F1BFAC9" w14:textId="77777777" w:rsidR="008E73B5" w:rsidRPr="008E73B5" w:rsidRDefault="008E73B5" w:rsidP="008E73B5">
      <w:pPr>
        <w:rPr>
          <w:rFonts w:ascii="Times New Roman" w:hAnsi="Times New Roman" w:cs="Times New Roman"/>
          <w:b/>
          <w:bCs/>
          <w:sz w:val="22"/>
          <w:szCs w:val="22"/>
        </w:rPr>
      </w:pPr>
      <w:r w:rsidRPr="008E73B5">
        <w:rPr>
          <w:rFonts w:ascii="Times New Roman" w:hAnsi="Times New Roman" w:cs="Times New Roman"/>
          <w:b/>
          <w:bCs/>
          <w:sz w:val="22"/>
          <w:szCs w:val="22"/>
        </w:rPr>
        <w:t>5. Health and Functional Foods</w:t>
      </w:r>
    </w:p>
    <w:p w14:paraId="3F70A253" w14:textId="5ABFB4EC" w:rsidR="008E73B5" w:rsidRPr="008E73B5" w:rsidRDefault="008E73B5" w:rsidP="008E73B5">
      <w:pPr>
        <w:pStyle w:val="ListParagraph"/>
        <w:numPr>
          <w:ilvl w:val="1"/>
          <w:numId w:val="24"/>
        </w:numPr>
        <w:rPr>
          <w:rFonts w:ascii="Times New Roman" w:hAnsi="Times New Roman" w:cs="Times New Roman"/>
          <w:sz w:val="22"/>
          <w:szCs w:val="22"/>
        </w:rPr>
      </w:pPr>
      <w:r w:rsidRPr="008E73B5">
        <w:rPr>
          <w:rFonts w:ascii="Times New Roman" w:hAnsi="Times New Roman" w:cs="Times New Roman"/>
          <w:sz w:val="22"/>
          <w:szCs w:val="22"/>
        </w:rPr>
        <w:t>Protein powders</w:t>
      </w:r>
    </w:p>
    <w:p w14:paraId="5F10118F" w14:textId="06264D33" w:rsidR="008E73B5" w:rsidRPr="008E73B5" w:rsidRDefault="008E73B5" w:rsidP="008E73B5">
      <w:pPr>
        <w:pStyle w:val="ListParagraph"/>
        <w:numPr>
          <w:ilvl w:val="1"/>
          <w:numId w:val="24"/>
        </w:numPr>
        <w:rPr>
          <w:rFonts w:ascii="Times New Roman" w:hAnsi="Times New Roman" w:cs="Times New Roman"/>
          <w:sz w:val="22"/>
          <w:szCs w:val="22"/>
        </w:rPr>
      </w:pPr>
      <w:r w:rsidRPr="008E73B5">
        <w:rPr>
          <w:rFonts w:ascii="Times New Roman" w:hAnsi="Times New Roman" w:cs="Times New Roman"/>
          <w:sz w:val="22"/>
          <w:szCs w:val="22"/>
        </w:rPr>
        <w:t>Infant foods</w:t>
      </w:r>
    </w:p>
    <w:p w14:paraId="2B2DEE4B" w14:textId="317589E8" w:rsidR="008E73B5" w:rsidRDefault="008E73B5" w:rsidP="008E73B5">
      <w:pPr>
        <w:pStyle w:val="ListParagraph"/>
        <w:numPr>
          <w:ilvl w:val="1"/>
          <w:numId w:val="24"/>
        </w:numPr>
        <w:rPr>
          <w:rFonts w:ascii="Times New Roman" w:hAnsi="Times New Roman" w:cs="Times New Roman"/>
          <w:sz w:val="22"/>
          <w:szCs w:val="22"/>
        </w:rPr>
      </w:pPr>
      <w:r w:rsidRPr="008E73B5">
        <w:rPr>
          <w:rFonts w:ascii="Times New Roman" w:hAnsi="Times New Roman" w:cs="Times New Roman"/>
          <w:sz w:val="22"/>
          <w:szCs w:val="22"/>
        </w:rPr>
        <w:t xml:space="preserve">Diet foods for diabetes and weight </w:t>
      </w:r>
      <w:r>
        <w:rPr>
          <w:rFonts w:ascii="Times New Roman" w:hAnsi="Times New Roman" w:cs="Times New Roman"/>
          <w:sz w:val="22"/>
          <w:szCs w:val="22"/>
        </w:rPr>
        <w:t>control</w:t>
      </w:r>
    </w:p>
    <w:p w14:paraId="232AF8C8" w14:textId="77777777" w:rsidR="008E73B5" w:rsidRPr="008E73B5" w:rsidRDefault="008E73B5" w:rsidP="008E73B5">
      <w:pPr>
        <w:ind w:left="360"/>
        <w:rPr>
          <w:rFonts w:ascii="Times New Roman" w:hAnsi="Times New Roman" w:cs="Times New Roman"/>
          <w:sz w:val="22"/>
          <w:szCs w:val="22"/>
        </w:rPr>
      </w:pPr>
    </w:p>
    <w:p w14:paraId="7465902F" w14:textId="069044C7" w:rsidR="00C15EC0" w:rsidRPr="00C15EC0" w:rsidRDefault="008E73B5" w:rsidP="00C15EC0">
      <w:pPr>
        <w:pStyle w:val="ListParagraph"/>
        <w:numPr>
          <w:ilvl w:val="0"/>
          <w:numId w:val="1"/>
        </w:numPr>
        <w:rPr>
          <w:rFonts w:ascii="Times New Roman" w:hAnsi="Times New Roman" w:cs="Times New Roman"/>
          <w:b/>
          <w:bCs/>
          <w:sz w:val="28"/>
          <w:szCs w:val="28"/>
        </w:rPr>
      </w:pPr>
      <w:r w:rsidRPr="008E73B5">
        <w:rPr>
          <w:rFonts w:ascii="Times New Roman" w:hAnsi="Times New Roman" w:cs="Times New Roman"/>
          <w:b/>
          <w:bCs/>
          <w:sz w:val="28"/>
          <w:szCs w:val="28"/>
        </w:rPr>
        <w:t>Health Benefits of Pseudo Cereals</w:t>
      </w:r>
      <w:r>
        <w:rPr>
          <w:rFonts w:ascii="Times New Roman" w:hAnsi="Times New Roman" w:cs="Times New Roman"/>
          <w:b/>
          <w:bCs/>
          <w:sz w:val="28"/>
          <w:szCs w:val="28"/>
        </w:rPr>
        <w:t>:</w:t>
      </w:r>
    </w:p>
    <w:p w14:paraId="631A76F7" w14:textId="77777777" w:rsidR="00C15EC0" w:rsidRPr="008E73B5" w:rsidRDefault="00C15EC0" w:rsidP="00C15EC0">
      <w:pPr>
        <w:pStyle w:val="ListParagraph"/>
        <w:numPr>
          <w:ilvl w:val="0"/>
          <w:numId w:val="27"/>
        </w:numPr>
        <w:rPr>
          <w:rFonts w:ascii="Times New Roman" w:hAnsi="Times New Roman" w:cs="Times New Roman"/>
          <w:sz w:val="22"/>
          <w:szCs w:val="22"/>
        </w:rPr>
      </w:pPr>
      <w:r w:rsidRPr="008E73B5">
        <w:rPr>
          <w:rFonts w:ascii="Times New Roman" w:hAnsi="Times New Roman" w:cs="Times New Roman"/>
          <w:sz w:val="22"/>
          <w:szCs w:val="22"/>
        </w:rPr>
        <w:t>Regular consumption provides multiple health advantages.</w:t>
      </w:r>
    </w:p>
    <w:p w14:paraId="0952C756" w14:textId="77777777" w:rsidR="00C15EC0" w:rsidRPr="008E73B5" w:rsidRDefault="00C15EC0" w:rsidP="00C15EC0">
      <w:pPr>
        <w:pStyle w:val="ListParagraph"/>
        <w:numPr>
          <w:ilvl w:val="0"/>
          <w:numId w:val="27"/>
        </w:numPr>
        <w:rPr>
          <w:rFonts w:ascii="Times New Roman" w:hAnsi="Times New Roman" w:cs="Times New Roman"/>
          <w:sz w:val="22"/>
          <w:szCs w:val="22"/>
        </w:rPr>
      </w:pPr>
      <w:r w:rsidRPr="008E73B5">
        <w:rPr>
          <w:rFonts w:ascii="Times New Roman" w:hAnsi="Times New Roman" w:cs="Times New Roman"/>
          <w:sz w:val="22"/>
          <w:szCs w:val="22"/>
        </w:rPr>
        <w:t>Heart Health</w:t>
      </w:r>
    </w:p>
    <w:p w14:paraId="47B5ED68" w14:textId="77777777" w:rsidR="00C15EC0" w:rsidRPr="008E73B5" w:rsidRDefault="00C15EC0" w:rsidP="00C15EC0">
      <w:pPr>
        <w:pStyle w:val="ListParagraph"/>
        <w:numPr>
          <w:ilvl w:val="0"/>
          <w:numId w:val="27"/>
        </w:numPr>
        <w:rPr>
          <w:rFonts w:ascii="Times New Roman" w:hAnsi="Times New Roman" w:cs="Times New Roman"/>
          <w:sz w:val="22"/>
          <w:szCs w:val="22"/>
        </w:rPr>
      </w:pPr>
      <w:r w:rsidRPr="008E73B5">
        <w:rPr>
          <w:rFonts w:ascii="Times New Roman" w:hAnsi="Times New Roman" w:cs="Times New Roman"/>
          <w:sz w:val="22"/>
          <w:szCs w:val="22"/>
        </w:rPr>
        <w:t>Fiber and antioxidants help reduce cholesterol.</w:t>
      </w:r>
    </w:p>
    <w:p w14:paraId="29618D58" w14:textId="77777777" w:rsidR="00C15EC0" w:rsidRPr="008E73B5" w:rsidRDefault="00C15EC0" w:rsidP="00C15EC0">
      <w:pPr>
        <w:pStyle w:val="ListParagraph"/>
        <w:numPr>
          <w:ilvl w:val="0"/>
          <w:numId w:val="27"/>
        </w:numPr>
        <w:rPr>
          <w:rFonts w:ascii="Times New Roman" w:hAnsi="Times New Roman" w:cs="Times New Roman"/>
          <w:sz w:val="22"/>
          <w:szCs w:val="22"/>
        </w:rPr>
      </w:pPr>
      <w:r w:rsidRPr="008E73B5">
        <w:rPr>
          <w:rFonts w:ascii="Times New Roman" w:hAnsi="Times New Roman" w:cs="Times New Roman"/>
          <w:sz w:val="22"/>
          <w:szCs w:val="22"/>
        </w:rPr>
        <w:t>Blood Sugar Control</w:t>
      </w:r>
    </w:p>
    <w:p w14:paraId="1E78254A" w14:textId="77777777" w:rsidR="00C15EC0" w:rsidRPr="008E73B5" w:rsidRDefault="00C15EC0" w:rsidP="00C15EC0">
      <w:pPr>
        <w:pStyle w:val="ListParagraph"/>
        <w:numPr>
          <w:ilvl w:val="0"/>
          <w:numId w:val="27"/>
        </w:numPr>
        <w:rPr>
          <w:rFonts w:ascii="Times New Roman" w:hAnsi="Times New Roman" w:cs="Times New Roman"/>
          <w:sz w:val="22"/>
          <w:szCs w:val="22"/>
        </w:rPr>
      </w:pPr>
      <w:r w:rsidRPr="008E73B5">
        <w:rPr>
          <w:rFonts w:ascii="Times New Roman" w:hAnsi="Times New Roman" w:cs="Times New Roman"/>
          <w:sz w:val="22"/>
          <w:szCs w:val="22"/>
        </w:rPr>
        <w:t xml:space="preserve">Low </w:t>
      </w:r>
      <w:proofErr w:type="spellStart"/>
      <w:r w:rsidRPr="008E73B5">
        <w:rPr>
          <w:rFonts w:ascii="Times New Roman" w:hAnsi="Times New Roman" w:cs="Times New Roman"/>
          <w:sz w:val="22"/>
          <w:szCs w:val="22"/>
        </w:rPr>
        <w:t>glycemic</w:t>
      </w:r>
      <w:proofErr w:type="spellEnd"/>
      <w:r w:rsidRPr="008E73B5">
        <w:rPr>
          <w:rFonts w:ascii="Times New Roman" w:hAnsi="Times New Roman" w:cs="Times New Roman"/>
          <w:sz w:val="22"/>
          <w:szCs w:val="22"/>
        </w:rPr>
        <w:t xml:space="preserve"> index helps manage diabetes.</w:t>
      </w:r>
    </w:p>
    <w:p w14:paraId="023B43D4" w14:textId="77777777" w:rsidR="00C15EC0" w:rsidRPr="008E73B5" w:rsidRDefault="00C15EC0" w:rsidP="00C15EC0">
      <w:pPr>
        <w:pStyle w:val="ListParagraph"/>
        <w:numPr>
          <w:ilvl w:val="0"/>
          <w:numId w:val="27"/>
        </w:numPr>
        <w:rPr>
          <w:rFonts w:ascii="Times New Roman" w:hAnsi="Times New Roman" w:cs="Times New Roman"/>
          <w:sz w:val="22"/>
          <w:szCs w:val="22"/>
        </w:rPr>
      </w:pPr>
      <w:r w:rsidRPr="008E73B5">
        <w:rPr>
          <w:rFonts w:ascii="Times New Roman" w:hAnsi="Times New Roman" w:cs="Times New Roman"/>
          <w:sz w:val="22"/>
          <w:szCs w:val="22"/>
        </w:rPr>
        <w:t>Digestive Health</w:t>
      </w:r>
    </w:p>
    <w:p w14:paraId="36A5DB7B" w14:textId="77777777" w:rsidR="00C15EC0" w:rsidRPr="008E73B5" w:rsidRDefault="00C15EC0" w:rsidP="00C15EC0">
      <w:pPr>
        <w:pStyle w:val="ListParagraph"/>
        <w:numPr>
          <w:ilvl w:val="0"/>
          <w:numId w:val="27"/>
        </w:numPr>
        <w:rPr>
          <w:rFonts w:ascii="Times New Roman" w:hAnsi="Times New Roman" w:cs="Times New Roman"/>
          <w:sz w:val="22"/>
          <w:szCs w:val="22"/>
        </w:rPr>
      </w:pPr>
      <w:r w:rsidRPr="008E73B5">
        <w:rPr>
          <w:rFonts w:ascii="Times New Roman" w:hAnsi="Times New Roman" w:cs="Times New Roman"/>
          <w:sz w:val="22"/>
          <w:szCs w:val="22"/>
        </w:rPr>
        <w:t xml:space="preserve">High </w:t>
      </w:r>
      <w:proofErr w:type="spellStart"/>
      <w:r w:rsidRPr="008E73B5">
        <w:rPr>
          <w:rFonts w:ascii="Times New Roman" w:hAnsi="Times New Roman" w:cs="Times New Roman"/>
          <w:sz w:val="22"/>
          <w:szCs w:val="22"/>
        </w:rPr>
        <w:t>fiber</w:t>
      </w:r>
      <w:proofErr w:type="spellEnd"/>
      <w:r w:rsidRPr="008E73B5">
        <w:rPr>
          <w:rFonts w:ascii="Times New Roman" w:hAnsi="Times New Roman" w:cs="Times New Roman"/>
          <w:sz w:val="22"/>
          <w:szCs w:val="22"/>
        </w:rPr>
        <w:t xml:space="preserve"> supports gut function.</w:t>
      </w:r>
    </w:p>
    <w:p w14:paraId="13E1D1C2" w14:textId="77777777" w:rsidR="00C15EC0" w:rsidRPr="008E73B5" w:rsidRDefault="00C15EC0" w:rsidP="00C15EC0">
      <w:pPr>
        <w:pStyle w:val="ListParagraph"/>
        <w:numPr>
          <w:ilvl w:val="0"/>
          <w:numId w:val="27"/>
        </w:numPr>
        <w:rPr>
          <w:rFonts w:ascii="Times New Roman" w:hAnsi="Times New Roman" w:cs="Times New Roman"/>
          <w:sz w:val="22"/>
          <w:szCs w:val="22"/>
        </w:rPr>
      </w:pPr>
      <w:r w:rsidRPr="008E73B5">
        <w:rPr>
          <w:rFonts w:ascii="Times New Roman" w:hAnsi="Times New Roman" w:cs="Times New Roman"/>
          <w:sz w:val="22"/>
          <w:szCs w:val="22"/>
        </w:rPr>
        <w:t>Weight Management</w:t>
      </w:r>
    </w:p>
    <w:p w14:paraId="5938C250" w14:textId="77777777" w:rsidR="00C15EC0" w:rsidRPr="008E73B5" w:rsidRDefault="00C15EC0" w:rsidP="00C15EC0">
      <w:pPr>
        <w:pStyle w:val="ListParagraph"/>
        <w:numPr>
          <w:ilvl w:val="0"/>
          <w:numId w:val="27"/>
        </w:numPr>
        <w:rPr>
          <w:rFonts w:ascii="Times New Roman" w:hAnsi="Times New Roman" w:cs="Times New Roman"/>
          <w:sz w:val="22"/>
          <w:szCs w:val="22"/>
        </w:rPr>
      </w:pPr>
      <w:r w:rsidRPr="008E73B5">
        <w:rPr>
          <w:rFonts w:ascii="Times New Roman" w:hAnsi="Times New Roman" w:cs="Times New Roman"/>
          <w:sz w:val="22"/>
          <w:szCs w:val="22"/>
        </w:rPr>
        <w:t xml:space="preserve">Protein and </w:t>
      </w:r>
      <w:proofErr w:type="spellStart"/>
      <w:r w:rsidRPr="008E73B5">
        <w:rPr>
          <w:rFonts w:ascii="Times New Roman" w:hAnsi="Times New Roman" w:cs="Times New Roman"/>
          <w:sz w:val="22"/>
          <w:szCs w:val="22"/>
        </w:rPr>
        <w:t>fiber</w:t>
      </w:r>
      <w:proofErr w:type="spellEnd"/>
      <w:r w:rsidRPr="008E73B5">
        <w:rPr>
          <w:rFonts w:ascii="Times New Roman" w:hAnsi="Times New Roman" w:cs="Times New Roman"/>
          <w:sz w:val="22"/>
          <w:szCs w:val="22"/>
        </w:rPr>
        <w:t xml:space="preserve"> promote satiety.</w:t>
      </w:r>
    </w:p>
    <w:p w14:paraId="718351CC" w14:textId="77777777" w:rsidR="00C15EC0" w:rsidRPr="008E73B5" w:rsidRDefault="00C15EC0" w:rsidP="00C15EC0">
      <w:pPr>
        <w:pStyle w:val="ListParagraph"/>
        <w:numPr>
          <w:ilvl w:val="0"/>
          <w:numId w:val="27"/>
        </w:numPr>
        <w:rPr>
          <w:rFonts w:ascii="Times New Roman" w:hAnsi="Times New Roman" w:cs="Times New Roman"/>
          <w:sz w:val="22"/>
          <w:szCs w:val="22"/>
        </w:rPr>
      </w:pPr>
      <w:r w:rsidRPr="008E73B5">
        <w:rPr>
          <w:rFonts w:ascii="Times New Roman" w:hAnsi="Times New Roman" w:cs="Times New Roman"/>
          <w:sz w:val="22"/>
          <w:szCs w:val="22"/>
        </w:rPr>
        <w:t>Bone Health</w:t>
      </w:r>
    </w:p>
    <w:p w14:paraId="55E5FE09" w14:textId="77777777" w:rsidR="00C15EC0" w:rsidRPr="008E73B5" w:rsidRDefault="00C15EC0" w:rsidP="00C15EC0">
      <w:pPr>
        <w:pStyle w:val="ListParagraph"/>
        <w:numPr>
          <w:ilvl w:val="0"/>
          <w:numId w:val="27"/>
        </w:numPr>
        <w:rPr>
          <w:rFonts w:ascii="Times New Roman" w:hAnsi="Times New Roman" w:cs="Times New Roman"/>
          <w:sz w:val="22"/>
          <w:szCs w:val="22"/>
        </w:rPr>
      </w:pPr>
      <w:r w:rsidRPr="008E73B5">
        <w:rPr>
          <w:rFonts w:ascii="Times New Roman" w:hAnsi="Times New Roman" w:cs="Times New Roman"/>
          <w:sz w:val="22"/>
          <w:szCs w:val="22"/>
        </w:rPr>
        <w:t>Rich mineral content supports bone strength.</w:t>
      </w:r>
    </w:p>
    <w:p w14:paraId="386057F0" w14:textId="77777777" w:rsidR="00C15EC0" w:rsidRDefault="00C15EC0" w:rsidP="00C15EC0">
      <w:pPr>
        <w:pStyle w:val="ListParagraph"/>
        <w:rPr>
          <w:rFonts w:ascii="Times New Roman" w:hAnsi="Times New Roman" w:cs="Times New Roman"/>
          <w:b/>
          <w:bCs/>
          <w:sz w:val="28"/>
          <w:szCs w:val="28"/>
        </w:rPr>
      </w:pPr>
    </w:p>
    <w:p w14:paraId="7863DA02" w14:textId="77777777" w:rsidR="00C15EC0" w:rsidRDefault="00C15EC0" w:rsidP="00C15EC0">
      <w:pPr>
        <w:pStyle w:val="ListParagraph"/>
        <w:numPr>
          <w:ilvl w:val="0"/>
          <w:numId w:val="1"/>
        </w:numPr>
        <w:rPr>
          <w:rFonts w:ascii="Times New Roman" w:hAnsi="Times New Roman" w:cs="Times New Roman"/>
          <w:b/>
          <w:bCs/>
          <w:sz w:val="28"/>
          <w:szCs w:val="28"/>
        </w:rPr>
      </w:pPr>
      <w:r w:rsidRPr="008E73B5">
        <w:rPr>
          <w:rFonts w:ascii="Times New Roman" w:hAnsi="Times New Roman" w:cs="Times New Roman"/>
          <w:b/>
          <w:bCs/>
          <w:sz w:val="28"/>
          <w:szCs w:val="28"/>
        </w:rPr>
        <w:t>Economic and Agricultural Importance</w:t>
      </w:r>
      <w:r>
        <w:rPr>
          <w:rFonts w:ascii="Times New Roman" w:hAnsi="Times New Roman" w:cs="Times New Roman"/>
          <w:b/>
          <w:bCs/>
          <w:sz w:val="28"/>
          <w:szCs w:val="28"/>
        </w:rPr>
        <w:t>:</w:t>
      </w:r>
    </w:p>
    <w:p w14:paraId="7EC03533" w14:textId="77777777" w:rsidR="00C15EC0" w:rsidRPr="008E73B5" w:rsidRDefault="00C15EC0" w:rsidP="00C15EC0">
      <w:pPr>
        <w:rPr>
          <w:rFonts w:ascii="Times New Roman" w:hAnsi="Times New Roman" w:cs="Times New Roman"/>
          <w:sz w:val="22"/>
          <w:szCs w:val="22"/>
        </w:rPr>
      </w:pPr>
      <w:r w:rsidRPr="008E73B5">
        <w:rPr>
          <w:rFonts w:ascii="Times New Roman" w:hAnsi="Times New Roman" w:cs="Times New Roman"/>
          <w:sz w:val="22"/>
          <w:szCs w:val="22"/>
        </w:rPr>
        <w:t>Pseudo cereals are increasingly cultivated worldwide because:</w:t>
      </w:r>
    </w:p>
    <w:p w14:paraId="2EC5EA14" w14:textId="77777777" w:rsidR="00C15EC0" w:rsidRPr="00C15EC0" w:rsidRDefault="00C15EC0" w:rsidP="00C15EC0">
      <w:pPr>
        <w:pStyle w:val="ListParagraph"/>
        <w:numPr>
          <w:ilvl w:val="1"/>
          <w:numId w:val="30"/>
        </w:numPr>
        <w:rPr>
          <w:rFonts w:ascii="Times New Roman" w:hAnsi="Times New Roman" w:cs="Times New Roman"/>
          <w:sz w:val="22"/>
          <w:szCs w:val="22"/>
        </w:rPr>
      </w:pPr>
      <w:r w:rsidRPr="00C15EC0">
        <w:rPr>
          <w:rFonts w:ascii="Times New Roman" w:hAnsi="Times New Roman" w:cs="Times New Roman"/>
          <w:sz w:val="22"/>
          <w:szCs w:val="22"/>
        </w:rPr>
        <w:t>They tolerate drought and poor soil</w:t>
      </w:r>
    </w:p>
    <w:p w14:paraId="79B1C12D" w14:textId="77777777" w:rsidR="00C15EC0" w:rsidRPr="00C15EC0" w:rsidRDefault="00C15EC0" w:rsidP="00C15EC0">
      <w:pPr>
        <w:pStyle w:val="ListParagraph"/>
        <w:numPr>
          <w:ilvl w:val="1"/>
          <w:numId w:val="30"/>
        </w:numPr>
        <w:rPr>
          <w:rFonts w:ascii="Times New Roman" w:hAnsi="Times New Roman" w:cs="Times New Roman"/>
          <w:sz w:val="22"/>
          <w:szCs w:val="22"/>
        </w:rPr>
      </w:pPr>
      <w:r w:rsidRPr="00C15EC0">
        <w:rPr>
          <w:rFonts w:ascii="Times New Roman" w:hAnsi="Times New Roman" w:cs="Times New Roman"/>
          <w:sz w:val="22"/>
          <w:szCs w:val="22"/>
        </w:rPr>
        <w:t>They support sustainable agriculture</w:t>
      </w:r>
    </w:p>
    <w:p w14:paraId="334CD93A" w14:textId="77777777" w:rsidR="00C15EC0" w:rsidRPr="00C15EC0" w:rsidRDefault="00C15EC0" w:rsidP="00C15EC0">
      <w:pPr>
        <w:pStyle w:val="ListParagraph"/>
        <w:numPr>
          <w:ilvl w:val="1"/>
          <w:numId w:val="30"/>
        </w:numPr>
        <w:rPr>
          <w:rFonts w:ascii="Times New Roman" w:hAnsi="Times New Roman" w:cs="Times New Roman"/>
          <w:sz w:val="22"/>
          <w:szCs w:val="22"/>
        </w:rPr>
      </w:pPr>
      <w:r w:rsidRPr="00C15EC0">
        <w:rPr>
          <w:rFonts w:ascii="Times New Roman" w:hAnsi="Times New Roman" w:cs="Times New Roman"/>
          <w:sz w:val="22"/>
          <w:szCs w:val="22"/>
        </w:rPr>
        <w:t>They provide food security in climate-challenged regions</w:t>
      </w:r>
    </w:p>
    <w:p w14:paraId="263665E8" w14:textId="77777777" w:rsidR="00C15EC0" w:rsidRPr="00C15EC0" w:rsidRDefault="00C15EC0" w:rsidP="00C15EC0">
      <w:pPr>
        <w:pStyle w:val="ListParagraph"/>
        <w:numPr>
          <w:ilvl w:val="1"/>
          <w:numId w:val="30"/>
        </w:numPr>
        <w:rPr>
          <w:rFonts w:ascii="Times New Roman" w:hAnsi="Times New Roman" w:cs="Times New Roman"/>
          <w:sz w:val="22"/>
          <w:szCs w:val="22"/>
        </w:rPr>
      </w:pPr>
      <w:r w:rsidRPr="00C15EC0">
        <w:rPr>
          <w:rFonts w:ascii="Times New Roman" w:hAnsi="Times New Roman" w:cs="Times New Roman"/>
          <w:sz w:val="22"/>
          <w:szCs w:val="22"/>
        </w:rPr>
        <w:t>They offer high market value as health foods</w:t>
      </w:r>
    </w:p>
    <w:p w14:paraId="3DED7760" w14:textId="34901B12" w:rsidR="00C15EC0" w:rsidRPr="00C15EC0" w:rsidRDefault="00C15EC0" w:rsidP="00C15EC0">
      <w:pPr>
        <w:rPr>
          <w:rFonts w:ascii="Times New Roman" w:hAnsi="Times New Roman" w:cs="Times New Roman"/>
          <w:sz w:val="22"/>
          <w:szCs w:val="22"/>
        </w:rPr>
      </w:pPr>
      <w:r w:rsidRPr="008E73B5">
        <w:rPr>
          <w:rFonts w:ascii="Times New Roman" w:hAnsi="Times New Roman" w:cs="Times New Roman"/>
          <w:sz w:val="22"/>
          <w:szCs w:val="22"/>
        </w:rPr>
        <w:t>Farmers in mountainous and arid regions benefit from their resilience and adaptability.</w:t>
      </w:r>
    </w:p>
    <w:p w14:paraId="03A9DB2E" w14:textId="654DA229" w:rsidR="00C15EC0" w:rsidRPr="00C15EC0" w:rsidRDefault="00C15EC0" w:rsidP="00C15EC0">
      <w:pPr>
        <w:pStyle w:val="ListParagraph"/>
        <w:numPr>
          <w:ilvl w:val="0"/>
          <w:numId w:val="1"/>
        </w:numPr>
        <w:rPr>
          <w:rFonts w:ascii="Times New Roman" w:hAnsi="Times New Roman" w:cs="Times New Roman"/>
          <w:b/>
          <w:bCs/>
          <w:sz w:val="28"/>
          <w:szCs w:val="28"/>
        </w:rPr>
      </w:pPr>
      <w:r w:rsidRPr="00C15EC0">
        <w:rPr>
          <w:rFonts w:ascii="Times New Roman" w:hAnsi="Times New Roman" w:cs="Times New Roman"/>
          <w:b/>
          <w:bCs/>
          <w:sz w:val="28"/>
          <w:szCs w:val="28"/>
        </w:rPr>
        <w:t xml:space="preserve"> </w:t>
      </w:r>
      <w:r w:rsidRPr="00C15EC0">
        <w:rPr>
          <w:rFonts w:ascii="Times New Roman" w:hAnsi="Times New Roman" w:cs="Times New Roman"/>
          <w:b/>
          <w:bCs/>
          <w:sz w:val="28"/>
          <w:szCs w:val="28"/>
        </w:rPr>
        <w:t>Conclusion</w:t>
      </w:r>
      <w:r>
        <w:rPr>
          <w:rFonts w:ascii="Times New Roman" w:hAnsi="Times New Roman" w:cs="Times New Roman"/>
          <w:b/>
          <w:bCs/>
          <w:sz w:val="28"/>
          <w:szCs w:val="28"/>
        </w:rPr>
        <w:t>:</w:t>
      </w:r>
    </w:p>
    <w:p w14:paraId="264A208F" w14:textId="77777777" w:rsidR="00C15EC0" w:rsidRPr="00C15EC0" w:rsidRDefault="00C15EC0" w:rsidP="00C15EC0">
      <w:pPr>
        <w:rPr>
          <w:rFonts w:ascii="Times New Roman" w:hAnsi="Times New Roman" w:cs="Times New Roman"/>
          <w:sz w:val="22"/>
          <w:szCs w:val="22"/>
        </w:rPr>
      </w:pPr>
      <w:r w:rsidRPr="008E73B5">
        <w:rPr>
          <w:rFonts w:ascii="Times New Roman" w:hAnsi="Times New Roman" w:cs="Times New Roman"/>
          <w:sz w:val="22"/>
          <w:szCs w:val="22"/>
        </w:rPr>
        <w:t xml:space="preserve">Pseudo cereals are nutritionally rich, versatile, and environmentally resilient crops that play an important role in modern diets and global food security. Although they are not true cereals, their functional and nutritional similarities make them valuable grain alternatives. Common examples such as quinoa, amaranth, and buckwheat provide high-quality protein, </w:t>
      </w:r>
      <w:proofErr w:type="spellStart"/>
      <w:r w:rsidRPr="008E73B5">
        <w:rPr>
          <w:rFonts w:ascii="Times New Roman" w:hAnsi="Times New Roman" w:cs="Times New Roman"/>
          <w:sz w:val="22"/>
          <w:szCs w:val="22"/>
        </w:rPr>
        <w:t>fiber</w:t>
      </w:r>
      <w:proofErr w:type="spellEnd"/>
      <w:r w:rsidRPr="008E73B5">
        <w:rPr>
          <w:rFonts w:ascii="Times New Roman" w:hAnsi="Times New Roman" w:cs="Times New Roman"/>
          <w:sz w:val="22"/>
          <w:szCs w:val="22"/>
        </w:rPr>
        <w:t>, and essential minerals while being naturally gluten-</w:t>
      </w:r>
      <w:proofErr w:type="spellStart"/>
      <w:proofErr w:type="gramStart"/>
      <w:r w:rsidRPr="008E73B5">
        <w:rPr>
          <w:rFonts w:ascii="Times New Roman" w:hAnsi="Times New Roman" w:cs="Times New Roman"/>
          <w:sz w:val="22"/>
          <w:szCs w:val="22"/>
        </w:rPr>
        <w:t>free.Their</w:t>
      </w:r>
      <w:proofErr w:type="spellEnd"/>
      <w:proofErr w:type="gramEnd"/>
      <w:r w:rsidRPr="008E73B5">
        <w:rPr>
          <w:rFonts w:ascii="Times New Roman" w:hAnsi="Times New Roman" w:cs="Times New Roman"/>
          <w:sz w:val="22"/>
          <w:szCs w:val="22"/>
        </w:rPr>
        <w:t xml:space="preserve"> processing methods enhance safety, taste, and usability, enabling the production of a wide variety of food products including flour, baked goods, snacks, and health foods. With growing awareness of healthy eating and sustainable agriculture, pseudo cereals are becoming increasingly important </w:t>
      </w:r>
      <w:proofErr w:type="spellStart"/>
      <w:proofErr w:type="gramStart"/>
      <w:r w:rsidRPr="008E73B5">
        <w:rPr>
          <w:rFonts w:ascii="Times New Roman" w:hAnsi="Times New Roman" w:cs="Times New Roman"/>
          <w:sz w:val="22"/>
          <w:szCs w:val="22"/>
        </w:rPr>
        <w:t>worldwide.In</w:t>
      </w:r>
      <w:proofErr w:type="spellEnd"/>
      <w:proofErr w:type="gramEnd"/>
      <w:r w:rsidRPr="008E73B5">
        <w:rPr>
          <w:rFonts w:ascii="Times New Roman" w:hAnsi="Times New Roman" w:cs="Times New Roman"/>
          <w:sz w:val="22"/>
          <w:szCs w:val="22"/>
        </w:rPr>
        <w:t xml:space="preserve"> conclusion, pseudo cereals are not only ancient traditional foods but also modern nutritional powerhouses that</w:t>
      </w:r>
      <w:r>
        <w:t xml:space="preserve"> </w:t>
      </w:r>
      <w:r w:rsidRPr="00C15EC0">
        <w:rPr>
          <w:rFonts w:ascii="Times New Roman" w:hAnsi="Times New Roman" w:cs="Times New Roman"/>
          <w:sz w:val="22"/>
          <w:szCs w:val="22"/>
        </w:rPr>
        <w:t>support health, sustainability, and food diversity.</w:t>
      </w:r>
    </w:p>
    <w:p w14:paraId="46094068" w14:textId="08421C18" w:rsidR="00DE527F" w:rsidRPr="00C15EC0" w:rsidRDefault="00DE527F" w:rsidP="008E73B5">
      <w:pPr>
        <w:rPr>
          <w:rFonts w:ascii="Times New Roman" w:hAnsi="Times New Roman" w:cs="Times New Roman"/>
          <w:sz w:val="22"/>
          <w:szCs w:val="22"/>
        </w:rPr>
      </w:pPr>
    </w:p>
    <w:sectPr w:rsidR="00DE527F" w:rsidRPr="00C15EC0" w:rsidSect="00C15EC0">
      <w:footerReference w:type="default" r:id="rId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3C413" w14:textId="77777777" w:rsidR="001B3E7A" w:rsidRDefault="001B3E7A" w:rsidP="008E73B5">
      <w:pPr>
        <w:spacing w:after="0" w:line="240" w:lineRule="auto"/>
      </w:pPr>
      <w:r>
        <w:separator/>
      </w:r>
    </w:p>
  </w:endnote>
  <w:endnote w:type="continuationSeparator" w:id="0">
    <w:p w14:paraId="4CE7204F" w14:textId="77777777" w:rsidR="001B3E7A" w:rsidRDefault="001B3E7A" w:rsidP="008E73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07FA4" w14:textId="77777777" w:rsidR="00C15EC0" w:rsidRDefault="00C15EC0">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138AF7F0" w14:textId="77777777" w:rsidR="00C15EC0" w:rsidRDefault="00C15E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35D5B" w14:textId="77777777" w:rsidR="001B3E7A" w:rsidRDefault="001B3E7A" w:rsidP="008E73B5">
      <w:pPr>
        <w:spacing w:after="0" w:line="240" w:lineRule="auto"/>
      </w:pPr>
      <w:r>
        <w:separator/>
      </w:r>
    </w:p>
  </w:footnote>
  <w:footnote w:type="continuationSeparator" w:id="0">
    <w:p w14:paraId="0545AF11" w14:textId="77777777" w:rsidR="001B3E7A" w:rsidRDefault="001B3E7A" w:rsidP="008E73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20B08"/>
    <w:multiLevelType w:val="hybridMultilevel"/>
    <w:tmpl w:val="CBEA7454"/>
    <w:lvl w:ilvl="0" w:tplc="0C09000B">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0A1334E7"/>
    <w:multiLevelType w:val="hybridMultilevel"/>
    <w:tmpl w:val="23FCD40A"/>
    <w:lvl w:ilvl="0" w:tplc="0C090001">
      <w:start w:val="1"/>
      <w:numFmt w:val="bullet"/>
      <w:lvlText w:val=""/>
      <w:lvlJc w:val="left"/>
      <w:pPr>
        <w:ind w:left="720" w:hanging="360"/>
      </w:pPr>
      <w:rPr>
        <w:rFonts w:ascii="Symbol" w:hAnsi="Symbol" w:hint="default"/>
      </w:rPr>
    </w:lvl>
    <w:lvl w:ilvl="1" w:tplc="02ACE3B6">
      <w:numFmt w:val="bullet"/>
      <w:lvlText w:val="•"/>
      <w:lvlJc w:val="left"/>
      <w:pPr>
        <w:ind w:left="1800" w:hanging="72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AD715EB"/>
    <w:multiLevelType w:val="hybridMultilevel"/>
    <w:tmpl w:val="FA869E5E"/>
    <w:lvl w:ilvl="0" w:tplc="FFFFFFFF">
      <w:start w:val="1"/>
      <w:numFmt w:val="bullet"/>
      <w:lvlText w:val=""/>
      <w:lvlJc w:val="left"/>
      <w:pPr>
        <w:ind w:left="720" w:hanging="360"/>
      </w:pPr>
      <w:rPr>
        <w:rFonts w:ascii="Symbol" w:hAnsi="Symbol" w:hint="default"/>
      </w:rPr>
    </w:lvl>
    <w:lvl w:ilvl="1" w:tplc="0C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C333854"/>
    <w:multiLevelType w:val="hybridMultilevel"/>
    <w:tmpl w:val="E722CA2A"/>
    <w:lvl w:ilvl="0" w:tplc="FFFFFFFF">
      <w:start w:val="1"/>
      <w:numFmt w:val="bullet"/>
      <w:lvlText w:val=""/>
      <w:lvlJc w:val="left"/>
      <w:pPr>
        <w:ind w:left="720" w:hanging="360"/>
      </w:pPr>
      <w:rPr>
        <w:rFonts w:ascii="Wingdings" w:hAnsi="Wingdings" w:hint="default"/>
      </w:rPr>
    </w:lvl>
    <w:lvl w:ilvl="1" w:tplc="0C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DE12DD0"/>
    <w:multiLevelType w:val="hybridMultilevel"/>
    <w:tmpl w:val="BECA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FCA6C4B"/>
    <w:multiLevelType w:val="hybridMultilevel"/>
    <w:tmpl w:val="8A346FD0"/>
    <w:lvl w:ilvl="0" w:tplc="FFFFFFFF">
      <w:start w:val="1"/>
      <w:numFmt w:val="bullet"/>
      <w:lvlText w:val=""/>
      <w:lvlJc w:val="left"/>
      <w:pPr>
        <w:ind w:left="720" w:hanging="360"/>
      </w:pPr>
      <w:rPr>
        <w:rFonts w:ascii="Symbol" w:hAnsi="Symbol" w:hint="default"/>
      </w:rPr>
    </w:lvl>
    <w:lvl w:ilvl="1" w:tplc="0C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39C6C46"/>
    <w:multiLevelType w:val="hybridMultilevel"/>
    <w:tmpl w:val="1C7E79FC"/>
    <w:lvl w:ilvl="0" w:tplc="0C09000B">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DE75665"/>
    <w:multiLevelType w:val="hybridMultilevel"/>
    <w:tmpl w:val="4B3A8606"/>
    <w:lvl w:ilvl="0" w:tplc="FFFFFFF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F652453"/>
    <w:multiLevelType w:val="hybridMultilevel"/>
    <w:tmpl w:val="9834A2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9E56B94"/>
    <w:multiLevelType w:val="hybridMultilevel"/>
    <w:tmpl w:val="D7E02690"/>
    <w:lvl w:ilvl="0" w:tplc="0C09000B">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3835392"/>
    <w:multiLevelType w:val="hybridMultilevel"/>
    <w:tmpl w:val="84E248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3C007CB"/>
    <w:multiLevelType w:val="hybridMultilevel"/>
    <w:tmpl w:val="414C56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69C395B"/>
    <w:multiLevelType w:val="hybridMultilevel"/>
    <w:tmpl w:val="FD1834F6"/>
    <w:lvl w:ilvl="0" w:tplc="0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C72220B"/>
    <w:multiLevelType w:val="hybridMultilevel"/>
    <w:tmpl w:val="B60EB87C"/>
    <w:lvl w:ilvl="0" w:tplc="FFFFFFFF">
      <w:start w:val="1"/>
      <w:numFmt w:val="bullet"/>
      <w:lvlText w:val=""/>
      <w:lvlJc w:val="left"/>
      <w:pPr>
        <w:ind w:left="720" w:hanging="360"/>
      </w:pPr>
      <w:rPr>
        <w:rFonts w:ascii="Wingdings" w:hAnsi="Wingdings" w:hint="default"/>
      </w:rPr>
    </w:lvl>
    <w:lvl w:ilvl="1" w:tplc="0C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34A2608"/>
    <w:multiLevelType w:val="hybridMultilevel"/>
    <w:tmpl w:val="588EA0F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5" w15:restartNumberingAfterBreak="0">
    <w:nsid w:val="44397429"/>
    <w:multiLevelType w:val="hybridMultilevel"/>
    <w:tmpl w:val="D6C2901E"/>
    <w:lvl w:ilvl="0" w:tplc="FFFFFFFF">
      <w:start w:val="1"/>
      <w:numFmt w:val="bullet"/>
      <w:lvlText w:val=""/>
      <w:lvlJc w:val="left"/>
      <w:pPr>
        <w:ind w:left="720" w:hanging="360"/>
      </w:pPr>
      <w:rPr>
        <w:rFonts w:ascii="Wingdings" w:hAnsi="Wingdings" w:hint="default"/>
      </w:rPr>
    </w:lvl>
    <w:lvl w:ilvl="1" w:tplc="0C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B831596"/>
    <w:multiLevelType w:val="hybridMultilevel"/>
    <w:tmpl w:val="AAF2BB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0B62E2A"/>
    <w:multiLevelType w:val="hybridMultilevel"/>
    <w:tmpl w:val="69A425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0E825B3"/>
    <w:multiLevelType w:val="hybridMultilevel"/>
    <w:tmpl w:val="982EA18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1B72B17"/>
    <w:multiLevelType w:val="hybridMultilevel"/>
    <w:tmpl w:val="93D864B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97F2792"/>
    <w:multiLevelType w:val="hybridMultilevel"/>
    <w:tmpl w:val="787EF024"/>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AB462D5"/>
    <w:multiLevelType w:val="hybridMultilevel"/>
    <w:tmpl w:val="BF5CADF2"/>
    <w:lvl w:ilvl="0" w:tplc="0C09000B">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AC32865"/>
    <w:multiLevelType w:val="hybridMultilevel"/>
    <w:tmpl w:val="6428B25A"/>
    <w:lvl w:ilvl="0" w:tplc="FFFFFFFF">
      <w:start w:val="1"/>
      <w:numFmt w:val="bullet"/>
      <w:lvlText w:val=""/>
      <w:lvlJc w:val="left"/>
      <w:pPr>
        <w:ind w:left="720" w:hanging="360"/>
      </w:pPr>
      <w:rPr>
        <w:rFonts w:ascii="Wingdings" w:hAnsi="Wingdings" w:hint="default"/>
      </w:rPr>
    </w:lvl>
    <w:lvl w:ilvl="1" w:tplc="0C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C8C2376"/>
    <w:multiLevelType w:val="hybridMultilevel"/>
    <w:tmpl w:val="5464D790"/>
    <w:lvl w:ilvl="0" w:tplc="FFFFFFF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63DC395D"/>
    <w:multiLevelType w:val="hybridMultilevel"/>
    <w:tmpl w:val="982EA18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66F225DE"/>
    <w:multiLevelType w:val="hybridMultilevel"/>
    <w:tmpl w:val="B94045AA"/>
    <w:lvl w:ilvl="0" w:tplc="0C09000B">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6" w15:restartNumberingAfterBreak="0">
    <w:nsid w:val="6B1F40D7"/>
    <w:multiLevelType w:val="hybridMultilevel"/>
    <w:tmpl w:val="119045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2422872"/>
    <w:multiLevelType w:val="hybridMultilevel"/>
    <w:tmpl w:val="8C46FB62"/>
    <w:lvl w:ilvl="0" w:tplc="FFFFFFFF">
      <w:start w:val="1"/>
      <w:numFmt w:val="bullet"/>
      <w:lvlText w:val=""/>
      <w:lvlJc w:val="left"/>
      <w:pPr>
        <w:ind w:left="720" w:hanging="360"/>
      </w:pPr>
      <w:rPr>
        <w:rFonts w:ascii="Symbol" w:hAnsi="Symbol" w:hint="default"/>
      </w:rPr>
    </w:lvl>
    <w:lvl w:ilvl="1" w:tplc="0C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26D12D6"/>
    <w:multiLevelType w:val="hybridMultilevel"/>
    <w:tmpl w:val="D1EE4180"/>
    <w:lvl w:ilvl="0" w:tplc="FFFFFFFF">
      <w:start w:val="1"/>
      <w:numFmt w:val="bullet"/>
      <w:lvlText w:val=""/>
      <w:lvlJc w:val="left"/>
      <w:pPr>
        <w:ind w:left="720" w:hanging="360"/>
      </w:pPr>
      <w:rPr>
        <w:rFonts w:ascii="Symbol" w:hAnsi="Symbol" w:hint="default"/>
      </w:rPr>
    </w:lvl>
    <w:lvl w:ilvl="1" w:tplc="0C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D3949C4"/>
    <w:multiLevelType w:val="hybridMultilevel"/>
    <w:tmpl w:val="A6245754"/>
    <w:lvl w:ilvl="0" w:tplc="FFFFFFF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7D643318"/>
    <w:multiLevelType w:val="hybridMultilevel"/>
    <w:tmpl w:val="35985086"/>
    <w:lvl w:ilvl="0" w:tplc="0C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55671929">
    <w:abstractNumId w:val="24"/>
  </w:num>
  <w:num w:numId="2" w16cid:durableId="502088032">
    <w:abstractNumId w:val="17"/>
  </w:num>
  <w:num w:numId="3" w16cid:durableId="2061392553">
    <w:abstractNumId w:val="14"/>
  </w:num>
  <w:num w:numId="4" w16cid:durableId="1530491246">
    <w:abstractNumId w:val="16"/>
  </w:num>
  <w:num w:numId="5" w16cid:durableId="1546597479">
    <w:abstractNumId w:val="8"/>
  </w:num>
  <w:num w:numId="6" w16cid:durableId="1637881049">
    <w:abstractNumId w:val="26"/>
  </w:num>
  <w:num w:numId="7" w16cid:durableId="1829780367">
    <w:abstractNumId w:val="30"/>
  </w:num>
  <w:num w:numId="8" w16cid:durableId="501627076">
    <w:abstractNumId w:val="0"/>
  </w:num>
  <w:num w:numId="9" w16cid:durableId="1385905319">
    <w:abstractNumId w:val="1"/>
  </w:num>
  <w:num w:numId="10" w16cid:durableId="20517980">
    <w:abstractNumId w:val="19"/>
  </w:num>
  <w:num w:numId="11" w16cid:durableId="1322123949">
    <w:abstractNumId w:val="27"/>
  </w:num>
  <w:num w:numId="12" w16cid:durableId="342784929">
    <w:abstractNumId w:val="6"/>
  </w:num>
  <w:num w:numId="13" w16cid:durableId="1684436757">
    <w:abstractNumId w:val="22"/>
  </w:num>
  <w:num w:numId="14" w16cid:durableId="1157307398">
    <w:abstractNumId w:val="21"/>
  </w:num>
  <w:num w:numId="15" w16cid:durableId="634530027">
    <w:abstractNumId w:val="3"/>
  </w:num>
  <w:num w:numId="16" w16cid:durableId="672730933">
    <w:abstractNumId w:val="9"/>
  </w:num>
  <w:num w:numId="17" w16cid:durableId="1817649309">
    <w:abstractNumId w:val="25"/>
  </w:num>
  <w:num w:numId="18" w16cid:durableId="341517873">
    <w:abstractNumId w:val="20"/>
  </w:num>
  <w:num w:numId="19" w16cid:durableId="1197281416">
    <w:abstractNumId w:val="4"/>
  </w:num>
  <w:num w:numId="20" w16cid:durableId="334262558">
    <w:abstractNumId w:val="15"/>
  </w:num>
  <w:num w:numId="21" w16cid:durableId="1002195995">
    <w:abstractNumId w:val="13"/>
  </w:num>
  <w:num w:numId="22" w16cid:durableId="1091050810">
    <w:abstractNumId w:val="28"/>
  </w:num>
  <w:num w:numId="23" w16cid:durableId="1407193420">
    <w:abstractNumId w:val="11"/>
  </w:num>
  <w:num w:numId="24" w16cid:durableId="968903980">
    <w:abstractNumId w:val="5"/>
  </w:num>
  <w:num w:numId="25" w16cid:durableId="140732031">
    <w:abstractNumId w:val="18"/>
  </w:num>
  <w:num w:numId="26" w16cid:durableId="48454729">
    <w:abstractNumId w:val="7"/>
  </w:num>
  <w:num w:numId="27" w16cid:durableId="485437362">
    <w:abstractNumId w:val="12"/>
  </w:num>
  <w:num w:numId="28" w16cid:durableId="1714233744">
    <w:abstractNumId w:val="23"/>
  </w:num>
  <w:num w:numId="29" w16cid:durableId="1308167042">
    <w:abstractNumId w:val="10"/>
  </w:num>
  <w:num w:numId="30" w16cid:durableId="2113934443">
    <w:abstractNumId w:val="2"/>
  </w:num>
  <w:num w:numId="31" w16cid:durableId="68945425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3B5"/>
    <w:rsid w:val="001A192B"/>
    <w:rsid w:val="001B3E7A"/>
    <w:rsid w:val="008E73B5"/>
    <w:rsid w:val="00C15EC0"/>
    <w:rsid w:val="00DE527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B49EC"/>
  <w15:chartTrackingRefBased/>
  <w15:docId w15:val="{9A959828-230E-4868-AADE-13841239E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EC0"/>
  </w:style>
  <w:style w:type="paragraph" w:styleId="Heading1">
    <w:name w:val="heading 1"/>
    <w:basedOn w:val="Normal"/>
    <w:next w:val="Normal"/>
    <w:link w:val="Heading1Char"/>
    <w:uiPriority w:val="9"/>
    <w:qFormat/>
    <w:rsid w:val="008E73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73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73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73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73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73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3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3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3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3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73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73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73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73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73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3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3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3B5"/>
    <w:rPr>
      <w:rFonts w:eastAsiaTheme="majorEastAsia" w:cstheme="majorBidi"/>
      <w:color w:val="272727" w:themeColor="text1" w:themeTint="D8"/>
    </w:rPr>
  </w:style>
  <w:style w:type="paragraph" w:styleId="Title">
    <w:name w:val="Title"/>
    <w:basedOn w:val="Normal"/>
    <w:next w:val="Normal"/>
    <w:link w:val="TitleChar"/>
    <w:uiPriority w:val="10"/>
    <w:qFormat/>
    <w:rsid w:val="008E73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3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3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3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3B5"/>
    <w:pPr>
      <w:spacing w:before="160"/>
      <w:jc w:val="center"/>
    </w:pPr>
    <w:rPr>
      <w:i/>
      <w:iCs/>
      <w:color w:val="404040" w:themeColor="text1" w:themeTint="BF"/>
    </w:rPr>
  </w:style>
  <w:style w:type="character" w:customStyle="1" w:styleId="QuoteChar">
    <w:name w:val="Quote Char"/>
    <w:basedOn w:val="DefaultParagraphFont"/>
    <w:link w:val="Quote"/>
    <w:uiPriority w:val="29"/>
    <w:rsid w:val="008E73B5"/>
    <w:rPr>
      <w:i/>
      <w:iCs/>
      <w:color w:val="404040" w:themeColor="text1" w:themeTint="BF"/>
    </w:rPr>
  </w:style>
  <w:style w:type="paragraph" w:styleId="ListParagraph">
    <w:name w:val="List Paragraph"/>
    <w:basedOn w:val="Normal"/>
    <w:uiPriority w:val="34"/>
    <w:qFormat/>
    <w:rsid w:val="008E73B5"/>
    <w:pPr>
      <w:ind w:left="720"/>
      <w:contextualSpacing/>
    </w:pPr>
  </w:style>
  <w:style w:type="character" w:styleId="IntenseEmphasis">
    <w:name w:val="Intense Emphasis"/>
    <w:basedOn w:val="DefaultParagraphFont"/>
    <w:uiPriority w:val="21"/>
    <w:qFormat/>
    <w:rsid w:val="008E73B5"/>
    <w:rPr>
      <w:i/>
      <w:iCs/>
      <w:color w:val="0F4761" w:themeColor="accent1" w:themeShade="BF"/>
    </w:rPr>
  </w:style>
  <w:style w:type="paragraph" w:styleId="IntenseQuote">
    <w:name w:val="Intense Quote"/>
    <w:basedOn w:val="Normal"/>
    <w:next w:val="Normal"/>
    <w:link w:val="IntenseQuoteChar"/>
    <w:uiPriority w:val="30"/>
    <w:qFormat/>
    <w:rsid w:val="008E73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73B5"/>
    <w:rPr>
      <w:i/>
      <w:iCs/>
      <w:color w:val="0F4761" w:themeColor="accent1" w:themeShade="BF"/>
    </w:rPr>
  </w:style>
  <w:style w:type="character" w:styleId="IntenseReference">
    <w:name w:val="Intense Reference"/>
    <w:basedOn w:val="DefaultParagraphFont"/>
    <w:uiPriority w:val="32"/>
    <w:qFormat/>
    <w:rsid w:val="008E73B5"/>
    <w:rPr>
      <w:b/>
      <w:bCs/>
      <w:smallCaps/>
      <w:color w:val="0F4761" w:themeColor="accent1" w:themeShade="BF"/>
      <w:spacing w:val="5"/>
    </w:rPr>
  </w:style>
  <w:style w:type="paragraph" w:styleId="NoSpacing">
    <w:name w:val="No Spacing"/>
    <w:link w:val="NoSpacingChar"/>
    <w:uiPriority w:val="1"/>
    <w:qFormat/>
    <w:rsid w:val="008E73B5"/>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8E73B5"/>
    <w:rPr>
      <w:rFonts w:eastAsiaTheme="minorEastAsia"/>
      <w:kern w:val="0"/>
      <w:sz w:val="22"/>
      <w:szCs w:val="22"/>
      <w:lang w:val="en-US"/>
      <w14:ligatures w14:val="none"/>
    </w:rPr>
  </w:style>
  <w:style w:type="paragraph" w:styleId="Header">
    <w:name w:val="header"/>
    <w:basedOn w:val="Normal"/>
    <w:link w:val="HeaderChar"/>
    <w:uiPriority w:val="99"/>
    <w:unhideWhenUsed/>
    <w:rsid w:val="008E73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73B5"/>
  </w:style>
  <w:style w:type="paragraph" w:styleId="Footer">
    <w:name w:val="footer"/>
    <w:basedOn w:val="Normal"/>
    <w:link w:val="FooterChar"/>
    <w:uiPriority w:val="99"/>
    <w:unhideWhenUsed/>
    <w:rsid w:val="008E73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73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933</Words>
  <Characters>5548</Characters>
  <Application>Microsoft Office Word</Application>
  <DocSecurity>0</DocSecurity>
  <Lines>277</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dc:creator>
  <cp:keywords/>
  <dc:description/>
  <cp:lastModifiedBy>w</cp:lastModifiedBy>
  <cp:revision>1</cp:revision>
  <dcterms:created xsi:type="dcterms:W3CDTF">2026-02-22T15:57:00Z</dcterms:created>
  <dcterms:modified xsi:type="dcterms:W3CDTF">2026-02-22T16:18:00Z</dcterms:modified>
</cp:coreProperties>
</file>