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CA506">
      <w:pPr>
        <w:spacing w:before="156" w:beforeLines="50" w:line="360" w:lineRule="auto"/>
        <w:jc w:val="center"/>
        <w:rPr>
          <w:rFonts w:cs="仿宋" w:asciiTheme="minorEastAsia" w:hAnsiTheme="minorEastAsia" w:eastAsiaTheme="minorEastAsia"/>
          <w:b/>
          <w:sz w:val="52"/>
          <w:szCs w:val="52"/>
        </w:rPr>
      </w:pPr>
      <w:r>
        <w:rPr>
          <w:rFonts w:hint="eastAsia" w:cs="仿宋" w:asciiTheme="minorEastAsia" w:hAnsiTheme="minorEastAsia" w:eastAsiaTheme="minorEastAsia"/>
          <w:b/>
          <w:sz w:val="52"/>
          <w:szCs w:val="52"/>
        </w:rPr>
        <w:t xml:space="preserve">所 </w:t>
      </w:r>
      <w:r>
        <w:rPr>
          <w:rFonts w:cs="仿宋" w:asciiTheme="minorEastAsia" w:hAnsiTheme="minorEastAsia" w:eastAsiaTheme="minorEastAsia"/>
          <w:b/>
          <w:sz w:val="52"/>
          <w:szCs w:val="52"/>
        </w:rPr>
        <w:t xml:space="preserve"> </w:t>
      </w:r>
      <w:r>
        <w:rPr>
          <w:rFonts w:hint="eastAsia" w:cs="仿宋" w:asciiTheme="minorEastAsia" w:hAnsiTheme="minorEastAsia" w:eastAsiaTheme="minorEastAsia"/>
          <w:b/>
          <w:sz w:val="52"/>
          <w:szCs w:val="52"/>
        </w:rPr>
        <w:t>函</w:t>
      </w:r>
    </w:p>
    <w:p w14:paraId="217E951E">
      <w:pPr>
        <w:wordWrap w:val="0"/>
        <w:spacing w:line="360" w:lineRule="auto"/>
        <w:jc w:val="right"/>
        <w:rPr>
          <w:rFonts w:cs="仿宋" w:asciiTheme="minorEastAsia" w:hAnsiTheme="minorEastAsia" w:eastAsiaTheme="minorEastAsia"/>
          <w:sz w:val="24"/>
          <w:szCs w:val="32"/>
        </w:rPr>
      </w:pPr>
      <w:r>
        <w:rPr>
          <w:rFonts w:hint="eastAsia" w:cs="仿宋" w:asciiTheme="minorEastAsia" w:hAnsiTheme="minorEastAsia" w:eastAsiaTheme="minorEastAsia"/>
          <w:sz w:val="24"/>
          <w:szCs w:val="32"/>
        </w:rPr>
        <w:t>金诚同达（</w:t>
      </w:r>
      <w:r>
        <w:rPr>
          <w:rFonts w:hint="eastAsia" w:cs="仿宋" w:asciiTheme="minorEastAsia" w:hAnsiTheme="minorEastAsia" w:eastAsiaTheme="minorEastAsia"/>
          <w:sz w:val="24"/>
          <w:szCs w:val="32"/>
          <w:lang w:val="en-US" w:eastAsia="zh-CN"/>
        </w:rPr>
        <w:t>{{年份}}</w:t>
      </w:r>
      <w:r>
        <w:rPr>
          <w:rFonts w:hint="eastAsia" w:cs="仿宋" w:asciiTheme="minorEastAsia" w:hAnsiTheme="minorEastAsia" w:eastAsiaTheme="minorEastAsia"/>
          <w:sz w:val="24"/>
          <w:szCs w:val="32"/>
        </w:rPr>
        <w:t>）广所函字第    号</w:t>
      </w:r>
    </w:p>
    <w:p w14:paraId="3CB08D80">
      <w:pPr>
        <w:spacing w:line="360" w:lineRule="auto"/>
        <w:rPr>
          <w:rFonts w:hint="eastAsia" w:cs="仿宋" w:asciiTheme="minorEastAsia" w:hAnsiTheme="minorEastAsia" w:eastAsiaTheme="minorEastAsia"/>
          <w:b/>
          <w:sz w:val="28"/>
          <w:szCs w:val="28"/>
        </w:rPr>
      </w:pPr>
    </w:p>
    <w:p w14:paraId="5A156EED">
      <w:pPr>
        <w:spacing w:line="360" w:lineRule="auto"/>
        <w:rPr>
          <w:rFonts w:cs="仿宋" w:asciiTheme="minorEastAsia" w:hAnsiTheme="minorEastAsia" w:eastAsiaTheme="minorEastAsia"/>
          <w:b/>
          <w:sz w:val="28"/>
          <w:szCs w:val="28"/>
        </w:rPr>
      </w:pPr>
      <w:r>
        <w:rPr>
          <w:rFonts w:hint="eastAsia" w:cs="仿宋" w:asciiTheme="minorEastAsia" w:hAnsiTheme="minorEastAsia" w:eastAsiaTheme="minorEastAsia"/>
          <w:b/>
          <w:sz w:val="28"/>
          <w:szCs w:val="28"/>
        </w:rPr>
        <w:t>致：</w:t>
      </w:r>
      <w:r>
        <w:rPr>
          <w:rFonts w:hint="eastAsia" w:cs="仿宋" w:asciiTheme="minorEastAsia" w:hAnsiTheme="minorEastAsia" w:eastAsiaTheme="minorEastAsia"/>
          <w:b/>
          <w:sz w:val="28"/>
          <w:szCs w:val="28"/>
          <w:u w:val="single"/>
        </w:rPr>
        <w:t xml:space="preserve"> </w:t>
      </w:r>
      <w:r>
        <w:rPr>
          <w:rFonts w:hint="eastAsia" w:cs="仿宋" w:asciiTheme="minorEastAsia" w:hAnsiTheme="minorEastAsia" w:eastAsiaTheme="minorEastAsia"/>
          <w:b/>
          <w:sz w:val="28"/>
          <w:szCs w:val="28"/>
          <w:u w:val="single"/>
          <w:lang w:val="en-US" w:eastAsia="zh-CN"/>
        </w:rPr>
        <w:t>{{案件审理机构}}</w:t>
      </w:r>
      <w:r>
        <w:rPr>
          <w:rFonts w:hint="eastAsia" w:cs="仿宋" w:asciiTheme="minorEastAsia" w:hAnsiTheme="minorEastAsia" w:eastAsiaTheme="minorEastAsia"/>
          <w:b/>
          <w:sz w:val="28"/>
          <w:szCs w:val="28"/>
          <w:u w:val="single"/>
        </w:rPr>
        <w:t xml:space="preserve"> </w:t>
      </w:r>
    </w:p>
    <w:p w14:paraId="46D8F04D">
      <w:pPr>
        <w:spacing w:before="156" w:beforeLines="50" w:after="200" w:line="480" w:lineRule="auto"/>
        <w:ind w:firstLine="560" w:firstLineChars="200"/>
        <w:jc w:val="left"/>
        <w:rPr>
          <w:rFonts w:cs="仿宋" w:asciiTheme="minorEastAsia" w:hAnsiTheme="minorEastAsia" w:eastAsiaTheme="minorEastAsia"/>
          <w:sz w:val="28"/>
          <w:szCs w:val="28"/>
        </w:rPr>
      </w:pPr>
      <w:r>
        <w:rPr>
          <w:rFonts w:hint="eastAsia" w:cs="仿宋" w:asciiTheme="minorEastAsia" w:hAnsiTheme="minorEastAsia" w:eastAsiaTheme="minorEastAsia"/>
          <w:sz w:val="28"/>
          <w:szCs w:val="28"/>
        </w:rPr>
        <w:t>本所接受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</w:rPr>
        <w:t xml:space="preserve"> </w:t>
      </w:r>
      <w:r>
        <w:rPr>
          <w:rFonts w:hint="default" w:cs="仿宋" w:asciiTheme="minorEastAsia" w:hAnsiTheme="minorEastAsia" w:eastAsiaTheme="minorEastAsia"/>
          <w:sz w:val="28"/>
          <w:szCs w:val="28"/>
          <w:u w:val="single"/>
          <w:lang w:eastAsia="zh-CN"/>
        </w:rPr>
        <w:t>{{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  <w:lang w:val="en-US" w:eastAsia="zh-CN"/>
        </w:rPr>
        <w:t>案件</w:t>
      </w:r>
      <w:r>
        <w:rPr>
          <w:rFonts w:hint="default" w:cs="仿宋" w:asciiTheme="minorEastAsia" w:hAnsiTheme="minorEastAsia" w:eastAsiaTheme="minorEastAsia"/>
          <w:sz w:val="28"/>
          <w:szCs w:val="28"/>
          <w:u w:val="single"/>
          <w:lang w:eastAsia="zh-CN"/>
        </w:rPr>
        <w:t>委托人名称}}</w:t>
      </w:r>
      <w:r>
        <w:rPr>
          <w:rFonts w:cs="仿宋" w:asciiTheme="minorEastAsia" w:hAnsiTheme="minorEastAsia" w:eastAsiaTheme="minorEastAsia"/>
          <w:sz w:val="28"/>
          <w:szCs w:val="28"/>
          <w:u w:val="single"/>
        </w:rPr>
        <w:t xml:space="preserve"> </w:t>
      </w:r>
      <w:r>
        <w:rPr>
          <w:rFonts w:hint="eastAsia" w:cs="仿宋" w:asciiTheme="minorEastAsia" w:hAnsiTheme="minorEastAsia" w:eastAsiaTheme="minorEastAsia"/>
          <w:sz w:val="28"/>
          <w:szCs w:val="28"/>
        </w:rPr>
        <w:t>的委托，指派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  <w:lang w:val="en-US" w:eastAsia="zh-Hans"/>
        </w:rPr>
        <w:t>{{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  <w:lang w:val="en-US" w:eastAsia="zh-CN"/>
        </w:rPr>
        <w:t>案件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  <w:lang w:val="en-US" w:eastAsia="zh-Hans"/>
        </w:rPr>
        <w:t>律师姓名}}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cs="仿宋" w:asciiTheme="minorEastAsia" w:hAnsiTheme="minorEastAsia" w:eastAsiaTheme="minorEastAsia"/>
          <w:sz w:val="28"/>
          <w:szCs w:val="28"/>
          <w:u w:val="none"/>
          <w:lang w:val="en-US" w:eastAsia="zh-CN"/>
        </w:rPr>
        <w:t>律师</w:t>
      </w:r>
      <w:r>
        <w:rPr>
          <w:rFonts w:hint="eastAsia" w:cs="仿宋" w:asciiTheme="minorEastAsia" w:hAnsiTheme="minorEastAsia" w:eastAsiaTheme="minorEastAsia"/>
          <w:sz w:val="28"/>
          <w:szCs w:val="28"/>
        </w:rPr>
        <w:t>担任委托人与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</w:rPr>
        <w:t xml:space="preserve"> 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  <w:lang w:val="en-US" w:eastAsia="zh-CN"/>
        </w:rPr>
        <w:t>{{案件对方当事人名称}}</w:t>
      </w:r>
      <w:r>
        <w:rPr>
          <w:rFonts w:hint="default" w:cs="仿宋" w:asciiTheme="minorEastAsia" w:hAnsiTheme="minorEastAsia" w:eastAsiaTheme="minorEastAsia"/>
          <w:sz w:val="28"/>
          <w:szCs w:val="28"/>
          <w:u w:val="single"/>
          <w:lang w:eastAsia="zh-CN"/>
        </w:rPr>
        <w:t xml:space="preserve"> 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  <w:lang w:val="en-US" w:eastAsia="zh-CN"/>
        </w:rPr>
        <w:t>{{案件案由}}</w:t>
      </w:r>
      <w:r>
        <w:rPr>
          <w:rFonts w:cs="仿宋" w:asciiTheme="minorEastAsia" w:hAnsiTheme="minorEastAsia" w:eastAsiaTheme="minorEastAsia"/>
          <w:sz w:val="28"/>
          <w:szCs w:val="28"/>
          <w:u w:val="single"/>
        </w:rPr>
        <w:t xml:space="preserve"> </w:t>
      </w:r>
      <w:r>
        <w:rPr>
          <w:rFonts w:hint="eastAsia" w:cs="仿宋" w:asciiTheme="minorEastAsia" w:hAnsiTheme="minorEastAsia" w:eastAsiaTheme="minorEastAsia"/>
          <w:sz w:val="28"/>
          <w:szCs w:val="28"/>
        </w:rPr>
        <w:t>一案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</w:rPr>
        <w:t xml:space="preserve"> </w:t>
      </w:r>
      <w:r>
        <w:rPr>
          <w:rFonts w:hint="default" w:cs="仿宋" w:asciiTheme="minorEastAsia" w:hAnsiTheme="minorEastAsia" w:eastAsiaTheme="minorEastAsia"/>
          <w:sz w:val="28"/>
          <w:szCs w:val="28"/>
          <w:highlight w:val="none"/>
          <w:u w:val="single"/>
        </w:rPr>
        <w:t xml:space="preserve"> </w:t>
      </w:r>
      <w:r>
        <w:rPr>
          <w:rFonts w:hint="eastAsia" w:cs="仿宋" w:asciiTheme="minorEastAsia" w:hAnsiTheme="minorEastAsia" w:eastAsiaTheme="minorEastAsia"/>
          <w:sz w:val="28"/>
          <w:szCs w:val="28"/>
          <w:highlight w:val="none"/>
          <w:u w:val="single"/>
          <w:lang w:val="en-US" w:eastAsia="zh-CN"/>
        </w:rPr>
        <w:t>{{案件当前阶段}}</w:t>
      </w:r>
      <w:r>
        <w:rPr>
          <w:rFonts w:cs="仿宋" w:asciiTheme="minorEastAsia" w:hAnsiTheme="minorEastAsia" w:eastAsiaTheme="minorEastAsia"/>
          <w:sz w:val="28"/>
          <w:szCs w:val="28"/>
          <w:u w:val="single"/>
        </w:rPr>
        <w:t xml:space="preserve"> </w:t>
      </w:r>
      <w:r>
        <w:rPr>
          <w:rFonts w:hint="eastAsia" w:cs="仿宋" w:asciiTheme="minorEastAsia" w:hAnsiTheme="minorEastAsia" w:eastAsiaTheme="minorEastAsia"/>
          <w:sz w:val="28"/>
          <w:szCs w:val="28"/>
          <w:u w:val="none"/>
          <w:lang w:val="en-US" w:eastAsia="zh-CN"/>
        </w:rPr>
        <w:t>程序</w:t>
      </w:r>
      <w:r>
        <w:rPr>
          <w:rFonts w:hint="eastAsia" w:cs="仿宋" w:asciiTheme="minorEastAsia" w:hAnsiTheme="minorEastAsia" w:eastAsiaTheme="minorEastAsia"/>
          <w:sz w:val="28"/>
          <w:szCs w:val="28"/>
        </w:rPr>
        <w:t>的代理人。</w:t>
      </w:r>
      <w:bookmarkStart w:id="0" w:name="_GoBack"/>
      <w:bookmarkEnd w:id="0"/>
    </w:p>
    <w:p w14:paraId="03D7206E">
      <w:pPr>
        <w:spacing w:before="156" w:beforeLines="50" w:after="200" w:line="360" w:lineRule="auto"/>
        <w:ind w:firstLine="560" w:firstLineChars="200"/>
        <w:rPr>
          <w:rFonts w:hint="eastAsia" w:cs="仿宋" w:asciiTheme="minorEastAsia" w:hAnsiTheme="minorEastAsia" w:eastAsiaTheme="minorEastAsia"/>
          <w:sz w:val="28"/>
          <w:szCs w:val="28"/>
        </w:rPr>
      </w:pPr>
      <w:r>
        <w:rPr>
          <w:rFonts w:hint="eastAsia" w:cs="仿宋" w:asciiTheme="minorEastAsia" w:hAnsiTheme="minorEastAsia" w:eastAsiaTheme="minorEastAsia"/>
          <w:sz w:val="28"/>
          <w:szCs w:val="28"/>
        </w:rPr>
        <w:t>特此函告。</w:t>
      </w:r>
    </w:p>
    <w:p w14:paraId="66DF625F">
      <w:pPr>
        <w:spacing w:after="200"/>
        <w:rPr>
          <w:rFonts w:hint="default" w:cs="仿宋" w:asciiTheme="minorEastAsia" w:hAnsiTheme="minorEastAsia" w:eastAsiaTheme="minorEastAsia"/>
          <w:sz w:val="28"/>
          <w:szCs w:val="28"/>
          <w:u w:val="single" w:color="auto"/>
          <w:lang w:val="en-US" w:eastAsia="zh-CN"/>
        </w:rPr>
      </w:pPr>
      <w:r>
        <w:rPr>
          <w:rFonts w:hint="eastAsia" w:cs="仿宋" w:asciiTheme="minorEastAsia" w:hAnsiTheme="minorEastAsia" w:eastAsiaTheme="minorEastAsia"/>
          <w:sz w:val="28"/>
          <w:szCs w:val="28"/>
        </w:rPr>
        <w:t>联系方式：</w:t>
      </w:r>
      <w:r>
        <w:rPr>
          <w:rFonts w:cs="仿宋" w:asciiTheme="minorEastAsia" w:hAnsiTheme="minorEastAsia" w:eastAsiaTheme="minorEastAsia"/>
          <w:sz w:val="28"/>
          <w:szCs w:val="28"/>
          <w:u w:val="single"/>
        </w:rPr>
        <w:t xml:space="preserve"> 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  <w:lang w:val="en-US" w:eastAsia="zh-CN"/>
        </w:rPr>
        <w:t>{{律师姓名及联系方式}}</w:t>
      </w:r>
      <w:r>
        <w:rPr>
          <w:rFonts w:hint="eastAsia" w:cs="仿宋" w:asciiTheme="minorEastAsia" w:hAnsiTheme="minorEastAsia" w:eastAsiaTheme="minorEastAsia"/>
          <w:sz w:val="28"/>
          <w:szCs w:val="28"/>
          <w:highlight w:val="none"/>
          <w:u w:val="single"/>
          <w:lang w:val="en-US" w:eastAsia="zh-CN"/>
        </w:rPr>
        <w:t xml:space="preserve">                        </w:t>
      </w:r>
    </w:p>
    <w:p w14:paraId="6CB106CC">
      <w:pPr>
        <w:spacing w:after="500"/>
        <w:rPr>
          <w:rFonts w:cs="仿宋" w:asciiTheme="minorEastAsia" w:hAnsiTheme="minorEastAsia" w:eastAsiaTheme="minorEastAsia"/>
          <w:sz w:val="28"/>
          <w:szCs w:val="28"/>
          <w:u w:val="single" w:color="FFFFFF"/>
        </w:rPr>
      </w:pPr>
    </w:p>
    <w:p w14:paraId="1B7E3FEA">
      <w:pPr>
        <w:spacing w:after="500"/>
        <w:jc w:val="right"/>
        <w:rPr>
          <w:rFonts w:cs="仿宋" w:asciiTheme="minorEastAsia" w:hAnsiTheme="minorEastAsia" w:eastAsiaTheme="minorEastAsia"/>
          <w:sz w:val="28"/>
          <w:szCs w:val="28"/>
        </w:rPr>
      </w:pPr>
      <w:r>
        <w:rPr>
          <w:rFonts w:hint="eastAsia" w:cs="仿宋" w:asciiTheme="minorEastAsia" w:hAnsiTheme="minorEastAsia" w:eastAsiaTheme="minorEastAsia"/>
          <w:sz w:val="28"/>
          <w:szCs w:val="28"/>
        </w:rPr>
        <w:t xml:space="preserve">  北京金诚同达（广州）律师事务所  </w:t>
      </w:r>
    </w:p>
    <w:p w14:paraId="7177F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500"/>
        <w:ind w:right="0"/>
        <w:jc w:val="right"/>
        <w:textAlignment w:val="auto"/>
        <w:rPr>
          <w:rFonts w:hint="default" w:cs="仿宋" w:asciiTheme="minorEastAsia" w:hAnsiTheme="minorEastAsia" w:eastAsiaTheme="minorEastAsia"/>
          <w:sz w:val="28"/>
          <w:szCs w:val="28"/>
          <w:u w:val="single" w:color="FFFFFF"/>
          <w:lang w:eastAsia="zh-Hans"/>
        </w:rPr>
      </w:pPr>
      <w:r>
        <w:rPr>
          <w:rFonts w:hint="default" w:cs="仿宋" w:asciiTheme="minorEastAsia" w:hAnsiTheme="minorEastAsia" w:eastAsiaTheme="minorEastAsia"/>
          <w:sz w:val="28"/>
          <w:szCs w:val="28"/>
          <w:u w:val="single" w:color="FFFFFF"/>
          <w:lang w:eastAsia="zh-Hans"/>
        </w:rPr>
        <w:t>{{指定日期}}</w:t>
      </w:r>
    </w:p>
    <w:p w14:paraId="32B26785">
      <w:pPr>
        <w:rPr>
          <w:rFonts w:asciiTheme="minorEastAsia" w:hAnsiTheme="minorEastAsia" w:eastAsiaTheme="minorEastAsia"/>
        </w:rPr>
      </w:pPr>
    </w:p>
    <w:p w14:paraId="6EF8969E">
      <w:pPr>
        <w:rPr>
          <w:rFonts w:asciiTheme="minorEastAsia" w:hAnsiTheme="minorEastAsia" w:eastAsiaTheme="minorEastAsia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D799C">
    <w:pPr>
      <w:pStyle w:val="7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5269865" cy="895985"/>
          <wp:effectExtent l="0" t="0" r="6985" b="18415"/>
          <wp:docPr id="2" name="图片 2" descr="517daeef8c283c0c89908facbe7dc7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517daeef8c283c0c89908facbe7dc7b"/>
                  <pic:cNvPicPr>
                    <a:picLocks noChangeAspect="1"/>
                  </pic:cNvPicPr>
                </pic:nvPicPr>
                <pic:blipFill>
                  <a:blip r:embed="rId1"/>
                  <a:srcRect l="-410" t="23742" r="410" b="-23742"/>
                  <a:stretch>
                    <a:fillRect/>
                  </a:stretch>
                </pic:blipFill>
                <pic:spPr>
                  <a:xfrm>
                    <a:off x="0" y="0"/>
                    <a:ext cx="5269865" cy="895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E3YTJhZDE1ZjI0MTkzNTMwNTUzOWYwY2YzYjM3ODAifQ=="/>
  </w:docVars>
  <w:rsids>
    <w:rsidRoot w:val="00AC4633"/>
    <w:rsid w:val="000003BB"/>
    <w:rsid w:val="00006031"/>
    <w:rsid w:val="00010646"/>
    <w:rsid w:val="000374FB"/>
    <w:rsid w:val="0009067E"/>
    <w:rsid w:val="00096C29"/>
    <w:rsid w:val="000B1B1A"/>
    <w:rsid w:val="000C364D"/>
    <w:rsid w:val="000C7EC5"/>
    <w:rsid w:val="00171322"/>
    <w:rsid w:val="00184F13"/>
    <w:rsid w:val="001A023E"/>
    <w:rsid w:val="00305F81"/>
    <w:rsid w:val="0033092A"/>
    <w:rsid w:val="00332188"/>
    <w:rsid w:val="0049726F"/>
    <w:rsid w:val="004B4308"/>
    <w:rsid w:val="004C44B0"/>
    <w:rsid w:val="004E0929"/>
    <w:rsid w:val="004E2E5A"/>
    <w:rsid w:val="005205F2"/>
    <w:rsid w:val="00524409"/>
    <w:rsid w:val="0054766C"/>
    <w:rsid w:val="00551FB1"/>
    <w:rsid w:val="00564E5B"/>
    <w:rsid w:val="005A01FF"/>
    <w:rsid w:val="005E5251"/>
    <w:rsid w:val="00633C4F"/>
    <w:rsid w:val="00657F4B"/>
    <w:rsid w:val="00674681"/>
    <w:rsid w:val="006B21F1"/>
    <w:rsid w:val="006C4225"/>
    <w:rsid w:val="00706A64"/>
    <w:rsid w:val="007220A5"/>
    <w:rsid w:val="00761F56"/>
    <w:rsid w:val="007F2FA4"/>
    <w:rsid w:val="007F4013"/>
    <w:rsid w:val="008813F6"/>
    <w:rsid w:val="00897361"/>
    <w:rsid w:val="0096692F"/>
    <w:rsid w:val="0099742E"/>
    <w:rsid w:val="009A05A9"/>
    <w:rsid w:val="009D1309"/>
    <w:rsid w:val="009E47F4"/>
    <w:rsid w:val="00A076F4"/>
    <w:rsid w:val="00A53472"/>
    <w:rsid w:val="00A73957"/>
    <w:rsid w:val="00AB006F"/>
    <w:rsid w:val="00AC4633"/>
    <w:rsid w:val="00AF01E8"/>
    <w:rsid w:val="00AF1C6E"/>
    <w:rsid w:val="00B22034"/>
    <w:rsid w:val="00B26D82"/>
    <w:rsid w:val="00B54C6E"/>
    <w:rsid w:val="00B96147"/>
    <w:rsid w:val="00BD7588"/>
    <w:rsid w:val="00C8221D"/>
    <w:rsid w:val="00CC7BAC"/>
    <w:rsid w:val="00D26E5C"/>
    <w:rsid w:val="00D379CE"/>
    <w:rsid w:val="00DB71FB"/>
    <w:rsid w:val="00DC24B1"/>
    <w:rsid w:val="00E53660"/>
    <w:rsid w:val="00E56A6C"/>
    <w:rsid w:val="00E63FC4"/>
    <w:rsid w:val="00E7062D"/>
    <w:rsid w:val="00EA6775"/>
    <w:rsid w:val="00EB3369"/>
    <w:rsid w:val="00EE71D3"/>
    <w:rsid w:val="00EF300E"/>
    <w:rsid w:val="00F07FD6"/>
    <w:rsid w:val="00F57E19"/>
    <w:rsid w:val="00F70258"/>
    <w:rsid w:val="00FE6D33"/>
    <w:rsid w:val="04CA6005"/>
    <w:rsid w:val="091207C4"/>
    <w:rsid w:val="0E9B702B"/>
    <w:rsid w:val="11AD4BA1"/>
    <w:rsid w:val="12B43367"/>
    <w:rsid w:val="14964F17"/>
    <w:rsid w:val="153D2273"/>
    <w:rsid w:val="1FF003FB"/>
    <w:rsid w:val="26076C41"/>
    <w:rsid w:val="2B845527"/>
    <w:rsid w:val="32791153"/>
    <w:rsid w:val="33E110A1"/>
    <w:rsid w:val="35222B2C"/>
    <w:rsid w:val="36580337"/>
    <w:rsid w:val="377F0A96"/>
    <w:rsid w:val="3DED6E63"/>
    <w:rsid w:val="3EFD6C70"/>
    <w:rsid w:val="3F3A5E97"/>
    <w:rsid w:val="3F3F4D94"/>
    <w:rsid w:val="3FD2405B"/>
    <w:rsid w:val="40D410FD"/>
    <w:rsid w:val="431A6985"/>
    <w:rsid w:val="442903E0"/>
    <w:rsid w:val="49DE604E"/>
    <w:rsid w:val="4C6C573D"/>
    <w:rsid w:val="4C7F7BA4"/>
    <w:rsid w:val="51E03F2E"/>
    <w:rsid w:val="564B3FF8"/>
    <w:rsid w:val="5FCE22C3"/>
    <w:rsid w:val="63F7BFAA"/>
    <w:rsid w:val="647F9ADA"/>
    <w:rsid w:val="652C4BC4"/>
    <w:rsid w:val="6757195E"/>
    <w:rsid w:val="698E6FEB"/>
    <w:rsid w:val="69FC23E7"/>
    <w:rsid w:val="69FFA9B7"/>
    <w:rsid w:val="6BB8098F"/>
    <w:rsid w:val="6D7C4D21"/>
    <w:rsid w:val="6EF718DC"/>
    <w:rsid w:val="6FBF199C"/>
    <w:rsid w:val="6FFF3B5F"/>
    <w:rsid w:val="6FFF8CEC"/>
    <w:rsid w:val="70E25140"/>
    <w:rsid w:val="711FAD86"/>
    <w:rsid w:val="716C0BBE"/>
    <w:rsid w:val="728E375B"/>
    <w:rsid w:val="734B06B7"/>
    <w:rsid w:val="7BFB08E3"/>
    <w:rsid w:val="7C9D5520"/>
    <w:rsid w:val="7FF2007E"/>
    <w:rsid w:val="87FD9EDC"/>
    <w:rsid w:val="91FAFEF5"/>
    <w:rsid w:val="9D9DA6C4"/>
    <w:rsid w:val="A1ECD94E"/>
    <w:rsid w:val="B5B6648E"/>
    <w:rsid w:val="BE7D55C4"/>
    <w:rsid w:val="C6FA1934"/>
    <w:rsid w:val="D9F7D2B2"/>
    <w:rsid w:val="DCBF2DC3"/>
    <w:rsid w:val="DEFB38F3"/>
    <w:rsid w:val="E8B5B16D"/>
    <w:rsid w:val="EFF79323"/>
    <w:rsid w:val="FDA7FF3F"/>
    <w:rsid w:val="FEBED5C9"/>
    <w:rsid w:val="FF27D8BE"/>
    <w:rsid w:val="FF63C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2"/>
    <w:qFormat/>
    <w:uiPriority w:val="0"/>
    <w:rPr>
      <w:rFonts w:ascii="Times New Roman" w:hAnsi="Times New Roman"/>
      <w:sz w:val="32"/>
      <w:szCs w:val="20"/>
    </w:rPr>
  </w:style>
  <w:style w:type="paragraph" w:styleId="3">
    <w:name w:val="Closing"/>
    <w:basedOn w:val="1"/>
    <w:next w:val="1"/>
    <w:link w:val="11"/>
    <w:qFormat/>
    <w:uiPriority w:val="0"/>
    <w:pPr>
      <w:ind w:left="4320"/>
    </w:pPr>
    <w:rPr>
      <w:rFonts w:ascii="Times New Roman" w:hAnsi="Times New Roman"/>
      <w:sz w:val="32"/>
      <w:szCs w:val="20"/>
    </w:rPr>
  </w:style>
  <w:style w:type="paragraph" w:styleId="4">
    <w:name w:val="Body Text Indent"/>
    <w:basedOn w:val="1"/>
    <w:link w:val="16"/>
    <w:qFormat/>
    <w:uiPriority w:val="99"/>
    <w:pPr>
      <w:spacing w:after="120"/>
      <w:ind w:left="420" w:leftChars="200"/>
    </w:pPr>
    <w:rPr>
      <w:rFonts w:ascii="Times New Roman" w:hAnsi="Times New Roman"/>
      <w:sz w:val="24"/>
    </w:rPr>
  </w:style>
  <w:style w:type="paragraph" w:styleId="5">
    <w:name w:val="Plain Text"/>
    <w:basedOn w:val="1"/>
    <w:link w:val="15"/>
    <w:qFormat/>
    <w:uiPriority w:val="0"/>
    <w:rPr>
      <w:rFonts w:ascii="宋体" w:hAnsi="Courier New"/>
      <w:szCs w:val="2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Body Text Indent 3"/>
    <w:basedOn w:val="1"/>
    <w:link w:val="14"/>
    <w:qFormat/>
    <w:uiPriority w:val="0"/>
    <w:pPr>
      <w:spacing w:after="120" w:line="460" w:lineRule="exact"/>
      <w:ind w:left="1080"/>
    </w:pPr>
    <w:rPr>
      <w:rFonts w:ascii="仿宋_GB2312" w:hAnsi="Times New Roman" w:eastAsia="仿宋_GB2312"/>
      <w:sz w:val="24"/>
      <w:szCs w:val="20"/>
    </w:rPr>
  </w:style>
  <w:style w:type="character" w:customStyle="1" w:styleId="11">
    <w:name w:val="结束语 字符"/>
    <w:basedOn w:val="10"/>
    <w:link w:val="3"/>
    <w:qFormat/>
    <w:uiPriority w:val="0"/>
    <w:rPr>
      <w:rFonts w:ascii="Times New Roman" w:hAnsi="Times New Roman"/>
      <w:kern w:val="2"/>
      <w:sz w:val="32"/>
    </w:rPr>
  </w:style>
  <w:style w:type="character" w:customStyle="1" w:styleId="12">
    <w:name w:val="称呼 字符"/>
    <w:basedOn w:val="10"/>
    <w:link w:val="2"/>
    <w:qFormat/>
    <w:uiPriority w:val="0"/>
    <w:rPr>
      <w:rFonts w:ascii="Times New Roman" w:hAnsi="Times New Roman"/>
      <w:kern w:val="2"/>
      <w:sz w:val="32"/>
    </w:rPr>
  </w:style>
  <w:style w:type="paragraph" w:customStyle="1" w:styleId="13">
    <w:name w:val="List Paragraph"/>
    <w:basedOn w:val="1"/>
    <w:qFormat/>
    <w:uiPriority w:val="99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4">
    <w:name w:val="正文文本缩进 3 字符"/>
    <w:basedOn w:val="10"/>
    <w:link w:val="8"/>
    <w:qFormat/>
    <w:uiPriority w:val="0"/>
    <w:rPr>
      <w:rFonts w:ascii="仿宋_GB2312" w:hAnsi="Times New Roman" w:eastAsia="仿宋_GB2312"/>
      <w:kern w:val="2"/>
      <w:sz w:val="24"/>
    </w:rPr>
  </w:style>
  <w:style w:type="character" w:customStyle="1" w:styleId="15">
    <w:name w:val="纯文本 字符"/>
    <w:basedOn w:val="10"/>
    <w:link w:val="5"/>
    <w:qFormat/>
    <w:uiPriority w:val="0"/>
    <w:rPr>
      <w:rFonts w:ascii="宋体" w:hAnsi="Courier New"/>
      <w:kern w:val="2"/>
      <w:sz w:val="21"/>
    </w:rPr>
  </w:style>
  <w:style w:type="character" w:customStyle="1" w:styleId="16">
    <w:name w:val="正文文本缩进 字符"/>
    <w:basedOn w:val="10"/>
    <w:link w:val="4"/>
    <w:qFormat/>
    <w:uiPriority w:val="99"/>
    <w:rPr>
      <w:rFonts w:ascii="Times New Roman" w:hAnsi="Times New Roman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huangsong21/Library/Containers/com.kingsoft.wpsoffice.mac/Data/D:\Users\huangsong21\Library\Containers\com.kingsoft.wpsoffice.mac\Data\C:\Users\ttwoo\Desktop\&#37329;&#35802;&#21516;&#36798;\&#21697;&#23459;&#36164;&#26009;\&#20013;&#25991;&#31446;&#29256;-&#24191;&#24030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中文竖版-广州</Template>
  <Pages>1</Pages>
  <Words>142</Words>
  <Characters>167</Characters>
  <Lines>1</Lines>
  <Paragraphs>1</Paragraphs>
  <TotalTime>15</TotalTime>
  <ScaleCrop>false</ScaleCrop>
  <LinksUpToDate>false</LinksUpToDate>
  <CharactersWithSpaces>245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2021-01-04T09:26:00Z</dcterms:created>
  <dc:creator>ttwoo</dc:creator>
  <cp:lastModifiedBy>Lawyer</cp:lastModifiedBy>
  <cp:lastPrinted>2021-07-15T17:08:00Z</cp:lastPrinted>
  <dcterms:modified xsi:type="dcterms:W3CDTF">2026-01-25T22:10:06Z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27CBCA61D8BC4A4D8CD0C898B07CE5F5</vt:lpwstr>
  </property>
</Properties>
</file>