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horzAnchor="margin" w:tblpY="780"/>
        <w:tblW w:w="8490" w:type="dxa"/>
        <w:tblInd w:w="-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9"/>
        <w:gridCol w:w="1593"/>
        <w:gridCol w:w="1632"/>
        <w:gridCol w:w="965"/>
        <w:gridCol w:w="450"/>
        <w:gridCol w:w="1172"/>
        <w:gridCol w:w="1639"/>
      </w:tblGrid>
      <w:tr w14:paraId="650440F1">
        <w:trPr>
          <w:trHeight w:val="703" w:hRule="atLeast"/>
        </w:trPr>
        <w:tc>
          <w:tcPr>
            <w:tcW w:w="8490" w:type="dxa"/>
            <w:gridSpan w:val="7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noWrap w:val="0"/>
            <w:vAlign w:val="top"/>
          </w:tcPr>
          <w:p w14:paraId="1F3B3288">
            <w:pPr>
              <w:autoSpaceDE w:val="0"/>
              <w:autoSpaceDN w:val="0"/>
              <w:spacing w:before="218" w:line="262" w:lineRule="exact"/>
              <w:ind w:left="9" w:right="9"/>
              <w:rPr>
                <w:rFonts w:ascii="宋体" w:hAnsi="宋体"/>
                <w:color w:val="000000"/>
                <w:kern w:val="0"/>
                <w:sz w:val="32"/>
                <w:szCs w:val="18"/>
              </w:rPr>
            </w:pPr>
            <w:r>
              <w:rPr>
                <w:rFonts w:ascii="宋体" w:hAnsi="宋体"/>
                <w:color w:val="000000"/>
                <w:kern w:val="0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color w:val="000000"/>
                <w:kern w:val="0"/>
                <w:sz w:val="18"/>
                <w:szCs w:val="18"/>
              </w:rPr>
              <w:t xml:space="preserve">             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 w:val="18"/>
                <w:szCs w:val="18"/>
              </w:rPr>
              <w:t xml:space="preserve">          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 w:val="32"/>
                <w:szCs w:val="18"/>
              </w:rPr>
              <w:t xml:space="preserve">    律师业务档案卷宗</w:t>
            </w:r>
          </w:p>
        </w:tc>
      </w:tr>
      <w:tr w14:paraId="1CFFD9AD">
        <w:trPr>
          <w:trHeight w:val="446" w:hRule="exact"/>
        </w:trPr>
        <w:tc>
          <w:tcPr>
            <w:tcW w:w="8490" w:type="dxa"/>
            <w:gridSpan w:val="7"/>
            <w:tcBorders>
              <w:top w:val="single" w:color="auto" w:sz="18" w:space="0"/>
              <w:left w:val="single" w:color="auto" w:sz="18" w:space="0"/>
              <w:bottom w:val="single" w:color="auto" w:sz="8" w:space="0"/>
              <w:right w:val="single" w:color="auto" w:sz="18" w:space="0"/>
            </w:tcBorders>
            <w:noWrap w:val="0"/>
            <w:vAlign w:val="center"/>
          </w:tcPr>
          <w:p w14:paraId="569F84F6">
            <w:pPr>
              <w:autoSpaceDE w:val="0"/>
              <w:autoSpaceDN w:val="0"/>
              <w:spacing w:line="240" w:lineRule="atLeast"/>
              <w:ind w:left="9" w:right="9" w:firstLine="1261" w:firstLineChars="600"/>
              <w:jc w:val="both"/>
              <w:rPr>
                <w:rFonts w:hint="default" w:ascii="宋体" w:hAnsi="宋体" w:eastAsia="宋体"/>
                <w:b/>
                <w:bCs/>
                <w:color w:val="000000"/>
                <w:kern w:val="0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Cs w:val="18"/>
              </w:rPr>
              <w:t>案 号：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Cs w:val="18"/>
                <w:lang w:val="en-US" w:eastAsia="zh-CN"/>
              </w:rPr>
              <w:t>{{律所OA案件编号}}</w:t>
            </w:r>
          </w:p>
        </w:tc>
      </w:tr>
      <w:tr w14:paraId="5729BE50">
        <w:trPr>
          <w:trHeight w:val="442" w:hRule="exact"/>
        </w:trPr>
        <w:tc>
          <w:tcPr>
            <w:tcW w:w="8490" w:type="dxa"/>
            <w:gridSpan w:val="7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18" w:space="0"/>
            </w:tcBorders>
            <w:noWrap w:val="0"/>
            <w:vAlign w:val="center"/>
          </w:tcPr>
          <w:p w14:paraId="39F10651">
            <w:pPr>
              <w:autoSpaceDE w:val="0"/>
              <w:autoSpaceDN w:val="0"/>
              <w:spacing w:line="240" w:lineRule="atLeast"/>
              <w:ind w:left="8" w:leftChars="4" w:right="9" w:firstLine="1156" w:firstLineChars="550"/>
              <w:rPr>
                <w:rFonts w:ascii="宋体" w:hAnsi="宋体"/>
                <w:b/>
                <w:bCs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Cs w:val="18"/>
                <w:lang w:val="en-US" w:eastAsia="zh-CN"/>
              </w:rPr>
              <w:t>{{年份}}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Cs w:val="18"/>
              </w:rPr>
              <w:t>年度</w:t>
            </w:r>
            <w:r>
              <w:rPr>
                <w:rFonts w:ascii="宋体" w:hAnsi="宋体"/>
                <w:b/>
                <w:bCs/>
                <w:color w:val="000000"/>
                <w:kern w:val="0"/>
                <w:szCs w:val="18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Cs w:val="18"/>
              </w:rPr>
              <w:t xml:space="preserve">                             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Cs w:val="18"/>
                <w:lang w:val="en-US" w:eastAsia="zh-CN"/>
              </w:rPr>
              <w:t>归档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Cs w:val="18"/>
              </w:rPr>
              <w:t>卷宗号：</w:t>
            </w:r>
          </w:p>
        </w:tc>
      </w:tr>
      <w:tr w14:paraId="2311D5C3">
        <w:trPr>
          <w:cantSplit/>
          <w:trHeight w:val="1018" w:hRule="exact"/>
        </w:trPr>
        <w:tc>
          <w:tcPr>
            <w:tcW w:w="1039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C7064D9">
            <w:pPr>
              <w:autoSpaceDE w:val="0"/>
              <w:autoSpaceDN w:val="0"/>
              <w:spacing w:line="240" w:lineRule="atLeast"/>
              <w:ind w:right="11"/>
              <w:jc w:val="center"/>
              <w:rPr>
                <w:rFonts w:ascii="宋体" w:hAnsi="宋体"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案 由</w:t>
            </w:r>
          </w:p>
        </w:tc>
        <w:tc>
          <w:tcPr>
            <w:tcW w:w="7451" w:type="dxa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8" w:space="0"/>
            </w:tcBorders>
            <w:noWrap w:val="0"/>
            <w:vAlign w:val="center"/>
          </w:tcPr>
          <w:p w14:paraId="5FAC89E2">
            <w:pPr>
              <w:autoSpaceDE w:val="0"/>
              <w:autoSpaceDN w:val="0"/>
              <w:spacing w:line="240" w:lineRule="atLeast"/>
              <w:ind w:left="2" w:right="2"/>
              <w:jc w:val="center"/>
              <w:rPr>
                <w:rFonts w:hint="default" w:ascii="宋体" w:hAnsi="宋体" w:eastAsia="宋体"/>
                <w:color w:val="000000"/>
                <w:kern w:val="0"/>
                <w:szCs w:val="21"/>
                <w:lang w:eastAsia="zh-Hans"/>
              </w:rPr>
            </w:pPr>
            <w:r>
              <w:rPr>
                <w:rFonts w:hint="default" w:ascii="宋体" w:hAnsi="宋体"/>
                <w:color w:val="000000"/>
                <w:kern w:val="0"/>
                <w:szCs w:val="21"/>
                <w:lang w:eastAsia="zh-Hans"/>
              </w:rPr>
              <w:t>/</w:t>
            </w:r>
          </w:p>
        </w:tc>
      </w:tr>
      <w:tr w14:paraId="1513B64D">
        <w:trPr>
          <w:trHeight w:val="481" w:hRule="exact"/>
        </w:trPr>
        <w:tc>
          <w:tcPr>
            <w:tcW w:w="2632" w:type="dxa"/>
            <w:gridSpan w:val="2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F7438CC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Cs w:val="18"/>
              </w:rPr>
              <w:t>承</w:t>
            </w:r>
            <w:r>
              <w:rPr>
                <w:rFonts w:ascii="宋体" w:hAnsi="宋体"/>
                <w:b/>
                <w:bCs/>
                <w:color w:val="000000"/>
                <w:kern w:val="0"/>
                <w:szCs w:val="18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Cs w:val="18"/>
              </w:rPr>
              <w:t>办</w:t>
            </w:r>
            <w:r>
              <w:rPr>
                <w:rFonts w:ascii="宋体" w:hAnsi="宋体"/>
                <w:b/>
                <w:bCs/>
                <w:color w:val="000000"/>
                <w:kern w:val="0"/>
                <w:szCs w:val="18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Cs w:val="18"/>
              </w:rPr>
              <w:t>律</w:t>
            </w:r>
            <w:r>
              <w:rPr>
                <w:rFonts w:ascii="宋体" w:hAnsi="宋体"/>
                <w:b/>
                <w:bCs/>
                <w:color w:val="000000"/>
                <w:kern w:val="0"/>
                <w:szCs w:val="18"/>
              </w:rPr>
              <w:t xml:space="preserve">    </w:t>
            </w:r>
            <w:r>
              <w:rPr>
                <w:rFonts w:hint="eastAsia" w:ascii="宋体" w:hAnsi="宋体"/>
                <w:b/>
                <w:bCs/>
                <w:color w:val="000000"/>
                <w:kern w:val="0"/>
                <w:szCs w:val="18"/>
              </w:rPr>
              <w:t>师</w:t>
            </w:r>
          </w:p>
        </w:tc>
        <w:tc>
          <w:tcPr>
            <w:tcW w:w="16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1F9C5E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Cs w:val="18"/>
              </w:rPr>
              <w:t>委 托 人</w:t>
            </w:r>
          </w:p>
        </w:tc>
        <w:tc>
          <w:tcPr>
            <w:tcW w:w="258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89B62AD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Cs w:val="18"/>
              </w:rPr>
              <w:t>对 方 当 事 人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8" w:space="0"/>
            </w:tcBorders>
            <w:noWrap w:val="0"/>
            <w:vAlign w:val="center"/>
          </w:tcPr>
          <w:p w14:paraId="7B4D9857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b/>
                <w:bCs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b/>
                <w:bCs/>
                <w:color w:val="000000"/>
                <w:kern w:val="0"/>
                <w:szCs w:val="18"/>
              </w:rPr>
              <w:t>委托代理人</w:t>
            </w:r>
          </w:p>
        </w:tc>
      </w:tr>
      <w:tr w14:paraId="5DC1E8A4">
        <w:trPr>
          <w:trHeight w:val="1788" w:hRule="exact"/>
        </w:trPr>
        <w:tc>
          <w:tcPr>
            <w:tcW w:w="2632" w:type="dxa"/>
            <w:gridSpan w:val="2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852A00">
            <w:pPr>
              <w:autoSpaceDE w:val="0"/>
              <w:autoSpaceDN w:val="0"/>
              <w:spacing w:line="240" w:lineRule="atLeast"/>
              <w:ind w:right="2"/>
              <w:jc w:val="center"/>
              <w:rPr>
                <w:rFonts w:hint="default" w:ascii="宋体" w:hAnsi="宋体" w:eastAsia="宋体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{{主办律师姓名}}</w:t>
            </w:r>
          </w:p>
        </w:tc>
        <w:tc>
          <w:tcPr>
            <w:tcW w:w="163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A074A9D">
            <w:pPr>
              <w:autoSpaceDE w:val="0"/>
              <w:autoSpaceDN w:val="0"/>
              <w:spacing w:line="240" w:lineRule="atLeast"/>
              <w:ind w:left="2" w:right="2"/>
              <w:jc w:val="center"/>
              <w:rPr>
                <w:rFonts w:hint="default" w:ascii="宋体" w:hAnsi="宋体" w:eastAsia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Cs w:val="21"/>
                <w:lang w:val="en-US" w:eastAsia="zh-CN"/>
              </w:rPr>
              <w:t>{{合同我方当事人名称}}</w:t>
            </w:r>
          </w:p>
        </w:tc>
        <w:tc>
          <w:tcPr>
            <w:tcW w:w="2587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73113D1">
            <w:pPr>
              <w:autoSpaceDE w:val="0"/>
              <w:autoSpaceDN w:val="0"/>
              <w:spacing w:line="240" w:lineRule="atLeast"/>
              <w:ind w:left="2" w:right="2"/>
              <w:jc w:val="center"/>
              <w:rPr>
                <w:rFonts w:hint="default" w:ascii="宋体" w:hAnsi="宋体" w:eastAsia="宋体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{{合同对方当事人名称}}</w:t>
            </w:r>
          </w:p>
        </w:tc>
        <w:tc>
          <w:tcPr>
            <w:tcW w:w="16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8" w:space="0"/>
            </w:tcBorders>
            <w:noWrap w:val="0"/>
            <w:vAlign w:val="center"/>
          </w:tcPr>
          <w:p w14:paraId="43555066">
            <w:pPr>
              <w:autoSpaceDE w:val="0"/>
              <w:autoSpaceDN w:val="0"/>
              <w:spacing w:line="240" w:lineRule="atLeast"/>
              <w:ind w:left="2" w:right="2"/>
              <w:jc w:val="center"/>
              <w:rPr>
                <w:rFonts w:hint="default" w:ascii="宋体" w:hAnsi="宋体" w:eastAsia="宋体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/</w:t>
            </w:r>
          </w:p>
        </w:tc>
      </w:tr>
      <w:tr w14:paraId="32DC6214">
        <w:trPr>
          <w:trHeight w:val="765" w:hRule="exact"/>
        </w:trPr>
        <w:tc>
          <w:tcPr>
            <w:tcW w:w="1039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B485BF5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收 案</w:t>
            </w:r>
          </w:p>
          <w:p w14:paraId="6FFA91F7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日 期</w:t>
            </w:r>
          </w:p>
          <w:p w14:paraId="1C09B1AE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322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A7B91EF">
            <w:pPr>
              <w:autoSpaceDE w:val="0"/>
              <w:autoSpaceDN w:val="0"/>
              <w:spacing w:line="240" w:lineRule="atLeast"/>
              <w:ind w:right="9"/>
              <w:jc w:val="center"/>
              <w:rPr>
                <w:rFonts w:hint="default" w:ascii="宋体" w:hAnsi="宋体" w:eastAsia="宋体"/>
                <w:color w:val="000000"/>
                <w:kern w:val="0"/>
                <w:szCs w:val="18"/>
                <w:lang w:val="en-US" w:eastAsia="zh-Hans"/>
              </w:rPr>
            </w:pPr>
            <w:r>
              <w:rPr>
                <w:rFonts w:hint="default" w:ascii="宋体" w:hAnsi="宋体" w:eastAsia="宋体"/>
                <w:color w:val="000000"/>
                <w:kern w:val="0"/>
                <w:szCs w:val="18"/>
                <w:lang w:val="en-US" w:eastAsia="zh-Hans"/>
              </w:rPr>
              <w:t>{{</w:t>
            </w:r>
            <w:r>
              <w:rPr>
                <w:rFonts w:hint="eastAsia" w:ascii="宋体" w:hAnsi="宋体"/>
                <w:color w:val="000000"/>
                <w:kern w:val="0"/>
                <w:szCs w:val="18"/>
                <w:lang w:val="en-US" w:eastAsia="zh-CN"/>
              </w:rPr>
              <w:t>开始</w:t>
            </w:r>
            <w:r>
              <w:rPr>
                <w:rFonts w:hint="default" w:ascii="宋体" w:hAnsi="宋体" w:eastAsia="宋体"/>
                <w:color w:val="000000"/>
                <w:kern w:val="0"/>
                <w:szCs w:val="18"/>
                <w:lang w:val="en-US" w:eastAsia="zh-Hans"/>
              </w:rPr>
              <w:t>日期}}</w:t>
            </w:r>
          </w:p>
        </w:tc>
        <w:tc>
          <w:tcPr>
            <w:tcW w:w="9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4ECE755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hint="eastAsia" w:ascii="宋体" w:hAnsi="宋体"/>
                <w:color w:val="000000"/>
                <w:kern w:val="0"/>
                <w:szCs w:val="2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结 案</w:t>
            </w:r>
          </w:p>
          <w:p w14:paraId="53812FA3">
            <w:pPr>
              <w:autoSpaceDE w:val="0"/>
              <w:autoSpaceDN w:val="0"/>
              <w:spacing w:line="240" w:lineRule="atLeast"/>
              <w:ind w:left="11" w:right="11"/>
              <w:jc w:val="center"/>
              <w:rPr>
                <w:rFonts w:ascii="宋体" w:hAnsi="宋体"/>
                <w:color w:val="000000"/>
                <w:kern w:val="0"/>
                <w:szCs w:val="17"/>
              </w:rPr>
            </w:pPr>
            <w:r>
              <w:rPr>
                <w:rFonts w:hint="eastAsia" w:ascii="宋体" w:hAnsi="宋体"/>
                <w:color w:val="000000"/>
                <w:kern w:val="0"/>
                <w:szCs w:val="17"/>
              </w:rPr>
              <w:t>日 期</w:t>
            </w:r>
          </w:p>
        </w:tc>
        <w:tc>
          <w:tcPr>
            <w:tcW w:w="3261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8" w:space="0"/>
            </w:tcBorders>
            <w:noWrap w:val="0"/>
            <w:vAlign w:val="center"/>
          </w:tcPr>
          <w:p w14:paraId="47E9BA5A">
            <w:pPr>
              <w:autoSpaceDE w:val="0"/>
              <w:autoSpaceDN w:val="0"/>
              <w:spacing w:line="240" w:lineRule="atLeast"/>
              <w:ind w:right="9"/>
              <w:jc w:val="center"/>
              <w:rPr>
                <w:rFonts w:hint="default" w:ascii="宋体" w:hAnsi="宋体" w:eastAsia="宋体"/>
                <w:color w:val="000000"/>
                <w:kern w:val="0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  <w:lang w:val="en-US" w:eastAsia="zh-CN"/>
              </w:rPr>
              <w:t>{{生成日期}}</w:t>
            </w:r>
          </w:p>
        </w:tc>
      </w:tr>
      <w:tr w14:paraId="70FAB16A">
        <w:trPr>
          <w:cantSplit/>
          <w:trHeight w:val="1620" w:hRule="atLeast"/>
        </w:trPr>
        <w:tc>
          <w:tcPr>
            <w:tcW w:w="1039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46DDD713">
            <w:pPr>
              <w:autoSpaceDE w:val="0"/>
              <w:autoSpaceDN w:val="0"/>
              <w:spacing w:line="240" w:lineRule="atLeast"/>
              <w:ind w:right="9"/>
              <w:jc w:val="center"/>
              <w:rPr>
                <w:rFonts w:hint="eastAsia" w:ascii="宋体" w:hAnsi="宋体"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审理法院</w:t>
            </w:r>
          </w:p>
        </w:tc>
        <w:tc>
          <w:tcPr>
            <w:tcW w:w="322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37E4310">
            <w:pPr>
              <w:autoSpaceDE w:val="0"/>
              <w:autoSpaceDN w:val="0"/>
              <w:spacing w:line="240" w:lineRule="atLeast"/>
              <w:ind w:right="2"/>
              <w:jc w:val="center"/>
              <w:rPr>
                <w:rFonts w:hint="default" w:ascii="宋体" w:hAnsi="宋体" w:eastAsia="宋体"/>
                <w:kern w:val="0"/>
                <w:lang w:eastAsia="zh-Hans"/>
              </w:rPr>
            </w:pPr>
            <w:r>
              <w:rPr>
                <w:rFonts w:hint="default" w:ascii="宋体" w:hAnsi="宋体"/>
                <w:kern w:val="0"/>
                <w:lang w:eastAsia="zh-Hans"/>
              </w:rPr>
              <w:t>{{管辖法院}}</w:t>
            </w:r>
          </w:p>
        </w:tc>
        <w:tc>
          <w:tcPr>
            <w:tcW w:w="965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noWrap w:val="0"/>
            <w:vAlign w:val="center"/>
          </w:tcPr>
          <w:p w14:paraId="6BF97B49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审</w:t>
            </w:r>
          </w:p>
          <w:p w14:paraId="2F047859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理</w:t>
            </w:r>
          </w:p>
          <w:p w14:paraId="0820D7C0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结</w:t>
            </w:r>
          </w:p>
          <w:p w14:paraId="3E896BE1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果</w:t>
            </w:r>
          </w:p>
          <w:p w14:paraId="618AE84A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3261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  <w:right w:val="single" w:color="auto" w:sz="18" w:space="0"/>
            </w:tcBorders>
            <w:noWrap w:val="0"/>
            <w:vAlign w:val="center"/>
          </w:tcPr>
          <w:p w14:paraId="1477C932">
            <w:pPr>
              <w:numPr>
                <w:ilvl w:val="0"/>
                <w:numId w:val="0"/>
              </w:numPr>
              <w:autoSpaceDE w:val="0"/>
              <w:autoSpaceDN w:val="0"/>
              <w:spacing w:line="240" w:lineRule="atLeast"/>
              <w:ind w:right="2" w:rightChars="0"/>
              <w:jc w:val="center"/>
              <w:rPr>
                <w:rFonts w:hint="default" w:ascii="宋体" w:hAnsi="宋体" w:eastAsia="宋体"/>
                <w:kern w:val="0"/>
                <w:lang w:eastAsia="zh-Hans"/>
              </w:rPr>
            </w:pPr>
            <w:r>
              <w:rPr>
                <w:rFonts w:hint="default" w:ascii="宋体" w:hAnsi="宋体"/>
                <w:kern w:val="0"/>
                <w:lang w:eastAsia="zh-Hans"/>
              </w:rPr>
              <w:t>{{案件</w:t>
            </w:r>
            <w:r>
              <w:rPr>
                <w:rFonts w:hint="eastAsia" w:ascii="宋体" w:hAnsi="宋体"/>
                <w:kern w:val="0"/>
                <w:lang w:val="en-US" w:eastAsia="zh-CN"/>
              </w:rPr>
              <w:t>审理结果</w:t>
            </w:r>
            <w:r>
              <w:rPr>
                <w:rFonts w:hint="default" w:ascii="宋体" w:hAnsi="宋体"/>
                <w:kern w:val="0"/>
                <w:lang w:eastAsia="zh-Hans"/>
              </w:rPr>
              <w:t>}}</w:t>
            </w:r>
          </w:p>
        </w:tc>
      </w:tr>
      <w:tr w14:paraId="54FE4A90">
        <w:trPr>
          <w:cantSplit/>
          <w:trHeight w:val="1620" w:hRule="exact"/>
        </w:trPr>
        <w:tc>
          <w:tcPr>
            <w:tcW w:w="1039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778D166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审</w:t>
            </w:r>
            <w:r>
              <w:rPr>
                <w:rFonts w:ascii="宋体" w:hAnsi="宋体"/>
                <w:color w:val="000000"/>
                <w:kern w:val="0"/>
                <w:szCs w:val="18"/>
              </w:rPr>
              <w:t xml:space="preserve"> </w:t>
            </w: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级</w:t>
            </w:r>
          </w:p>
        </w:tc>
        <w:tc>
          <w:tcPr>
            <w:tcW w:w="322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F60E593">
            <w:pPr>
              <w:autoSpaceDE w:val="0"/>
              <w:autoSpaceDN w:val="0"/>
              <w:spacing w:line="240" w:lineRule="atLeast"/>
              <w:ind w:right="2"/>
              <w:jc w:val="center"/>
              <w:rPr>
                <w:rFonts w:hint="default" w:ascii="宋体" w:hAnsi="宋体" w:eastAsia="宋体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{{案件</w:t>
            </w:r>
            <w:r>
              <w:rPr>
                <w:rFonts w:hint="default" w:ascii="宋体" w:hAnsi="宋体"/>
                <w:kern w:val="0"/>
                <w:lang w:eastAsia="zh-Hans"/>
              </w:rPr>
              <w:t>当前阶段</w:t>
            </w:r>
            <w:r>
              <w:rPr>
                <w:rFonts w:hint="eastAsia" w:ascii="宋体" w:hAnsi="宋体"/>
                <w:kern w:val="0"/>
                <w:lang w:val="en-US" w:eastAsia="zh-CN"/>
              </w:rPr>
              <w:t>}}</w:t>
            </w:r>
          </w:p>
        </w:tc>
        <w:tc>
          <w:tcPr>
            <w:tcW w:w="965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 w:val="0"/>
            <w:vAlign w:val="center"/>
          </w:tcPr>
          <w:p w14:paraId="4BD70D20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61" w:type="dxa"/>
            <w:gridSpan w:val="3"/>
            <w:vMerge w:val="continue"/>
            <w:tcBorders>
              <w:left w:val="single" w:color="auto" w:sz="8" w:space="0"/>
              <w:right w:val="single" w:color="auto" w:sz="18" w:space="0"/>
            </w:tcBorders>
            <w:noWrap w:val="0"/>
            <w:vAlign w:val="center"/>
          </w:tcPr>
          <w:p w14:paraId="4AC5CD2D">
            <w:pPr>
              <w:autoSpaceDE w:val="0"/>
              <w:autoSpaceDN w:val="0"/>
              <w:spacing w:line="240" w:lineRule="atLeast"/>
              <w:ind w:left="2" w:right="2"/>
              <w:jc w:val="center"/>
              <w:rPr>
                <w:rFonts w:ascii="宋体" w:hAnsi="宋体"/>
                <w:kern w:val="0"/>
                <w:sz w:val="20"/>
              </w:rPr>
            </w:pPr>
          </w:p>
        </w:tc>
      </w:tr>
      <w:tr w14:paraId="4C0E32F2">
        <w:trPr>
          <w:cantSplit/>
          <w:trHeight w:val="1464" w:hRule="exact"/>
        </w:trPr>
        <w:tc>
          <w:tcPr>
            <w:tcW w:w="1039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927DDFE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hint="eastAsia" w:ascii="宋体" w:hAnsi="宋体"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法院案号</w:t>
            </w:r>
          </w:p>
        </w:tc>
        <w:tc>
          <w:tcPr>
            <w:tcW w:w="322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6123C6A">
            <w:pPr>
              <w:autoSpaceDE w:val="0"/>
              <w:autoSpaceDN w:val="0"/>
              <w:spacing w:line="240" w:lineRule="atLeast"/>
              <w:ind w:right="2"/>
              <w:jc w:val="center"/>
              <w:rPr>
                <w:rFonts w:hint="default" w:ascii="宋体" w:hAnsi="宋体" w:eastAsia="宋体"/>
                <w:kern w:val="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lang w:val="en-US" w:eastAsia="zh-CN"/>
              </w:rPr>
              <w:t>{{案件案号}}</w:t>
            </w:r>
          </w:p>
        </w:tc>
        <w:tc>
          <w:tcPr>
            <w:tcW w:w="965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54E6F55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61" w:type="dxa"/>
            <w:gridSpan w:val="3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18" w:space="0"/>
            </w:tcBorders>
            <w:noWrap w:val="0"/>
            <w:vAlign w:val="center"/>
          </w:tcPr>
          <w:p w14:paraId="4AA27E74">
            <w:pPr>
              <w:autoSpaceDE w:val="0"/>
              <w:autoSpaceDN w:val="0"/>
              <w:spacing w:line="240" w:lineRule="atLeast"/>
              <w:ind w:left="2" w:right="2"/>
              <w:jc w:val="center"/>
              <w:rPr>
                <w:rFonts w:ascii="宋体" w:hAnsi="宋体"/>
                <w:kern w:val="0"/>
                <w:sz w:val="20"/>
              </w:rPr>
            </w:pPr>
          </w:p>
        </w:tc>
      </w:tr>
      <w:tr w14:paraId="2EB20DF0">
        <w:trPr>
          <w:cantSplit/>
          <w:trHeight w:val="746" w:hRule="exact"/>
        </w:trPr>
        <w:tc>
          <w:tcPr>
            <w:tcW w:w="1039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EDDD4E3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归 档</w:t>
            </w:r>
          </w:p>
          <w:p w14:paraId="1F276521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日 期</w:t>
            </w:r>
          </w:p>
        </w:tc>
        <w:tc>
          <w:tcPr>
            <w:tcW w:w="322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74E5239">
            <w:pPr>
              <w:autoSpaceDE w:val="0"/>
              <w:autoSpaceDN w:val="0"/>
              <w:spacing w:line="240" w:lineRule="atLeast"/>
              <w:ind w:right="2"/>
              <w:jc w:val="center"/>
              <w:rPr>
                <w:rFonts w:hint="default" w:ascii="宋体" w:hAnsi="宋体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0"/>
                <w:lang w:val="en-US" w:eastAsia="zh-CN"/>
              </w:rPr>
              <w:t>{{生成日期}}</w:t>
            </w:r>
          </w:p>
        </w:tc>
        <w:tc>
          <w:tcPr>
            <w:tcW w:w="141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 w14:paraId="2BA672B4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hint="eastAsia" w:ascii="宋体" w:hAnsi="宋体"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立 卷 人</w:t>
            </w:r>
          </w:p>
        </w:tc>
        <w:tc>
          <w:tcPr>
            <w:tcW w:w="2811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18" w:space="0"/>
            </w:tcBorders>
            <w:noWrap w:val="0"/>
            <w:vAlign w:val="center"/>
          </w:tcPr>
          <w:p w14:paraId="27904B55">
            <w:pPr>
              <w:autoSpaceDE w:val="0"/>
              <w:autoSpaceDN w:val="0"/>
              <w:spacing w:line="240" w:lineRule="atLeast"/>
              <w:ind w:right="2"/>
              <w:jc w:val="center"/>
              <w:rPr>
                <w:rFonts w:hint="eastAsia" w:ascii="宋体" w:hAnsi="宋体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eastAsia="宋体"/>
                <w:kern w:val="0"/>
                <w:sz w:val="20"/>
                <w:lang w:val="en-US" w:eastAsia="zh-CN"/>
              </w:rPr>
              <w:t>{{主办律师姓名}}</w:t>
            </w:r>
          </w:p>
        </w:tc>
      </w:tr>
      <w:tr w14:paraId="47EEEBB2">
        <w:trPr>
          <w:trHeight w:val="741" w:hRule="exact"/>
        </w:trPr>
        <w:tc>
          <w:tcPr>
            <w:tcW w:w="1039" w:type="dxa"/>
            <w:tcBorders>
              <w:top w:val="single" w:color="auto" w:sz="8" w:space="0"/>
              <w:left w:val="single" w:color="auto" w:sz="1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15E8C1F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保 存</w:t>
            </w:r>
          </w:p>
          <w:p w14:paraId="5A66D2CE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年 限</w:t>
            </w:r>
          </w:p>
        </w:tc>
        <w:tc>
          <w:tcPr>
            <w:tcW w:w="322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FF20021">
            <w:pPr>
              <w:autoSpaceDE w:val="0"/>
              <w:autoSpaceDN w:val="0"/>
              <w:spacing w:line="240" w:lineRule="atLeast"/>
              <w:ind w:right="2"/>
              <w:jc w:val="center"/>
              <w:rPr>
                <w:rFonts w:hint="eastAsia" w:ascii="宋体" w:hAnsi="宋体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0"/>
                <w:lang w:val="en-US" w:eastAsia="zh-CN"/>
              </w:rPr>
              <w:t>/</w:t>
            </w:r>
          </w:p>
        </w:tc>
        <w:tc>
          <w:tcPr>
            <w:tcW w:w="1415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26670C1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Cs w:val="2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卷 内 设 计</w:t>
            </w:r>
          </w:p>
        </w:tc>
        <w:tc>
          <w:tcPr>
            <w:tcW w:w="2811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18" w:space="0"/>
            </w:tcBorders>
            <w:noWrap w:val="0"/>
            <w:vAlign w:val="center"/>
          </w:tcPr>
          <w:p w14:paraId="5505513F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hint="eastAsia" w:ascii="宋体" w:hAnsi="宋体" w:eastAsia="宋体"/>
                <w:color w:val="000000"/>
                <w:kern w:val="0"/>
                <w:szCs w:val="2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"/>
                <w:lang w:val="en-US" w:eastAsia="zh-CN"/>
              </w:rPr>
              <w:t>/</w:t>
            </w:r>
          </w:p>
        </w:tc>
      </w:tr>
      <w:tr w14:paraId="59D6779C">
        <w:trPr>
          <w:cantSplit/>
          <w:trHeight w:val="741" w:hRule="exact"/>
        </w:trPr>
        <w:tc>
          <w:tcPr>
            <w:tcW w:w="1039" w:type="dxa"/>
            <w:tcBorders>
              <w:top w:val="single" w:color="auto" w:sz="8" w:space="0"/>
              <w:left w:val="single" w:color="auto" w:sz="18" w:space="0"/>
              <w:bottom w:val="single" w:color="auto" w:sz="18" w:space="0"/>
              <w:right w:val="single" w:color="auto" w:sz="8" w:space="0"/>
            </w:tcBorders>
            <w:noWrap w:val="0"/>
            <w:vAlign w:val="center"/>
          </w:tcPr>
          <w:p w14:paraId="384C08A0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ascii="宋体" w:hAnsi="宋体"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案 件</w:t>
            </w:r>
          </w:p>
          <w:p w14:paraId="7CE47C34">
            <w:pPr>
              <w:autoSpaceDE w:val="0"/>
              <w:autoSpaceDN w:val="0"/>
              <w:spacing w:line="240" w:lineRule="atLeast"/>
              <w:ind w:left="9" w:right="9"/>
              <w:jc w:val="center"/>
              <w:rPr>
                <w:rFonts w:hint="eastAsia" w:ascii="宋体" w:hAnsi="宋体"/>
                <w:color w:val="000000"/>
                <w:kern w:val="0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Cs w:val="18"/>
              </w:rPr>
              <w:t>类 别</w:t>
            </w:r>
          </w:p>
        </w:tc>
        <w:tc>
          <w:tcPr>
            <w:tcW w:w="7451" w:type="dxa"/>
            <w:gridSpan w:val="6"/>
            <w:tcBorders>
              <w:top w:val="single" w:color="auto" w:sz="8" w:space="0"/>
              <w:left w:val="single" w:color="auto" w:sz="8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051A7E71">
            <w:pPr>
              <w:spacing w:line="440" w:lineRule="exact"/>
              <w:ind w:firstLine="210" w:firstLineChars="100"/>
              <w:jc w:val="left"/>
              <w:rPr>
                <w:rFonts w:hint="default" w:ascii="宋体" w:hAnsi="宋体" w:eastAsia="宋体"/>
                <w:color w:val="000000"/>
                <w:kern w:val="0"/>
                <w:szCs w:val="2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kern w:val="0"/>
                <w:szCs w:val="2"/>
                <w:lang w:val="en-US" w:eastAsia="zh-CN"/>
              </w:rPr>
              <w:t>{{归档合同类型}}</w:t>
            </w:r>
            <w:bookmarkStart w:id="0" w:name="_GoBack"/>
            <w:bookmarkEnd w:id="0"/>
          </w:p>
        </w:tc>
      </w:tr>
    </w:tbl>
    <w:p w14:paraId="7B447A9E">
      <w:pPr>
        <w:wordWrap w:val="0"/>
        <w:spacing w:line="360" w:lineRule="auto"/>
        <w:jc w:val="right"/>
        <w:rPr>
          <w:rFonts w:hint="default" w:eastAsia="宋体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797" w:bottom="851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48546">
    <w:pPr>
      <w:pStyle w:val="2"/>
      <w:rPr>
        <w:rFonts w:hint="eastAsia"/>
      </w:rPr>
    </w:pPr>
  </w:p>
  <w:p w14:paraId="24C6C244">
    <w:pPr>
      <w:pStyle w:val="2"/>
      <w:rPr>
        <w:rFonts w:hint="eastAsia"/>
      </w:rPr>
    </w:pPr>
  </w:p>
  <w:p w14:paraId="25A858A5">
    <w:pPr>
      <w:pStyle w:val="2"/>
      <w:rPr>
        <w:rFonts w:hint="eastAsia"/>
      </w:rPr>
    </w:pPr>
  </w:p>
  <w:p w14:paraId="4A7DF5CE">
    <w:pPr>
      <w:pStyle w:val="2"/>
      <w:rPr>
        <w:rFonts w:hint="eastAsia"/>
      </w:rPr>
    </w:pPr>
    <w:r>
      <w:rPr>
        <w:rFonts w:hint="eastAsia"/>
      </w:rPr>
      <w:t xml:space="preserve">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48CFA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dlYmY3ZmM5MGNkYmI5MWVkNDkxOWFjNjUxZjg4ZTkifQ=="/>
  </w:docVars>
  <w:rsids>
    <w:rsidRoot w:val="00B64304"/>
    <w:rsid w:val="00000511"/>
    <w:rsid w:val="00003EBF"/>
    <w:rsid w:val="00007B14"/>
    <w:rsid w:val="00046789"/>
    <w:rsid w:val="00071A92"/>
    <w:rsid w:val="000D0C6F"/>
    <w:rsid w:val="00120850"/>
    <w:rsid w:val="001519F1"/>
    <w:rsid w:val="0021224D"/>
    <w:rsid w:val="002F53BD"/>
    <w:rsid w:val="003D25E8"/>
    <w:rsid w:val="00437E69"/>
    <w:rsid w:val="00457F02"/>
    <w:rsid w:val="00474464"/>
    <w:rsid w:val="00485FC6"/>
    <w:rsid w:val="004F3041"/>
    <w:rsid w:val="00530DCD"/>
    <w:rsid w:val="005A78EE"/>
    <w:rsid w:val="00623FBA"/>
    <w:rsid w:val="00671802"/>
    <w:rsid w:val="00696275"/>
    <w:rsid w:val="006A4BEA"/>
    <w:rsid w:val="006A6D81"/>
    <w:rsid w:val="006D2FB8"/>
    <w:rsid w:val="00727AA3"/>
    <w:rsid w:val="00773BE2"/>
    <w:rsid w:val="007F7890"/>
    <w:rsid w:val="008278EF"/>
    <w:rsid w:val="008E7C93"/>
    <w:rsid w:val="008F0844"/>
    <w:rsid w:val="009749C4"/>
    <w:rsid w:val="0098618B"/>
    <w:rsid w:val="00990D88"/>
    <w:rsid w:val="009A1269"/>
    <w:rsid w:val="009B0415"/>
    <w:rsid w:val="009C11D7"/>
    <w:rsid w:val="009C72E3"/>
    <w:rsid w:val="00A12348"/>
    <w:rsid w:val="00A459F6"/>
    <w:rsid w:val="00A5522A"/>
    <w:rsid w:val="00A5670C"/>
    <w:rsid w:val="00AB1DD6"/>
    <w:rsid w:val="00B64304"/>
    <w:rsid w:val="00C41CC9"/>
    <w:rsid w:val="00C731E4"/>
    <w:rsid w:val="00C9636E"/>
    <w:rsid w:val="00D169E1"/>
    <w:rsid w:val="00D411A7"/>
    <w:rsid w:val="00DC63E9"/>
    <w:rsid w:val="00E068FE"/>
    <w:rsid w:val="00E95FB0"/>
    <w:rsid w:val="00EB19C9"/>
    <w:rsid w:val="02CF270A"/>
    <w:rsid w:val="09AF724A"/>
    <w:rsid w:val="16A91EF8"/>
    <w:rsid w:val="18DF543F"/>
    <w:rsid w:val="22E91483"/>
    <w:rsid w:val="2DEAE101"/>
    <w:rsid w:val="30BF723E"/>
    <w:rsid w:val="30FF4018"/>
    <w:rsid w:val="327D62BB"/>
    <w:rsid w:val="39DD3AE3"/>
    <w:rsid w:val="3BE71762"/>
    <w:rsid w:val="3D774460"/>
    <w:rsid w:val="3F9EB294"/>
    <w:rsid w:val="3FF5730C"/>
    <w:rsid w:val="3FFECD40"/>
    <w:rsid w:val="3FFF7264"/>
    <w:rsid w:val="3FFF79DB"/>
    <w:rsid w:val="3FFFA877"/>
    <w:rsid w:val="507B7DA3"/>
    <w:rsid w:val="52D72940"/>
    <w:rsid w:val="536FDDB6"/>
    <w:rsid w:val="572F39CB"/>
    <w:rsid w:val="59879409"/>
    <w:rsid w:val="5A6C083F"/>
    <w:rsid w:val="5CE34B7C"/>
    <w:rsid w:val="5EFB091D"/>
    <w:rsid w:val="5F728426"/>
    <w:rsid w:val="5FAABA35"/>
    <w:rsid w:val="5FFA5D73"/>
    <w:rsid w:val="61DF4712"/>
    <w:rsid w:val="695D5F23"/>
    <w:rsid w:val="6B11349A"/>
    <w:rsid w:val="6B7E758C"/>
    <w:rsid w:val="6FCC98AF"/>
    <w:rsid w:val="6FF9E1B4"/>
    <w:rsid w:val="70AD3C34"/>
    <w:rsid w:val="70D7B310"/>
    <w:rsid w:val="7149206F"/>
    <w:rsid w:val="754BD91A"/>
    <w:rsid w:val="756CE561"/>
    <w:rsid w:val="761A519B"/>
    <w:rsid w:val="77EE6AAF"/>
    <w:rsid w:val="79444A09"/>
    <w:rsid w:val="797E69A3"/>
    <w:rsid w:val="7AF52245"/>
    <w:rsid w:val="7BF3FE22"/>
    <w:rsid w:val="7C07275D"/>
    <w:rsid w:val="7E5FEFF3"/>
    <w:rsid w:val="7E9D8F98"/>
    <w:rsid w:val="7F0351B5"/>
    <w:rsid w:val="7F326C96"/>
    <w:rsid w:val="7F4F4136"/>
    <w:rsid w:val="7F783300"/>
    <w:rsid w:val="7FB79279"/>
    <w:rsid w:val="7FDF6D0D"/>
    <w:rsid w:val="7FF792B0"/>
    <w:rsid w:val="7FF96F8C"/>
    <w:rsid w:val="7FFF9793"/>
    <w:rsid w:val="7FFFC115"/>
    <w:rsid w:val="87758440"/>
    <w:rsid w:val="8EFD0413"/>
    <w:rsid w:val="9BFF01AB"/>
    <w:rsid w:val="A7EFADE9"/>
    <w:rsid w:val="AB97C6B1"/>
    <w:rsid w:val="BBF9A02F"/>
    <w:rsid w:val="BCE8B623"/>
    <w:rsid w:val="CEFF8734"/>
    <w:rsid w:val="DBFCAB66"/>
    <w:rsid w:val="DDF2A97B"/>
    <w:rsid w:val="DF9FB918"/>
    <w:rsid w:val="DFDFB7E4"/>
    <w:rsid w:val="DFF372CB"/>
    <w:rsid w:val="DFFA3798"/>
    <w:rsid w:val="E2B58015"/>
    <w:rsid w:val="E768B1D2"/>
    <w:rsid w:val="EBEF9465"/>
    <w:rsid w:val="EBF3C41F"/>
    <w:rsid w:val="EEFDD1D4"/>
    <w:rsid w:val="EF5B7E64"/>
    <w:rsid w:val="EFF94C84"/>
    <w:rsid w:val="EFFF7CB2"/>
    <w:rsid w:val="F36E55AC"/>
    <w:rsid w:val="F49F1EA1"/>
    <w:rsid w:val="F6D381CC"/>
    <w:rsid w:val="F7F74C9C"/>
    <w:rsid w:val="F7FE6715"/>
    <w:rsid w:val="F96B638A"/>
    <w:rsid w:val="F9FFF8C6"/>
    <w:rsid w:val="FAFE798B"/>
    <w:rsid w:val="FCEF2AA2"/>
    <w:rsid w:val="FDFF1C4F"/>
    <w:rsid w:val="FEEDA80C"/>
    <w:rsid w:val="FF7F4E5C"/>
    <w:rsid w:val="FFAE9FC3"/>
    <w:rsid w:val="FFAF39A9"/>
    <w:rsid w:val="FFFE4DB6"/>
    <w:rsid w:val="FFFE9F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106</Words>
  <Characters>109</Characters>
  <Lines>1</Lines>
  <Paragraphs>1</Paragraphs>
  <TotalTime>41</TotalTime>
  <ScaleCrop>false</ScaleCrop>
  <LinksUpToDate>false</LinksUpToDate>
  <CharactersWithSpaces>249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2006-11-14T10:53:00Z</dcterms:created>
  <dc:creator>33</dc:creator>
  <cp:lastModifiedBy>Lawyer</cp:lastModifiedBy>
  <cp:lastPrinted>2022-02-28T10:21:00Z</cp:lastPrinted>
  <dcterms:modified xsi:type="dcterms:W3CDTF">2026-04-19T22:18:38Z</dcterms:modified>
  <dc:title>  案 号：</dc:title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6C7DF1D965947121798C7C63B603680F</vt:lpwstr>
  </property>
</Properties>
</file>