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AF4CA" w:themeColor="accent2" w:themeTint="33"/>
  <w:body>
    <w:p w14:paraId="03ED2186" w14:textId="2E5AE607" w:rsidR="000A603D" w:rsidRDefault="00853D23">
      <w:r>
        <w:rPr>
          <w:rFonts w:ascii="Congenial Black" w:hAnsi="Congenial Black"/>
          <w:noProof/>
        </w:rPr>
        <w:drawing>
          <wp:anchor distT="0" distB="0" distL="114300" distR="114300" simplePos="0" relativeHeight="251647488" behindDoc="1" locked="0" layoutInCell="1" allowOverlap="1" wp14:anchorId="069EF3F8" wp14:editId="16B63F04">
            <wp:simplePos x="0" y="0"/>
            <wp:positionH relativeFrom="page">
              <wp:posOffset>-77763</wp:posOffset>
            </wp:positionH>
            <wp:positionV relativeFrom="paragraph">
              <wp:posOffset>-1047261</wp:posOffset>
            </wp:positionV>
            <wp:extent cx="8434705" cy="10668203"/>
            <wp:effectExtent l="57150" t="0" r="61595" b="114300"/>
            <wp:wrapNone/>
            <wp:docPr id="6" name="Grafik 6" descr="Ein Bild, das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Kart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4705" cy="1066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03D">
        <w:rPr>
          <w:noProof/>
        </w:rPr>
        <w:drawing>
          <wp:anchor distT="0" distB="0" distL="114300" distR="114300" simplePos="0" relativeHeight="251657728" behindDoc="0" locked="0" layoutInCell="1" allowOverlap="1" wp14:anchorId="1945A44B" wp14:editId="60B271C3">
            <wp:simplePos x="0" y="0"/>
            <wp:positionH relativeFrom="margin">
              <wp:posOffset>3070860</wp:posOffset>
            </wp:positionH>
            <wp:positionV relativeFrom="paragraph">
              <wp:posOffset>-914399</wp:posOffset>
            </wp:positionV>
            <wp:extent cx="3559175" cy="1121460"/>
            <wp:effectExtent l="0" t="0" r="3175" b="254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7" cy="112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AE2791" w14:textId="47B16561" w:rsidR="0034560F" w:rsidRDefault="0034560F" w:rsidP="00223EE3">
      <w:pPr>
        <w:pStyle w:val="Titel"/>
        <w:rPr>
          <w:b/>
          <w:bCs/>
          <w:sz w:val="96"/>
          <w:szCs w:val="96"/>
        </w:rPr>
      </w:pPr>
    </w:p>
    <w:p w14:paraId="54D4EA65" w14:textId="09430E68" w:rsidR="000A603D" w:rsidRPr="00FC2F62" w:rsidRDefault="000E3EEC" w:rsidP="00D10297">
      <w:pPr>
        <w:pStyle w:val="Titel"/>
        <w:jc w:val="center"/>
        <w:rPr>
          <w:b/>
          <w:bCs/>
          <w:color w:val="93DE61" w:themeColor="accent2" w:themeTint="99"/>
          <w:spacing w:val="0"/>
          <w:sz w:val="80"/>
          <w:szCs w:val="80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FC2F62">
        <w:rPr>
          <w:b/>
          <w:bCs/>
          <w:color w:val="93DE61" w:themeColor="accent2" w:themeTint="99"/>
          <w:spacing w:val="0"/>
          <w:sz w:val="80"/>
          <w:szCs w:val="80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>Förderung der Radmobilität</w:t>
      </w:r>
      <w:r w:rsidR="00645440" w:rsidRPr="00FC2F62">
        <w:rPr>
          <w:b/>
          <w:bCs/>
          <w:color w:val="93DE61" w:themeColor="accent2" w:themeTint="99"/>
          <w:spacing w:val="0"/>
          <w:sz w:val="80"/>
          <w:szCs w:val="80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 xml:space="preserve"> in Münster</w:t>
      </w:r>
    </w:p>
    <w:p w14:paraId="6C8C5FDB" w14:textId="077BBCD8" w:rsidR="00645440" w:rsidRPr="00FC2F62" w:rsidRDefault="00645440" w:rsidP="00645440">
      <w:pPr>
        <w:rPr>
          <w:b/>
          <w:color w:val="93DE61" w:themeColor="accent2" w:themeTint="99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</w:p>
    <w:p w14:paraId="00D060F9" w14:textId="6D00BCC3" w:rsidR="00645440" w:rsidRPr="00FC2F62" w:rsidRDefault="00645440" w:rsidP="00645440">
      <w:pPr>
        <w:rPr>
          <w:b/>
          <w:color w:val="93DE61" w:themeColor="accent2" w:themeTint="99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</w:p>
    <w:p w14:paraId="3DC80F21" w14:textId="419A2F22" w:rsidR="00073D69" w:rsidRPr="00FC2F62" w:rsidRDefault="00754202" w:rsidP="00223EE3">
      <w:pPr>
        <w:jc w:val="center"/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FC2F62"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>D</w:t>
      </w:r>
      <w:r w:rsidR="00073D69" w:rsidRPr="00FC2F62"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 xml:space="preserve">eine Meinung </w:t>
      </w:r>
      <w:r w:rsidR="00AB1C14" w:rsidRPr="00FC2F62"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 xml:space="preserve">ist </w:t>
      </w:r>
      <w:r w:rsidR="00073D69" w:rsidRPr="00FC2F62"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>gefragt!</w:t>
      </w:r>
    </w:p>
    <w:p w14:paraId="56712830" w14:textId="2C14254F" w:rsidR="007B5E12" w:rsidRPr="00FC2F62" w:rsidRDefault="007B5E12" w:rsidP="00D10297">
      <w:pPr>
        <w:jc w:val="center"/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</w:p>
    <w:p w14:paraId="2D9B2E5F" w14:textId="68FF6D94" w:rsidR="007B5E12" w:rsidRPr="00FC2F62" w:rsidRDefault="007B5E12" w:rsidP="00D10297">
      <w:pPr>
        <w:jc w:val="center"/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</w:p>
    <w:p w14:paraId="317EC53D" w14:textId="77777777" w:rsidR="0040014C" w:rsidRDefault="00AB1C14" w:rsidP="0016104F">
      <w:pPr>
        <w:jc w:val="center"/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FC2F62"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 xml:space="preserve">Jetzt </w:t>
      </w:r>
      <w:r w:rsidR="00D10297" w:rsidRPr="00FC2F62"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>mitmachen:</w:t>
      </w:r>
    </w:p>
    <w:p w14:paraId="23D837D8" w14:textId="52C94D70" w:rsidR="00073D69" w:rsidRDefault="0040014C" w:rsidP="0016104F">
      <w:pPr>
        <w:jc w:val="center"/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3500" w14:dist="0" w14:dir="1500000" w14:sx="100000" w14:sy="-30000" w14:kx="800400" w14:ky="0" w14:algn="bl">
            <w14:schemeClr w14:val="tx1">
              <w14:alpha w14:val="80000"/>
              <w14:lumMod w14:val="95000"/>
              <w14:lumOff w14:val="5000"/>
            </w14:scheme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 xml:space="preserve">Einfach nur den </w:t>
      </w:r>
      <w:r w:rsidR="00AB1C14" w:rsidRPr="00FC2F62"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0007" w14:dist="0" w14:dir="1500000" w14:sx="100000" w14:sy="-30000" w14:kx="800400" w14:ky="0" w14:algn="bl">
            <w14:srgbClr w14:val="000000">
              <w14:alpha w14:val="63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 xml:space="preserve"> QR-Code scannen</w:t>
      </w:r>
      <w:r w:rsidR="007B5E12" w:rsidRPr="00D1776E"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3500" w14:dist="0" w14:dir="1500000" w14:sx="100000" w14:sy="-30000" w14:kx="800400" w14:ky="0" w14:algn="bl">
            <w14:schemeClr w14:val="tx1">
              <w14:alpha w14:val="80000"/>
              <w14:lumMod w14:val="95000"/>
              <w14:lumOff w14:val="5000"/>
            </w14:scheme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  <w:t>!</w:t>
      </w:r>
    </w:p>
    <w:p w14:paraId="11609E0C" w14:textId="0FAC9683" w:rsidR="00BE247A" w:rsidRPr="00D1776E" w:rsidRDefault="00D50D6B" w:rsidP="0016104F">
      <w:pPr>
        <w:jc w:val="center"/>
        <w:rPr>
          <w:rFonts w:ascii="Congenial Black" w:hAnsi="Congenial Black"/>
          <w:b/>
          <w:color w:val="93DE61" w:themeColor="accent2" w:themeTint="99"/>
          <w:sz w:val="48"/>
          <w:szCs w:val="48"/>
          <w14:glow w14:rad="63500">
            <w14:srgbClr w14:val="0070C0">
              <w14:alpha w14:val="60000"/>
            </w14:srgbClr>
          </w14:glow>
          <w14:shadow w14:blurRad="63500" w14:dist="0" w14:dir="1500000" w14:sx="100000" w14:sy="-30000" w14:kx="800400" w14:ky="0" w14:algn="bl">
            <w14:schemeClr w14:val="tx1">
              <w14:alpha w14:val="80000"/>
              <w14:lumMod w14:val="95000"/>
              <w14:lumOff w14:val="5000"/>
            </w14:scheme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359695CB" wp14:editId="6B16CFD7">
            <wp:simplePos x="0" y="0"/>
            <wp:positionH relativeFrom="margin">
              <wp:align>center</wp:align>
            </wp:positionH>
            <wp:positionV relativeFrom="paragraph">
              <wp:posOffset>137257</wp:posOffset>
            </wp:positionV>
            <wp:extent cx="2695233" cy="2695233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233" cy="269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E247A" w:rsidRPr="00D1776E" w:rsidSect="00F07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Congenial Black">
    <w:altName w:val="Congenial Black"/>
    <w:charset w:val="00"/>
    <w:family w:val="auto"/>
    <w:pitch w:val="variable"/>
    <w:sig w:usb0="8000002F" w:usb1="1000205B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displayBackgroundShape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1B"/>
    <w:rsid w:val="00011370"/>
    <w:rsid w:val="00073D69"/>
    <w:rsid w:val="000A603D"/>
    <w:rsid w:val="000B6008"/>
    <w:rsid w:val="000E3EEC"/>
    <w:rsid w:val="00130793"/>
    <w:rsid w:val="0016104F"/>
    <w:rsid w:val="00223EE3"/>
    <w:rsid w:val="002F71B3"/>
    <w:rsid w:val="0034560F"/>
    <w:rsid w:val="00387050"/>
    <w:rsid w:val="003C1067"/>
    <w:rsid w:val="0040014C"/>
    <w:rsid w:val="00487E61"/>
    <w:rsid w:val="004F4DD7"/>
    <w:rsid w:val="00543B1B"/>
    <w:rsid w:val="005C03DA"/>
    <w:rsid w:val="005F3EF0"/>
    <w:rsid w:val="006104EC"/>
    <w:rsid w:val="00615342"/>
    <w:rsid w:val="00645440"/>
    <w:rsid w:val="00693F81"/>
    <w:rsid w:val="006940B2"/>
    <w:rsid w:val="00754202"/>
    <w:rsid w:val="007B5E12"/>
    <w:rsid w:val="007C05F9"/>
    <w:rsid w:val="007D0403"/>
    <w:rsid w:val="00844AD3"/>
    <w:rsid w:val="008537D4"/>
    <w:rsid w:val="00853D23"/>
    <w:rsid w:val="008B7D86"/>
    <w:rsid w:val="009616A7"/>
    <w:rsid w:val="00AB1C14"/>
    <w:rsid w:val="00AD7AAE"/>
    <w:rsid w:val="00B0560B"/>
    <w:rsid w:val="00B93768"/>
    <w:rsid w:val="00BE247A"/>
    <w:rsid w:val="00C138BE"/>
    <w:rsid w:val="00C63F45"/>
    <w:rsid w:val="00D10297"/>
    <w:rsid w:val="00D1776E"/>
    <w:rsid w:val="00D50D6B"/>
    <w:rsid w:val="00D518E5"/>
    <w:rsid w:val="00D60A28"/>
    <w:rsid w:val="00D80325"/>
    <w:rsid w:val="00E15CF4"/>
    <w:rsid w:val="00E20AA1"/>
    <w:rsid w:val="00E61CBB"/>
    <w:rsid w:val="00EF05E3"/>
    <w:rsid w:val="00EF3BD6"/>
    <w:rsid w:val="00F076F4"/>
    <w:rsid w:val="00F24FA1"/>
    <w:rsid w:val="00FC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7D8F55"/>
  <w15:chartTrackingRefBased/>
  <w15:docId w15:val="{CA1AEB09-5357-454A-9ECB-55993E08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E3E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3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487E61"/>
    <w:rPr>
      <w:color w:val="99CA3C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87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te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97B60B73D46449AC1B64D564380AD0" ma:contentTypeVersion="7" ma:contentTypeDescription="Ein neues Dokument erstellen." ma:contentTypeScope="" ma:versionID="1e6de63edaa2f3d80c5a632c2421c9c3">
  <xsd:schema xmlns:xsd="http://www.w3.org/2001/XMLSchema" xmlns:xs="http://www.w3.org/2001/XMLSchema" xmlns:p="http://schemas.microsoft.com/office/2006/metadata/properties" xmlns:ns3="5903db29-595f-494d-9028-9a44f9271d19" xmlns:ns4="58c7145b-9907-4651-a95f-2109e5d4617f" targetNamespace="http://schemas.microsoft.com/office/2006/metadata/properties" ma:root="true" ma:fieldsID="b978df595626f7dc78f5a2a8cefbd9fa" ns3:_="" ns4:_="">
    <xsd:import namespace="5903db29-595f-494d-9028-9a44f9271d19"/>
    <xsd:import namespace="58c7145b-9907-4651-a95f-2109e5d461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03db29-595f-494d-9028-9a44f9271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7145b-9907-4651-a95f-2109e5d4617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C237FB-5B6D-4629-8590-33B0F01324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DEF1E0-2B44-487B-B7D7-D086E81310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7F351B-A33B-4213-AB31-5C7DEC42E9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C920FC-49A6-4EBD-9D98-2137719ED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03db29-595f-494d-9028-9a44f9271d19"/>
    <ds:schemaRef ds:uri="58c7145b-9907-4651-a95f-2109e5d461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Lac-Nhien Long</dc:creator>
  <cp:keywords/>
  <dc:description/>
  <cp:lastModifiedBy>Hendrik Lüning</cp:lastModifiedBy>
  <cp:revision>3</cp:revision>
  <dcterms:created xsi:type="dcterms:W3CDTF">2022-03-31T12:48:00Z</dcterms:created>
  <dcterms:modified xsi:type="dcterms:W3CDTF">2022-03-31T12:55:00Z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0x0101000397B60B73D46449AC1B64D564380AD0</vt:lpwstr>
  </property>
</Properties>
</file>