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1BB" w:rsidRDefault="00303BDB">
      <w:r>
        <w:t>Test-abs</w:t>
      </w:r>
    </w:p>
    <w:sectPr w:rsidR="002661BB" w:rsidSect="00266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303BDB"/>
    <w:rsid w:val="002661BB"/>
    <w:rsid w:val="00303B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mahi</dc:creator>
  <cp:lastModifiedBy>mahesh mahi</cp:lastModifiedBy>
  <cp:revision>1</cp:revision>
  <dcterms:created xsi:type="dcterms:W3CDTF">2022-01-19T22:02:00Z</dcterms:created>
  <dcterms:modified xsi:type="dcterms:W3CDTF">2022-01-19T22:03:00Z</dcterms:modified>
</cp:coreProperties>
</file>