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9E950" w14:textId="6CE0676D" w:rsidR="00CC5B42" w:rsidRPr="00BF49F9" w:rsidRDefault="00BF49F9" w:rsidP="00BF49F9">
      <w:pPr>
        <w:jc w:val="center"/>
        <w:rPr>
          <w:rFonts w:ascii="Times New Roman" w:hAnsi="Times New Roman" w:cs="Times New Roman"/>
          <w:color w:val="002060"/>
          <w:sz w:val="28"/>
          <w:szCs w:val="28"/>
        </w:rPr>
      </w:pPr>
      <w:r w:rsidRPr="00BF49F9">
        <w:rPr>
          <w:rFonts w:ascii="Times New Roman" w:hAnsi="Times New Roman" w:cs="Times New Roman"/>
          <w:b/>
          <w:sz w:val="28"/>
          <w:szCs w:val="28"/>
        </w:rPr>
        <w:t>Analytical tools for target and non-target screening of ubiquitous environmental pollutants in textiles and laundry wastewater</w:t>
      </w:r>
    </w:p>
    <w:p w14:paraId="651A3293" w14:textId="2D749ABC" w:rsidR="00BF49F9" w:rsidRPr="00D15228" w:rsidRDefault="00BF49F9" w:rsidP="00BF49F9">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Tim Åström</w:t>
      </w:r>
    </w:p>
    <w:p w14:paraId="4A460FEF" w14:textId="7092BE2F"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BF49F9">
        <w:rPr>
          <w:rFonts w:ascii="Times New Roman" w:hAnsi="Times New Roman" w:cs="Times New Roman"/>
          <w:lang w:val="en-AU"/>
        </w:rPr>
        <w:t>Division of analytical chemistry, Stockholm University, Stockholm, Sweden.</w:t>
      </w:r>
    </w:p>
    <w:p w14:paraId="145A3C44" w14:textId="6D60F91C"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46F72170" w14:textId="5482DF17" w:rsidR="00080CEF" w:rsidRDefault="00080CEF" w:rsidP="00BF49F9">
      <w:pPr>
        <w:widowControl w:val="0"/>
        <w:autoSpaceDE w:val="0"/>
        <w:autoSpaceDN w:val="0"/>
        <w:adjustRightInd w:val="0"/>
        <w:spacing w:after="0" w:line="240" w:lineRule="auto"/>
        <w:rPr>
          <w:rFonts w:ascii="Times New Roman" w:hAnsi="Times New Roman" w:cs="Times New Roman"/>
          <w:b/>
          <w:bCs/>
          <w:sz w:val="28"/>
          <w:szCs w:val="28"/>
        </w:rPr>
      </w:pPr>
    </w:p>
    <w:p w14:paraId="3FD940B4" w14:textId="2F1604FF" w:rsidR="00BF49F9" w:rsidRPr="00867F0F" w:rsidRDefault="00BF49F9" w:rsidP="00BF49F9">
      <w:pPr>
        <w:jc w:val="both"/>
        <w:rPr>
          <w:rFonts w:ascii="Times New Roman" w:hAnsi="Times New Roman" w:cs="Times New Roman"/>
        </w:rPr>
      </w:pPr>
      <w:r w:rsidRPr="00867F0F">
        <w:rPr>
          <w:rFonts w:ascii="Times New Roman" w:hAnsi="Times New Roman" w:cs="Times New Roman"/>
        </w:rPr>
        <w:t xml:space="preserve">Production of textiles is a long multistep-chain, involving numerous hazardous chemicals. It is estimated that more than 3,500 chemicals are currently used worldwide within textile production and approximately 2,000 of these have not yet been registered in REACH. </w:t>
      </w:r>
      <w:r w:rsidRPr="00867F0F">
        <w:rPr>
          <w:rFonts w:ascii="Times New Roman" w:hAnsi="Times New Roman" w:cs="Times New Roman"/>
        </w:rPr>
        <w:t>Thus, c</w:t>
      </w:r>
      <w:r w:rsidRPr="00867F0F">
        <w:rPr>
          <w:rFonts w:ascii="Times New Roman" w:hAnsi="Times New Roman" w:cs="Times New Roman"/>
        </w:rPr>
        <w:t>lothing textiles might be one of the most common and largest sources of harmful chemical exposu</w:t>
      </w:r>
      <w:r w:rsidRPr="00867F0F">
        <w:rPr>
          <w:rFonts w:ascii="Times New Roman" w:hAnsi="Times New Roman" w:cs="Times New Roman"/>
        </w:rPr>
        <w:t>re among the general population, e.g. d</w:t>
      </w:r>
      <w:r w:rsidRPr="00867F0F">
        <w:rPr>
          <w:rFonts w:ascii="Times New Roman" w:hAnsi="Times New Roman" w:cs="Times New Roman"/>
        </w:rPr>
        <w:t>iffusive trans</w:t>
      </w:r>
      <w:r w:rsidRPr="00867F0F">
        <w:rPr>
          <w:rFonts w:ascii="Times New Roman" w:hAnsi="Times New Roman" w:cs="Times New Roman"/>
        </w:rPr>
        <w:t xml:space="preserve">port over the epidermal barrier. </w:t>
      </w:r>
      <w:r w:rsidRPr="00867F0F">
        <w:rPr>
          <w:rFonts w:ascii="Times New Roman" w:hAnsi="Times New Roman" w:cs="Times New Roman"/>
        </w:rPr>
        <w:t xml:space="preserve">Analytical methods are necessary for screening and quantification purposes to facilitate the evaluation of risk assessments related to the subsequent production of less hazardous materials. </w:t>
      </w:r>
    </w:p>
    <w:p w14:paraId="2767D378" w14:textId="42EADB7A" w:rsidR="00BF49F9" w:rsidRPr="00867F0F" w:rsidRDefault="00BF49F9" w:rsidP="00BF49F9">
      <w:pPr>
        <w:jc w:val="both"/>
        <w:rPr>
          <w:rFonts w:ascii="Times New Roman" w:hAnsi="Times New Roman" w:cs="Times New Roman"/>
        </w:rPr>
      </w:pPr>
      <w:r w:rsidRPr="00867F0F">
        <w:rPr>
          <w:rFonts w:ascii="Times New Roman" w:hAnsi="Times New Roman" w:cs="Times New Roman"/>
        </w:rPr>
        <w:t>The research group by Prof. C. Östman have emphasized the presence of several hundreds of chemicals in textile articles of which several have shown adverse effects within natural biota. An ongoing project has identified textile chemicals with biological effects in sewage water from Swedish</w:t>
      </w:r>
      <w:r w:rsidR="008B7994">
        <w:rPr>
          <w:rFonts w:ascii="Times New Roman" w:hAnsi="Times New Roman" w:cs="Times New Roman"/>
        </w:rPr>
        <w:t xml:space="preserve"> wastewater treatment plants</w:t>
      </w:r>
      <w:r w:rsidRPr="00867F0F">
        <w:rPr>
          <w:rFonts w:ascii="Times New Roman" w:hAnsi="Times New Roman" w:cs="Times New Roman"/>
        </w:rPr>
        <w:t xml:space="preserve">. Suspect- and non-target screening methodologies are evaluated using data processing software, </w:t>
      </w:r>
      <w:r w:rsidR="00387E6C" w:rsidRPr="00867F0F">
        <w:rPr>
          <w:rFonts w:ascii="Times New Roman" w:hAnsi="Times New Roman" w:cs="Times New Roman"/>
        </w:rPr>
        <w:t>e.g.</w:t>
      </w:r>
      <w:r w:rsidRPr="00867F0F">
        <w:rPr>
          <w:rFonts w:ascii="Times New Roman" w:hAnsi="Times New Roman" w:cs="Times New Roman"/>
        </w:rPr>
        <w:t xml:space="preserve"> </w:t>
      </w:r>
      <w:r w:rsidR="008B7994">
        <w:rPr>
          <w:rFonts w:ascii="Times New Roman" w:hAnsi="Times New Roman" w:cs="Times New Roman"/>
        </w:rPr>
        <w:t>MS dial and Compound Discoverer</w:t>
      </w:r>
      <w:r w:rsidRPr="00867F0F">
        <w:rPr>
          <w:rFonts w:ascii="Times New Roman" w:hAnsi="Times New Roman" w:cs="Times New Roman"/>
        </w:rPr>
        <w:t xml:space="preserve">. </w:t>
      </w:r>
    </w:p>
    <w:p w14:paraId="5528740A" w14:textId="65462D59" w:rsidR="00BF49F9" w:rsidRPr="00867F0F" w:rsidRDefault="00BF49F9" w:rsidP="00BF49F9">
      <w:pPr>
        <w:jc w:val="both"/>
        <w:rPr>
          <w:rFonts w:ascii="Times New Roman" w:hAnsi="Times New Roman" w:cs="Times New Roman"/>
          <w:lang w:val="en-GB"/>
        </w:rPr>
      </w:pPr>
      <w:r w:rsidRPr="00867F0F">
        <w:rPr>
          <w:rFonts w:ascii="Times New Roman" w:hAnsi="Times New Roman" w:cs="Times New Roman"/>
          <w:lang w:val="en-GB"/>
        </w:rPr>
        <w:t>Based on the current societal status, methods for identifying regulated and non-regulated chemicals will be developed. In just a few years</w:t>
      </w:r>
      <w:r w:rsidR="008B7994">
        <w:rPr>
          <w:rFonts w:ascii="Times New Roman" w:hAnsi="Times New Roman" w:cs="Times New Roman"/>
          <w:lang w:val="en-GB"/>
        </w:rPr>
        <w:t xml:space="preserve"> from now</w:t>
      </w:r>
      <w:r w:rsidRPr="00867F0F">
        <w:rPr>
          <w:rFonts w:ascii="Times New Roman" w:hAnsi="Times New Roman" w:cs="Times New Roman"/>
          <w:lang w:val="en-GB"/>
        </w:rPr>
        <w:t xml:space="preserve">, a new </w:t>
      </w:r>
      <w:r w:rsidRPr="00867F0F">
        <w:rPr>
          <w:rFonts w:ascii="Times New Roman" w:hAnsi="Times New Roman" w:cs="Times New Roman"/>
          <w:lang w:val="en-GB"/>
        </w:rPr>
        <w:t xml:space="preserve">national </w:t>
      </w:r>
      <w:r w:rsidRPr="00867F0F">
        <w:rPr>
          <w:rFonts w:ascii="Times New Roman" w:hAnsi="Times New Roman" w:cs="Times New Roman"/>
          <w:lang w:val="en-GB"/>
        </w:rPr>
        <w:t xml:space="preserve">legislation will be </w:t>
      </w:r>
      <w:r w:rsidRPr="00867F0F">
        <w:rPr>
          <w:rFonts w:ascii="Times New Roman" w:hAnsi="Times New Roman" w:cs="Times New Roman"/>
          <w:lang w:val="en-GB"/>
        </w:rPr>
        <w:t>introduced</w:t>
      </w:r>
      <w:r w:rsidRPr="00867F0F">
        <w:rPr>
          <w:rFonts w:ascii="Times New Roman" w:hAnsi="Times New Roman" w:cs="Times New Roman"/>
          <w:lang w:val="en-GB"/>
        </w:rPr>
        <w:t xml:space="preserve">, </w:t>
      </w:r>
      <w:r w:rsidRPr="00867F0F">
        <w:rPr>
          <w:rFonts w:ascii="Times New Roman" w:hAnsi="Times New Roman" w:cs="Times New Roman"/>
          <w:lang w:val="en-GB"/>
        </w:rPr>
        <w:t>forcing the</w:t>
      </w:r>
      <w:r w:rsidRPr="00867F0F">
        <w:rPr>
          <w:rFonts w:ascii="Times New Roman" w:hAnsi="Times New Roman" w:cs="Times New Roman"/>
          <w:lang w:val="en-GB"/>
        </w:rPr>
        <w:t xml:space="preserve"> </w:t>
      </w:r>
      <w:r w:rsidR="008B7994">
        <w:rPr>
          <w:rFonts w:ascii="Times New Roman" w:hAnsi="Times New Roman" w:cs="Times New Roman"/>
          <w:lang w:val="en-GB"/>
        </w:rPr>
        <w:t>retailers</w:t>
      </w:r>
      <w:r w:rsidRPr="00867F0F">
        <w:rPr>
          <w:rFonts w:ascii="Times New Roman" w:hAnsi="Times New Roman" w:cs="Times New Roman"/>
          <w:lang w:val="en-GB"/>
        </w:rPr>
        <w:t xml:space="preserve"> to pay an additional tax assuming that they fail to prove that the fibres are free from hazardous substances. In the long run, our research will facilitate future guidelines and regulations regarding chemicals that are found in textiles, which</w:t>
      </w:r>
      <w:r w:rsidR="008B7994">
        <w:rPr>
          <w:rFonts w:ascii="Times New Roman" w:hAnsi="Times New Roman" w:cs="Times New Roman"/>
          <w:lang w:val="en-GB"/>
        </w:rPr>
        <w:t xml:space="preserve"> hopefully</w:t>
      </w:r>
      <w:r w:rsidRPr="00867F0F">
        <w:rPr>
          <w:rFonts w:ascii="Times New Roman" w:hAnsi="Times New Roman" w:cs="Times New Roman"/>
          <w:lang w:val="en-GB"/>
        </w:rPr>
        <w:t xml:space="preserve"> will enable</w:t>
      </w:r>
      <w:r w:rsidRPr="00867F0F">
        <w:rPr>
          <w:rFonts w:ascii="Times New Roman" w:hAnsi="Times New Roman" w:cs="Times New Roman"/>
          <w:lang w:val="en-GB"/>
        </w:rPr>
        <w:t xml:space="preserve"> a sustainable circular economy worldwide. </w:t>
      </w:r>
    </w:p>
    <w:p w14:paraId="3BB55D0F" w14:textId="15AB23C7" w:rsidR="00BF49F9" w:rsidRPr="00867F0F" w:rsidRDefault="00BF49F9" w:rsidP="0084790F">
      <w:pPr>
        <w:jc w:val="both"/>
        <w:rPr>
          <w:rFonts w:ascii="Times New Roman" w:hAnsi="Times New Roman" w:cs="Times New Roman"/>
          <w:lang w:val="en-GB"/>
        </w:rPr>
      </w:pPr>
      <w:r w:rsidRPr="00867F0F">
        <w:rPr>
          <w:rFonts w:ascii="Times New Roman" w:hAnsi="Times New Roman" w:cs="Times New Roman"/>
          <w:lang w:val="en-GB"/>
        </w:rPr>
        <w:t>T</w:t>
      </w:r>
      <w:r w:rsidRPr="00867F0F">
        <w:rPr>
          <w:rFonts w:ascii="Times New Roman" w:hAnsi="Times New Roman" w:cs="Times New Roman"/>
        </w:rPr>
        <w:t xml:space="preserve">he major aim of this project is to develop and apply screening methodologies for both target and suspect screening of </w:t>
      </w:r>
      <w:r w:rsidR="008B7994">
        <w:rPr>
          <w:rFonts w:ascii="Times New Roman" w:hAnsi="Times New Roman" w:cs="Times New Roman"/>
        </w:rPr>
        <w:t xml:space="preserve">xenobiotic compounds </w:t>
      </w:r>
      <w:r w:rsidRPr="00867F0F">
        <w:rPr>
          <w:rFonts w:ascii="Times New Roman" w:hAnsi="Times New Roman" w:cs="Times New Roman"/>
        </w:rPr>
        <w:t>in textiles and laundry effluents. The samples will consist of a wide variety of materials, e.g. newly produced and recycled textiles, as well as wastewater occurring from laundry of textiles.</w:t>
      </w:r>
    </w:p>
    <w:p w14:paraId="1FE5F8B4" w14:textId="77777777" w:rsidR="00BF49F9" w:rsidRPr="00BF49F9" w:rsidRDefault="00BF49F9" w:rsidP="00BF49F9">
      <w:pPr>
        <w:widowControl w:val="0"/>
        <w:autoSpaceDE w:val="0"/>
        <w:autoSpaceDN w:val="0"/>
        <w:adjustRightInd w:val="0"/>
        <w:spacing w:after="0" w:line="240" w:lineRule="auto"/>
        <w:rPr>
          <w:rFonts w:ascii="Times New Roman" w:hAnsi="Times New Roman" w:cs="Times New Roman"/>
          <w:sz w:val="24"/>
          <w:szCs w:val="24"/>
          <w:lang w:val="en-AU"/>
        </w:rPr>
      </w:pPr>
    </w:p>
    <w:p w14:paraId="11CAAFB7" w14:textId="7AA3A5AB"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p>
    <w:p w14:paraId="27C3B3C8" w14:textId="4FC1AD98" w:rsidR="00F21A34" w:rsidRDefault="00F21A34" w:rsidP="00B646B4">
      <w:pPr>
        <w:spacing w:after="0" w:line="240" w:lineRule="auto"/>
        <w:rPr>
          <w:rFonts w:ascii="Times New Roman" w:hAnsi="Times New Roman" w:cs="Times New Roman"/>
        </w:rPr>
      </w:pPr>
    </w:p>
    <w:p w14:paraId="542D9029" w14:textId="49B31282" w:rsidR="00387E6C" w:rsidRPr="00D15228" w:rsidRDefault="00387E6C" w:rsidP="00B646B4">
      <w:pPr>
        <w:spacing w:after="0" w:line="240" w:lineRule="auto"/>
        <w:rPr>
          <w:rFonts w:ascii="Times New Roman" w:hAnsi="Times New Roman" w:cs="Times New Roman"/>
        </w:rPr>
      </w:pPr>
      <w:r>
        <w:rPr>
          <w:rFonts w:ascii="Times New Roman" w:hAnsi="Times New Roman" w:cs="Times New Roman"/>
        </w:rPr>
        <w:t xml:space="preserve">Tim studied </w:t>
      </w:r>
      <w:r w:rsidR="004A5D7E">
        <w:rPr>
          <w:rFonts w:ascii="Times New Roman" w:hAnsi="Times New Roman" w:cs="Times New Roman"/>
        </w:rPr>
        <w:t xml:space="preserve">general </w:t>
      </w:r>
      <w:r>
        <w:rPr>
          <w:rFonts w:ascii="Times New Roman" w:hAnsi="Times New Roman" w:cs="Times New Roman"/>
        </w:rPr>
        <w:t>chemistry at Stockholm University, Sweden, and obtained his</w:t>
      </w:r>
      <w:r w:rsidR="004A5D7E">
        <w:rPr>
          <w:rFonts w:ascii="Times New Roman" w:hAnsi="Times New Roman" w:cs="Times New Roman"/>
        </w:rPr>
        <w:t xml:space="preserve"> B.Sc. in 2017. He then decided to study more chemistry on advanced level and ended up studying analytical chemistry for two years</w:t>
      </w:r>
      <w:r>
        <w:rPr>
          <w:rFonts w:ascii="Times New Roman" w:hAnsi="Times New Roman" w:cs="Times New Roman"/>
        </w:rPr>
        <w:t xml:space="preserve">. </w:t>
      </w:r>
      <w:r w:rsidR="004A5D7E">
        <w:rPr>
          <w:rFonts w:ascii="Times New Roman" w:hAnsi="Times New Roman" w:cs="Times New Roman"/>
        </w:rPr>
        <w:t>During his last year of studies a project related to environmental science was performed at the division of exposure and effects, Stockholm University. The</w:t>
      </w:r>
      <w:r w:rsidR="00AA5C65">
        <w:rPr>
          <w:rFonts w:ascii="Times New Roman" w:hAnsi="Times New Roman" w:cs="Times New Roman"/>
        </w:rPr>
        <w:t xml:space="preserve"> research </w:t>
      </w:r>
      <w:r w:rsidR="004A5D7E">
        <w:rPr>
          <w:rFonts w:ascii="Times New Roman" w:hAnsi="Times New Roman" w:cs="Times New Roman"/>
        </w:rPr>
        <w:t>topic</w:t>
      </w:r>
      <w:r w:rsidR="00AA5C65">
        <w:rPr>
          <w:rFonts w:ascii="Times New Roman" w:hAnsi="Times New Roman" w:cs="Times New Roman"/>
        </w:rPr>
        <w:t xml:space="preserve"> was </w:t>
      </w:r>
      <w:r w:rsidR="004A5D7E">
        <w:rPr>
          <w:rFonts w:ascii="Times New Roman" w:hAnsi="Times New Roman" w:cs="Times New Roman"/>
        </w:rPr>
        <w:t xml:space="preserve">related to a </w:t>
      </w:r>
      <w:r w:rsidR="00AA5C65">
        <w:rPr>
          <w:rFonts w:ascii="Times New Roman" w:hAnsi="Times New Roman" w:cs="Times New Roman"/>
        </w:rPr>
        <w:t xml:space="preserve">development of </w:t>
      </w:r>
      <w:r w:rsidR="004A5D7E">
        <w:rPr>
          <w:rFonts w:ascii="Times New Roman" w:hAnsi="Times New Roman" w:cs="Times New Roman"/>
        </w:rPr>
        <w:t xml:space="preserve">an analytical method for characterization of bio-molecular modifications in serum albumin caused by exposure to smoke from incomplete combustion. He finally received </w:t>
      </w:r>
      <w:r w:rsidR="00B00AE8">
        <w:rPr>
          <w:rFonts w:ascii="Times New Roman" w:hAnsi="Times New Roman" w:cs="Times New Roman"/>
        </w:rPr>
        <w:t>an</w:t>
      </w:r>
      <w:r w:rsidR="004A5D7E">
        <w:rPr>
          <w:rFonts w:ascii="Times New Roman" w:hAnsi="Times New Roman" w:cs="Times New Roman"/>
        </w:rPr>
        <w:t xml:space="preserve"> </w:t>
      </w:r>
      <w:r w:rsidR="00B00AE8">
        <w:rPr>
          <w:rFonts w:ascii="Times New Roman" w:hAnsi="Times New Roman" w:cs="Times New Roman"/>
        </w:rPr>
        <w:t>MSc</w:t>
      </w:r>
      <w:r w:rsidR="004A5D7E">
        <w:rPr>
          <w:rFonts w:ascii="Times New Roman" w:hAnsi="Times New Roman" w:cs="Times New Roman"/>
        </w:rPr>
        <w:t xml:space="preserve"> in analytical chemistry in 2019</w:t>
      </w:r>
      <w:r w:rsidR="004A5D7E">
        <w:rPr>
          <w:rFonts w:ascii="Times New Roman" w:hAnsi="Times New Roman" w:cs="Times New Roman"/>
        </w:rPr>
        <w:t>. H</w:t>
      </w:r>
      <w:bookmarkStart w:id="0" w:name="_GoBack"/>
      <w:bookmarkEnd w:id="0"/>
      <w:r w:rsidR="004A5D7E">
        <w:rPr>
          <w:rFonts w:ascii="Times New Roman" w:hAnsi="Times New Roman" w:cs="Times New Roman"/>
        </w:rPr>
        <w:t>e applied for a PhD position in C. Östmans group in the end of 2020 and started his studies in February 2021.</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4A7D1AC8"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84790F">
        <w:rPr>
          <w:rFonts w:ascii="Times New Roman" w:hAnsi="Times New Roman" w:cs="Times New Roman"/>
        </w:rPr>
        <w:t>Tim Åström</w:t>
      </w:r>
    </w:p>
    <w:p w14:paraId="58DF6DCA" w14:textId="401444A8"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84790F">
        <w:rPr>
          <w:rFonts w:ascii="Times New Roman" w:hAnsi="Times New Roman" w:cs="Times New Roman"/>
        </w:rPr>
        <w:t xml:space="preserve"> Division of analytical chemistry at the department of materials and environmental chemistry, Stockholm University.</w:t>
      </w:r>
    </w:p>
    <w:p w14:paraId="0E83D3F3" w14:textId="7F24CCDB"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84790F">
        <w:rPr>
          <w:rFonts w:ascii="Times New Roman" w:hAnsi="Times New Roman" w:cs="Times New Roman"/>
        </w:rPr>
        <w:t xml:space="preserve"> Sweden</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5F1A252"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4790F">
        <w:rPr>
          <w:rFonts w:ascii="Times New Roman" w:hAnsi="Times New Roman" w:cs="Times New Roman"/>
        </w:rPr>
        <w:t xml:space="preserve">Category: </w:t>
      </w:r>
      <w:r w:rsidR="00836B4A" w:rsidRPr="00D15228">
        <w:rPr>
          <w:rFonts w:ascii="Times New Roman" w:hAnsi="Times New Roman" w:cs="Times New Roman"/>
        </w:rPr>
        <w:t>Oral</w:t>
      </w:r>
      <w:r w:rsidR="0084790F">
        <w:rPr>
          <w:rFonts w:ascii="Times New Roman" w:hAnsi="Times New Roman" w:cs="Times New Roman"/>
        </w:rPr>
        <w:t xml:space="preserve"> Presentation</w:t>
      </w:r>
    </w:p>
    <w:p w14:paraId="0916CAB6" w14:textId="697D67C1"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84790F">
        <w:rPr>
          <w:rFonts w:ascii="Times New Roman" w:hAnsi="Times New Roman" w:cs="Times New Roman"/>
        </w:rPr>
        <w:t xml:space="preserve">Sustainable chemistry </w:t>
      </w:r>
    </w:p>
    <w:p w14:paraId="4A6B5AEB" w14:textId="00505E00"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84790F">
        <w:rPr>
          <w:rFonts w:ascii="Times New Roman" w:hAnsi="Times New Roman" w:cs="Times New Roman"/>
        </w:rPr>
        <w:t>tim.astrom@mmk.su.se</w:t>
      </w:r>
    </w:p>
    <w:p w14:paraId="74ACF633" w14:textId="2B05E08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84790F">
        <w:rPr>
          <w:rFonts w:ascii="Times New Roman" w:hAnsi="Times New Roman" w:cs="Times New Roman"/>
        </w:rPr>
        <w:t xml:space="preserve"> +46763184189</w:t>
      </w:r>
    </w:p>
    <w:p w14:paraId="2A6DF3BF" w14:textId="424FD534" w:rsidR="00D15228" w:rsidRPr="00D15228" w:rsidRDefault="0084790F"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LinkedIn: Tim Åström</w:t>
      </w:r>
    </w:p>
    <w:p w14:paraId="3C0C6235" w14:textId="7F73C324" w:rsidR="00243C06" w:rsidRDefault="00243C06" w:rsidP="00867F0F">
      <w:pPr>
        <w:widowControl w:val="0"/>
        <w:autoSpaceDE w:val="0"/>
        <w:autoSpaceDN w:val="0"/>
        <w:adjustRightInd w:val="0"/>
        <w:spacing w:after="0" w:line="240" w:lineRule="auto"/>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27B6FCCB" w:rsidR="00F7168E" w:rsidRDefault="00867F0F"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lang w:val="en-GB" w:eastAsia="en-GB"/>
        </w:rPr>
        <w:drawing>
          <wp:inline distT="0" distB="0" distL="0" distR="0" wp14:anchorId="18F864B4" wp14:editId="14F16EDB">
            <wp:extent cx="1519446" cy="17969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8999" cy="1808293"/>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CBD0C" w14:textId="77777777" w:rsidR="00887B45" w:rsidRDefault="00887B45" w:rsidP="00CA5C6B">
      <w:pPr>
        <w:spacing w:after="0" w:line="240" w:lineRule="auto"/>
      </w:pPr>
      <w:r>
        <w:separator/>
      </w:r>
    </w:p>
  </w:endnote>
  <w:endnote w:type="continuationSeparator" w:id="0">
    <w:p w14:paraId="442258CB" w14:textId="77777777" w:rsidR="00887B45" w:rsidRDefault="00887B45"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D7A46" w14:textId="77777777" w:rsidR="00887B45" w:rsidRDefault="00887B45" w:rsidP="00CA5C6B">
      <w:pPr>
        <w:spacing w:after="0" w:line="240" w:lineRule="auto"/>
      </w:pPr>
      <w:r>
        <w:separator/>
      </w:r>
    </w:p>
  </w:footnote>
  <w:footnote w:type="continuationSeparator" w:id="0">
    <w:p w14:paraId="3683867F" w14:textId="77777777" w:rsidR="00887B45" w:rsidRDefault="00887B45"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32269"/>
    <w:rsid w:val="00080CEF"/>
    <w:rsid w:val="000863E5"/>
    <w:rsid w:val="00132CC8"/>
    <w:rsid w:val="001771AE"/>
    <w:rsid w:val="001A3943"/>
    <w:rsid w:val="001F1730"/>
    <w:rsid w:val="0023768B"/>
    <w:rsid w:val="00243C06"/>
    <w:rsid w:val="00347D1A"/>
    <w:rsid w:val="00374E8B"/>
    <w:rsid w:val="00382A70"/>
    <w:rsid w:val="00387E6C"/>
    <w:rsid w:val="0042401F"/>
    <w:rsid w:val="00444B7A"/>
    <w:rsid w:val="00475AE8"/>
    <w:rsid w:val="004A5D7E"/>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4790F"/>
    <w:rsid w:val="00867F0F"/>
    <w:rsid w:val="00887B45"/>
    <w:rsid w:val="00892B15"/>
    <w:rsid w:val="008A2E24"/>
    <w:rsid w:val="008B7994"/>
    <w:rsid w:val="009875E9"/>
    <w:rsid w:val="0098793E"/>
    <w:rsid w:val="009E1D4F"/>
    <w:rsid w:val="009E1F8C"/>
    <w:rsid w:val="00A00A81"/>
    <w:rsid w:val="00A27663"/>
    <w:rsid w:val="00A660A1"/>
    <w:rsid w:val="00A93410"/>
    <w:rsid w:val="00AA5C65"/>
    <w:rsid w:val="00AD0832"/>
    <w:rsid w:val="00AE3CC8"/>
    <w:rsid w:val="00B00AE8"/>
    <w:rsid w:val="00B26EE3"/>
    <w:rsid w:val="00B46B7A"/>
    <w:rsid w:val="00B53CFE"/>
    <w:rsid w:val="00B578DA"/>
    <w:rsid w:val="00B646B4"/>
    <w:rsid w:val="00B7493F"/>
    <w:rsid w:val="00BB6530"/>
    <w:rsid w:val="00BE10D2"/>
    <w:rsid w:val="00BE119C"/>
    <w:rsid w:val="00BF49F9"/>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3262E-57DB-4CA4-B2DC-1BBBC443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Tim Åström</cp:lastModifiedBy>
  <cp:revision>13</cp:revision>
  <dcterms:created xsi:type="dcterms:W3CDTF">2021-08-11T17:45:00Z</dcterms:created>
  <dcterms:modified xsi:type="dcterms:W3CDTF">2021-08-11T17:54:00Z</dcterms:modified>
</cp:coreProperties>
</file>