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6F3D" w14:textId="05D6030E" w:rsidR="001B7DD2" w:rsidRPr="00BD5D0C" w:rsidRDefault="001B7DD2" w:rsidP="001B7DD2">
      <w:pPr>
        <w:jc w:val="center"/>
        <w:rPr>
          <w:lang w:val="en-GB"/>
        </w:rPr>
      </w:pPr>
      <w:r w:rsidRPr="001B7DD2">
        <w:rPr>
          <w:rFonts w:ascii="Times New Roman" w:hAnsi="Times New Roman" w:cs="Times New Roman"/>
          <w:b/>
          <w:bCs/>
          <w:sz w:val="28"/>
          <w:szCs w:val="28"/>
          <w:lang w:val="en-GB"/>
        </w:rPr>
        <w:t>MAX phase compounds dual character highlighted by supersonic particles deposition</w:t>
      </w:r>
    </w:p>
    <w:p w14:paraId="1219E950" w14:textId="77777777" w:rsidR="00CC5B42" w:rsidRPr="00D15228" w:rsidRDefault="00CC5B4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84CC7" w14:textId="7941DF64" w:rsidR="00CC5B42" w:rsidRPr="00482350" w:rsidRDefault="001B7DD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2350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Camelia Popescu</w:t>
      </w:r>
      <w:r w:rsidRPr="00482350">
        <w:rPr>
          <w:rFonts w:ascii="Times New Roman" w:hAnsi="Times New Roman" w:cs="Times New Roman"/>
          <w:vertAlign w:val="superscript"/>
          <w:lang w:val="fr-FR"/>
        </w:rPr>
        <w:t>1</w:t>
      </w:r>
      <w:r w:rsidRPr="00482350">
        <w:rPr>
          <w:rFonts w:ascii="Times New Roman" w:hAnsi="Times New Roman" w:cs="Times New Roman"/>
          <w:b/>
          <w:bCs/>
          <w:sz w:val="28"/>
          <w:szCs w:val="28"/>
          <w:lang w:val="fr-FR"/>
        </w:rPr>
        <w:t>, Alberto Ion</w:t>
      </w:r>
      <w:r w:rsidRPr="00482350">
        <w:rPr>
          <w:rFonts w:ascii="Times New Roman" w:hAnsi="Times New Roman" w:cs="Times New Roman"/>
          <w:vertAlign w:val="superscript"/>
          <w:lang w:val="fr-FR"/>
        </w:rPr>
        <w:t>1</w:t>
      </w:r>
      <w:r w:rsidRPr="00482350">
        <w:rPr>
          <w:rFonts w:ascii="Times New Roman" w:hAnsi="Times New Roman" w:cs="Times New Roman"/>
          <w:b/>
          <w:bCs/>
          <w:sz w:val="28"/>
          <w:szCs w:val="28"/>
          <w:lang w:val="fr-FR"/>
        </w:rPr>
        <w:t>, Pierre Sallot</w:t>
      </w:r>
      <w:r w:rsidRPr="00482350">
        <w:rPr>
          <w:rFonts w:ascii="Times New Roman" w:hAnsi="Times New Roman" w:cs="Times New Roman"/>
          <w:vertAlign w:val="superscript"/>
          <w:lang w:val="fr-FR"/>
        </w:rPr>
        <w:t>2</w:t>
      </w:r>
      <w:r w:rsidRPr="00482350">
        <w:rPr>
          <w:rFonts w:ascii="Times New Roman" w:hAnsi="Times New Roman" w:cs="Times New Roman"/>
          <w:b/>
          <w:bCs/>
          <w:sz w:val="28"/>
          <w:szCs w:val="28"/>
          <w:lang w:val="fr-FR"/>
        </w:rPr>
        <w:t>, Alain Denoirjean</w:t>
      </w:r>
      <w:r w:rsidRPr="00482350">
        <w:rPr>
          <w:rFonts w:ascii="Times New Roman" w:hAnsi="Times New Roman" w:cs="Times New Roman"/>
          <w:vertAlign w:val="superscript"/>
          <w:lang w:val="fr-FR"/>
        </w:rPr>
        <w:t>1</w:t>
      </w:r>
    </w:p>
    <w:p w14:paraId="4A460FEF" w14:textId="4D8D1C3B" w:rsidR="0059327E" w:rsidRPr="001B7DD2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fr-FR"/>
        </w:rPr>
      </w:pPr>
      <w:r w:rsidRPr="001B7DD2">
        <w:rPr>
          <w:rFonts w:ascii="Times New Roman" w:hAnsi="Times New Roman" w:cs="Times New Roman"/>
          <w:vertAlign w:val="superscript"/>
          <w:lang w:val="fr-FR"/>
        </w:rPr>
        <w:t>1</w:t>
      </w:r>
      <w:r w:rsidR="001B7DD2" w:rsidRPr="001B7DD2">
        <w:rPr>
          <w:rFonts w:ascii="Times New Roman" w:hAnsi="Times New Roman" w:cs="Times New Roman"/>
          <w:lang w:val="fr-FR"/>
        </w:rPr>
        <w:t>IRCER, UMR CNRS 7315, 12 rue Atlantis, 87068 Limoges, France</w:t>
      </w:r>
      <w:r w:rsidR="00243C06" w:rsidRPr="001B7DD2">
        <w:rPr>
          <w:rFonts w:ascii="Times New Roman" w:hAnsi="Times New Roman" w:cs="Times New Roman"/>
          <w:lang w:val="fr-FR"/>
        </w:rPr>
        <w:t>.</w:t>
      </w:r>
    </w:p>
    <w:p w14:paraId="7CDE3304" w14:textId="35A191C0" w:rsidR="0059327E" w:rsidRPr="001B7DD2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fr-FR"/>
        </w:rPr>
      </w:pPr>
      <w:r w:rsidRPr="001B7DD2">
        <w:rPr>
          <w:rFonts w:ascii="Times New Roman" w:hAnsi="Times New Roman" w:cs="Times New Roman"/>
          <w:vertAlign w:val="superscript"/>
          <w:lang w:val="fr-FR"/>
        </w:rPr>
        <w:t>2</w:t>
      </w:r>
      <w:r w:rsidR="001B7DD2" w:rsidRPr="001B7DD2">
        <w:rPr>
          <w:lang w:val="fr-FR"/>
        </w:rPr>
        <w:t xml:space="preserve"> </w:t>
      </w:r>
      <w:r w:rsidR="001B7DD2" w:rsidRPr="001B7DD2">
        <w:rPr>
          <w:rFonts w:ascii="Times New Roman" w:hAnsi="Times New Roman" w:cs="Times New Roman"/>
          <w:lang w:val="fr-FR"/>
        </w:rPr>
        <w:t>Safran Tech, Materials and Processes, Rue des Jeunes Bois, Châteaufort, 78114 Magny-Les-Hameaux, France</w:t>
      </w:r>
      <w:r w:rsidR="00243C06" w:rsidRPr="001B7DD2">
        <w:rPr>
          <w:rFonts w:ascii="Times New Roman" w:hAnsi="Times New Roman" w:cs="Times New Roman"/>
          <w:lang w:val="fr-FR"/>
        </w:rPr>
        <w:t>.</w:t>
      </w:r>
    </w:p>
    <w:p w14:paraId="73580F92" w14:textId="77777777" w:rsidR="00CC5B42" w:rsidRPr="001B7DD2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145A3C44" w14:textId="77777777" w:rsidR="00F00122" w:rsidRPr="001B7DD2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64C6C9A7" w14:textId="77777777" w:rsidR="00F21A3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21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32FA6A" w14:textId="77777777" w:rsidR="00F21A34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D79D0" w14:textId="74E04068" w:rsidR="00FF3FEF" w:rsidRPr="007026FA" w:rsidRDefault="007473F6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473F6">
        <w:rPr>
          <w:rFonts w:ascii="Times New Roman" w:hAnsi="Times New Roman" w:cs="Times New Roman"/>
        </w:rPr>
        <w:t xml:space="preserve">MAX phase compounds offer an attractive mixture of ceramic–metallic properties due to their covalent ionic–metallic nature. </w:t>
      </w:r>
      <w:r w:rsidR="008D2D26">
        <w:rPr>
          <w:rFonts w:ascii="Times New Roman" w:hAnsi="Times New Roman" w:cs="Times New Roman"/>
        </w:rPr>
        <w:t>The</w:t>
      </w:r>
      <w:r w:rsidRPr="007473F6">
        <w:rPr>
          <w:rFonts w:ascii="Times New Roman" w:hAnsi="Times New Roman" w:cs="Times New Roman"/>
        </w:rPr>
        <w:t xml:space="preserve"> processing of pure compounds as coatings </w:t>
      </w:r>
      <w:r w:rsidR="008D2D26" w:rsidRPr="007473F6">
        <w:rPr>
          <w:rFonts w:ascii="Times New Roman" w:hAnsi="Times New Roman" w:cs="Times New Roman"/>
        </w:rPr>
        <w:t xml:space="preserve">by cold spray (CS), a novel cost-effective and productive spray technology used </w:t>
      </w:r>
      <w:r w:rsidRPr="007473F6">
        <w:rPr>
          <w:rFonts w:ascii="Times New Roman" w:hAnsi="Times New Roman" w:cs="Times New Roman"/>
        </w:rPr>
        <w:t>for industrial large-scale application</w:t>
      </w:r>
      <w:r w:rsidR="007026FA">
        <w:rPr>
          <w:rFonts w:ascii="Times New Roman" w:hAnsi="Times New Roman" w:cs="Times New Roman"/>
        </w:rPr>
        <w:t>s</w:t>
      </w:r>
      <w:r w:rsidR="008D2D26">
        <w:rPr>
          <w:rFonts w:ascii="Times New Roman" w:hAnsi="Times New Roman" w:cs="Times New Roman"/>
        </w:rPr>
        <w:t>,</w:t>
      </w:r>
      <w:r w:rsidRPr="007473F6">
        <w:rPr>
          <w:rFonts w:ascii="Times New Roman" w:hAnsi="Times New Roman" w:cs="Times New Roman"/>
        </w:rPr>
        <w:t xml:space="preserve"> is still considered a </w:t>
      </w:r>
      <w:r w:rsidR="008D2D26">
        <w:rPr>
          <w:rFonts w:ascii="Times New Roman" w:hAnsi="Times New Roman" w:cs="Times New Roman"/>
        </w:rPr>
        <w:t>challenge</w:t>
      </w:r>
      <w:r w:rsidRPr="007473F6">
        <w:rPr>
          <w:rFonts w:ascii="Times New Roman" w:hAnsi="Times New Roman" w:cs="Times New Roman"/>
        </w:rPr>
        <w:t>.</w:t>
      </w:r>
      <w:r w:rsidR="008D2D26">
        <w:rPr>
          <w:rFonts w:ascii="Times New Roman" w:hAnsi="Times New Roman" w:cs="Times New Roman"/>
        </w:rPr>
        <w:t xml:space="preserve"> This is due to </w:t>
      </w:r>
      <w:r w:rsidR="008D2D26" w:rsidRPr="007473F6">
        <w:rPr>
          <w:rFonts w:ascii="Times New Roman" w:hAnsi="Times New Roman" w:cs="Times New Roman"/>
        </w:rPr>
        <w:t>brittleness, internal delamination, and limited deformability</w:t>
      </w:r>
      <w:r w:rsidR="008D2D26">
        <w:rPr>
          <w:rFonts w:ascii="Times New Roman" w:hAnsi="Times New Roman" w:cs="Times New Roman"/>
        </w:rPr>
        <w:t xml:space="preserve"> of the MAX phase compounds. </w:t>
      </w:r>
      <w:r w:rsidR="008D2D26" w:rsidRPr="007473F6">
        <w:rPr>
          <w:rFonts w:ascii="Times New Roman" w:hAnsi="Times New Roman" w:cs="Times New Roman"/>
        </w:rPr>
        <w:t>Utilizing</w:t>
      </w:r>
      <w:r w:rsidRPr="007473F6">
        <w:rPr>
          <w:rFonts w:ascii="Times New Roman" w:hAnsi="Times New Roman" w:cs="Times New Roman"/>
        </w:rPr>
        <w:t xml:space="preserve"> CS, the hot gas-propelled </w:t>
      </w:r>
      <w:r w:rsidR="008D2D26">
        <w:rPr>
          <w:rFonts w:ascii="Times New Roman" w:hAnsi="Times New Roman" w:cs="Times New Roman"/>
        </w:rPr>
        <w:t xml:space="preserve">material </w:t>
      </w:r>
      <w:r w:rsidRPr="007473F6">
        <w:rPr>
          <w:rFonts w:ascii="Times New Roman" w:hAnsi="Times New Roman" w:cs="Times New Roman"/>
        </w:rPr>
        <w:t>particles have ballistic impingement on a</w:t>
      </w:r>
      <w:r w:rsidR="008D2D26">
        <w:rPr>
          <w:rFonts w:ascii="Times New Roman" w:hAnsi="Times New Roman" w:cs="Times New Roman"/>
        </w:rPr>
        <w:t xml:space="preserve"> </w:t>
      </w:r>
      <w:r w:rsidRPr="007473F6">
        <w:rPr>
          <w:rFonts w:ascii="Times New Roman" w:hAnsi="Times New Roman" w:cs="Times New Roman"/>
        </w:rPr>
        <w:t xml:space="preserve">substrate where they </w:t>
      </w:r>
      <w:r w:rsidR="008D2D26">
        <w:rPr>
          <w:rFonts w:ascii="Times New Roman" w:hAnsi="Times New Roman" w:cs="Times New Roman"/>
        </w:rPr>
        <w:t xml:space="preserve">can </w:t>
      </w:r>
      <w:r w:rsidRPr="007473F6">
        <w:rPr>
          <w:rFonts w:ascii="Times New Roman" w:hAnsi="Times New Roman" w:cs="Times New Roman"/>
        </w:rPr>
        <w:t>undergo plastic deformation</w:t>
      </w:r>
      <w:r w:rsidR="008D2D26">
        <w:rPr>
          <w:rFonts w:ascii="Times New Roman" w:hAnsi="Times New Roman" w:cs="Times New Roman"/>
        </w:rPr>
        <w:t>. The work done at IRCER was to define the</w:t>
      </w:r>
      <w:r w:rsidRPr="007473F6">
        <w:rPr>
          <w:rFonts w:ascii="Times New Roman" w:hAnsi="Times New Roman" w:cs="Times New Roman"/>
        </w:rPr>
        <w:t xml:space="preserve"> building-up ability of dense MAX-phase coatings by CS with retained structures and compositions, in close relation with the substrate characteristics and phase composition that influences the dual character ceramic–metallic behaviour. </w:t>
      </w:r>
      <w:r w:rsidR="00F07C2A">
        <w:rPr>
          <w:rFonts w:ascii="Times New Roman" w:hAnsi="Times New Roman" w:cs="Times New Roman"/>
        </w:rPr>
        <w:t xml:space="preserve"> T</w:t>
      </w:r>
      <w:r w:rsidRPr="007473F6">
        <w:rPr>
          <w:rFonts w:ascii="Times New Roman" w:hAnsi="Times New Roman" w:cs="Times New Roman"/>
        </w:rPr>
        <w:t>he originality of this research consists of pioneering deposition of Ti</w:t>
      </w:r>
      <w:r w:rsidRPr="007473F6">
        <w:rPr>
          <w:rFonts w:ascii="Times New Roman" w:hAnsi="Times New Roman" w:cs="Times New Roman"/>
          <w:vertAlign w:val="subscript"/>
        </w:rPr>
        <w:t>3</w:t>
      </w:r>
      <w:r w:rsidRPr="007473F6">
        <w:rPr>
          <w:rFonts w:ascii="Times New Roman" w:hAnsi="Times New Roman" w:cs="Times New Roman"/>
        </w:rPr>
        <w:t>AlC</w:t>
      </w:r>
      <w:r w:rsidRPr="007473F6">
        <w:rPr>
          <w:rFonts w:ascii="Times New Roman" w:hAnsi="Times New Roman" w:cs="Times New Roman"/>
          <w:vertAlign w:val="subscript"/>
        </w:rPr>
        <w:t>2</w:t>
      </w:r>
      <w:r w:rsidRPr="007473F6">
        <w:rPr>
          <w:rFonts w:ascii="Times New Roman" w:hAnsi="Times New Roman" w:cs="Times New Roman"/>
        </w:rPr>
        <w:t xml:space="preserve"> that emphasizes the ceramic–metallic character influenced by the particle speed and the mechanical properties of both substrate and compound.</w:t>
      </w:r>
      <w:r w:rsidR="00BE10D2" w:rsidRPr="00BE10D2">
        <w:rPr>
          <w:rFonts w:ascii="Times New Roman" w:hAnsi="Times New Roman" w:cs="Times New Roman"/>
          <w:lang w:val="en-AU"/>
        </w:rPr>
        <w:t xml:space="preserve"> </w:t>
      </w:r>
      <w:r w:rsidR="007026FA" w:rsidRPr="007026FA">
        <w:rPr>
          <w:rFonts w:ascii="Times New Roman" w:hAnsi="Times New Roman" w:cs="Times New Roman"/>
        </w:rPr>
        <w:t>The dual character is revealed when the particle reaches sufficient kinetic energy to undergo plastic deformation (metallic like-behaviour) or fragmentation (ceramic like-behaviour).</w:t>
      </w:r>
      <w:r w:rsidR="007026FA">
        <w:rPr>
          <w:rFonts w:ascii="Times New Roman" w:hAnsi="Times New Roman" w:cs="Times New Roman"/>
        </w:rPr>
        <w:t xml:space="preserve"> </w:t>
      </w:r>
      <w:r w:rsidR="00F07C2A" w:rsidRPr="00F07C2A">
        <w:rPr>
          <w:rFonts w:ascii="Times New Roman" w:hAnsi="Times New Roman" w:cs="Times New Roman"/>
        </w:rPr>
        <w:t>The deposition of Ti</w:t>
      </w:r>
      <w:r w:rsidR="00F07C2A" w:rsidRPr="00F07C2A">
        <w:rPr>
          <w:rFonts w:ascii="Times New Roman" w:hAnsi="Times New Roman" w:cs="Times New Roman"/>
          <w:vertAlign w:val="subscript"/>
        </w:rPr>
        <w:t>3</w:t>
      </w:r>
      <w:r w:rsidR="00F07C2A" w:rsidRPr="00F07C2A">
        <w:rPr>
          <w:rFonts w:ascii="Times New Roman" w:hAnsi="Times New Roman" w:cs="Times New Roman"/>
        </w:rPr>
        <w:t>AlC</w:t>
      </w:r>
      <w:r w:rsidR="00F07C2A" w:rsidRPr="00F07C2A">
        <w:rPr>
          <w:rFonts w:ascii="Times New Roman" w:hAnsi="Times New Roman" w:cs="Times New Roman"/>
          <w:vertAlign w:val="subscript"/>
        </w:rPr>
        <w:t>2</w:t>
      </w:r>
      <w:r w:rsidR="00F07C2A" w:rsidRPr="00F07C2A">
        <w:rPr>
          <w:rFonts w:ascii="Times New Roman" w:hAnsi="Times New Roman" w:cs="Times New Roman"/>
        </w:rPr>
        <w:t xml:space="preserve"> was performed using Impact Spray System 5/11</w:t>
      </w:r>
      <w:r w:rsidR="007026FA">
        <w:rPr>
          <w:rFonts w:ascii="Times New Roman" w:hAnsi="Times New Roman" w:cs="Times New Roman"/>
        </w:rPr>
        <w:t xml:space="preserve">, </w:t>
      </w:r>
      <w:r w:rsidR="00F07C2A" w:rsidRPr="00F07C2A">
        <w:rPr>
          <w:rFonts w:ascii="Times New Roman" w:hAnsi="Times New Roman" w:cs="Times New Roman"/>
        </w:rPr>
        <w:t>equipped with a SiC de Laval nozzle with an expansion rate of 5.60 mm and 160 mm length.</w:t>
      </w:r>
      <w:r w:rsidR="00F07C2A">
        <w:rPr>
          <w:rFonts w:ascii="Times New Roman" w:hAnsi="Times New Roman" w:cs="Times New Roman"/>
        </w:rPr>
        <w:t xml:space="preserve"> </w:t>
      </w:r>
      <w:r w:rsidR="00F07C2A" w:rsidRPr="00F07C2A">
        <w:rPr>
          <w:rFonts w:ascii="Times New Roman" w:hAnsi="Times New Roman" w:cs="Times New Roman"/>
        </w:rPr>
        <w:t>The speed measurements data were built on Oseir HiWatch software and contain 500 images with 0.5 ns exposure time.</w:t>
      </w:r>
      <w:r w:rsidR="00F07C2A">
        <w:rPr>
          <w:rFonts w:ascii="Times New Roman" w:hAnsi="Times New Roman" w:cs="Times New Roman"/>
        </w:rPr>
        <w:t xml:space="preserve"> The results showed that for </w:t>
      </w:r>
      <w:r w:rsidR="00F07C2A" w:rsidRPr="00F07C2A">
        <w:rPr>
          <w:rFonts w:ascii="Times New Roman" w:hAnsi="Times New Roman" w:cs="Times New Roman"/>
        </w:rPr>
        <w:t>higher pressure rate, the particles’ speed is increased, leading to better cohesion between particles</w:t>
      </w:r>
      <w:r w:rsidR="00F07C2A">
        <w:rPr>
          <w:rFonts w:ascii="Times New Roman" w:hAnsi="Times New Roman" w:cs="Times New Roman"/>
        </w:rPr>
        <w:t xml:space="preserve"> on the substrate</w:t>
      </w:r>
      <w:r w:rsidR="00F07C2A" w:rsidRPr="00F07C2A">
        <w:rPr>
          <w:rFonts w:ascii="Times New Roman" w:hAnsi="Times New Roman" w:cs="Times New Roman"/>
        </w:rPr>
        <w:t xml:space="preserve">. The XRD patterns of the </w:t>
      </w:r>
      <w:r w:rsidR="00F07C2A">
        <w:rPr>
          <w:rFonts w:ascii="Times New Roman" w:hAnsi="Times New Roman" w:cs="Times New Roman"/>
        </w:rPr>
        <w:t xml:space="preserve">obtained </w:t>
      </w:r>
      <w:r w:rsidR="00F07C2A" w:rsidRPr="00F07C2A">
        <w:rPr>
          <w:rFonts w:ascii="Times New Roman" w:hAnsi="Times New Roman" w:cs="Times New Roman"/>
        </w:rPr>
        <w:t>coating</w:t>
      </w:r>
      <w:r w:rsidR="00F07C2A">
        <w:rPr>
          <w:rFonts w:ascii="Times New Roman" w:hAnsi="Times New Roman" w:cs="Times New Roman"/>
        </w:rPr>
        <w:t>s</w:t>
      </w:r>
      <w:r w:rsidR="00F07C2A" w:rsidRPr="00F07C2A">
        <w:rPr>
          <w:rFonts w:ascii="Times New Roman" w:hAnsi="Times New Roman" w:cs="Times New Roman"/>
        </w:rPr>
        <w:t xml:space="preserve"> show the characteristic peaks of the Ti</w:t>
      </w:r>
      <w:r w:rsidR="00F07C2A" w:rsidRPr="007026FA">
        <w:rPr>
          <w:rFonts w:ascii="Times New Roman" w:hAnsi="Times New Roman" w:cs="Times New Roman"/>
          <w:vertAlign w:val="subscript"/>
        </w:rPr>
        <w:t>3</w:t>
      </w:r>
      <w:r w:rsidR="00F07C2A" w:rsidRPr="00F07C2A">
        <w:rPr>
          <w:rFonts w:ascii="Times New Roman" w:hAnsi="Times New Roman" w:cs="Times New Roman"/>
        </w:rPr>
        <w:t>AlC</w:t>
      </w:r>
      <w:r w:rsidR="00F07C2A" w:rsidRPr="007026FA">
        <w:rPr>
          <w:rFonts w:ascii="Times New Roman" w:hAnsi="Times New Roman" w:cs="Times New Roman"/>
          <w:vertAlign w:val="subscript"/>
        </w:rPr>
        <w:t>2</w:t>
      </w:r>
      <w:r w:rsidR="00F07C2A" w:rsidRPr="00F07C2A">
        <w:rPr>
          <w:rFonts w:ascii="Times New Roman" w:hAnsi="Times New Roman" w:cs="Times New Roman"/>
        </w:rPr>
        <w:t xml:space="preserve"> phase. The </w:t>
      </w:r>
      <w:r w:rsidR="007026FA">
        <w:rPr>
          <w:rFonts w:ascii="Times New Roman" w:hAnsi="Times New Roman" w:cs="Times New Roman"/>
        </w:rPr>
        <w:t xml:space="preserve">coating </w:t>
      </w:r>
      <w:r w:rsidR="00F07C2A" w:rsidRPr="00F07C2A">
        <w:rPr>
          <w:rFonts w:ascii="Times New Roman" w:hAnsi="Times New Roman" w:cs="Times New Roman"/>
        </w:rPr>
        <w:t>microstructure is rather</w:t>
      </w:r>
      <w:r w:rsidR="00F07C2A">
        <w:rPr>
          <w:rFonts w:ascii="Times New Roman" w:hAnsi="Times New Roman" w:cs="Times New Roman"/>
        </w:rPr>
        <w:t xml:space="preserve"> </w:t>
      </w:r>
      <w:r w:rsidR="00F07C2A" w:rsidRPr="00F07C2A">
        <w:rPr>
          <w:rFonts w:ascii="Times New Roman" w:hAnsi="Times New Roman" w:cs="Times New Roman"/>
        </w:rPr>
        <w:t>homogenous</w:t>
      </w:r>
      <w:r w:rsidR="00F07C2A">
        <w:rPr>
          <w:rFonts w:ascii="Times New Roman" w:hAnsi="Times New Roman" w:cs="Times New Roman"/>
        </w:rPr>
        <w:t>, presents low porosity</w:t>
      </w:r>
      <w:r w:rsidR="00F07C2A" w:rsidRPr="00F07C2A">
        <w:rPr>
          <w:rFonts w:ascii="Times New Roman" w:hAnsi="Times New Roman" w:cs="Times New Roman"/>
        </w:rPr>
        <w:t xml:space="preserve"> and </w:t>
      </w:r>
      <w:r w:rsidR="00F07C2A">
        <w:rPr>
          <w:rFonts w:ascii="Times New Roman" w:hAnsi="Times New Roman" w:cs="Times New Roman"/>
        </w:rPr>
        <w:t>no</w:t>
      </w:r>
      <w:r w:rsidR="00F07C2A" w:rsidRPr="00F07C2A">
        <w:rPr>
          <w:rFonts w:ascii="Times New Roman" w:hAnsi="Times New Roman" w:cs="Times New Roman"/>
        </w:rPr>
        <w:t xml:space="preserve"> </w:t>
      </w:r>
      <w:r w:rsidR="00F07C2A">
        <w:rPr>
          <w:rFonts w:ascii="Times New Roman" w:hAnsi="Times New Roman" w:cs="Times New Roman"/>
        </w:rPr>
        <w:t xml:space="preserve">significant </w:t>
      </w:r>
      <w:r w:rsidR="00F07C2A" w:rsidRPr="00F07C2A">
        <w:rPr>
          <w:rFonts w:ascii="Times New Roman" w:hAnsi="Times New Roman" w:cs="Times New Roman"/>
        </w:rPr>
        <w:t>cracks</w:t>
      </w:r>
      <w:r w:rsidR="00F07C2A">
        <w:rPr>
          <w:rFonts w:ascii="Times New Roman" w:hAnsi="Times New Roman" w:cs="Times New Roman"/>
        </w:rPr>
        <w:t xml:space="preserve"> are observed</w:t>
      </w:r>
      <w:r w:rsidR="00F07C2A" w:rsidRPr="00F07C2A">
        <w:rPr>
          <w:rFonts w:ascii="Times New Roman" w:hAnsi="Times New Roman" w:cs="Times New Roman"/>
        </w:rPr>
        <w:t xml:space="preserve"> for the coatings obtained at different pressures. The interfaces between the substrate and the coating</w:t>
      </w:r>
      <w:r w:rsidR="00F07C2A">
        <w:rPr>
          <w:rFonts w:ascii="Times New Roman" w:hAnsi="Times New Roman" w:cs="Times New Roman"/>
        </w:rPr>
        <w:t>s</w:t>
      </w:r>
      <w:r w:rsidR="00F07C2A" w:rsidRPr="00F07C2A">
        <w:rPr>
          <w:rFonts w:ascii="Times New Roman" w:hAnsi="Times New Roman" w:cs="Times New Roman"/>
        </w:rPr>
        <w:t xml:space="preserve"> are well-bonded along with the entire deposition. </w:t>
      </w:r>
    </w:p>
    <w:p w14:paraId="46F72170" w14:textId="77777777" w:rsidR="00080CEF" w:rsidRPr="00D15228" w:rsidRDefault="00080CEF" w:rsidP="00CC5B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AFB7" w14:textId="77777777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C5B42" w:rsidRPr="00F34B8C">
        <w:rPr>
          <w:rFonts w:ascii="Times New Roman" w:hAnsi="Times New Roman" w:cs="Times New Roman"/>
          <w:bCs/>
          <w:sz w:val="28"/>
          <w:szCs w:val="28"/>
        </w:rPr>
        <w:t>(</w:t>
      </w:r>
      <w:r w:rsidR="00C022E2" w:rsidRPr="00D15228">
        <w:rPr>
          <w:rFonts w:ascii="Times New Roman" w:hAnsi="Times New Roman" w:cs="Times New Roman"/>
        </w:rPr>
        <w:t>should not exceed</w:t>
      </w:r>
      <w:r w:rsidR="00E671DA" w:rsidRPr="00D15228">
        <w:rPr>
          <w:rFonts w:ascii="Times New Roman" w:hAnsi="Times New Roman" w:cs="Times New Roman"/>
        </w:rPr>
        <w:t xml:space="preserve"> 100</w:t>
      </w:r>
      <w:r w:rsidRPr="00D15228">
        <w:rPr>
          <w:rFonts w:ascii="Times New Roman" w:hAnsi="Times New Roman" w:cs="Times New Roman"/>
        </w:rPr>
        <w:t xml:space="preserve"> words)</w:t>
      </w:r>
    </w:p>
    <w:p w14:paraId="27C3B3C8" w14:textId="77777777" w:rsidR="00F21A34" w:rsidRPr="00D15228" w:rsidRDefault="00F21A34" w:rsidP="00B646B4">
      <w:pPr>
        <w:spacing w:after="0" w:line="240" w:lineRule="auto"/>
        <w:rPr>
          <w:rFonts w:ascii="Times New Roman" w:hAnsi="Times New Roman" w:cs="Times New Roman"/>
        </w:rPr>
      </w:pPr>
    </w:p>
    <w:p w14:paraId="642DE755" w14:textId="16905DAC" w:rsidR="001B7DD2" w:rsidRPr="001B7DD2" w:rsidRDefault="001B7DD2" w:rsidP="001B7D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Camelia Popescu studied Physics at University of Bucharest and graduated as MS in 2007. She has a PhD in Condensed Matter Physics obtained in 2012 and more </w:t>
      </w:r>
      <w:r w:rsidRPr="001B7DD2">
        <w:rPr>
          <w:rFonts w:ascii="Times New Roman" w:hAnsi="Times New Roman" w:cs="Times New Roman"/>
          <w:lang w:val="en-GB"/>
        </w:rPr>
        <w:t>than 11 years of experience in materials science nanostructured thin films by pulsed laser techniques</w:t>
      </w:r>
      <w:r>
        <w:rPr>
          <w:rFonts w:ascii="Times New Roman" w:hAnsi="Times New Roman" w:cs="Times New Roman"/>
          <w:lang w:val="en-GB"/>
        </w:rPr>
        <w:t xml:space="preserve"> at INFLPR, Romania. She started working at IRCER, France in 2019 in the field of thermal spray coatings of different materials. </w:t>
      </w:r>
      <w:r w:rsidRPr="001B7DD2">
        <w:rPr>
          <w:rFonts w:ascii="Times New Roman" w:hAnsi="Times New Roman" w:cs="Times New Roman"/>
          <w:bCs/>
        </w:rPr>
        <w:t xml:space="preserve">The results achieved during </w:t>
      </w:r>
      <w:r>
        <w:rPr>
          <w:rFonts w:ascii="Times New Roman" w:hAnsi="Times New Roman" w:cs="Times New Roman"/>
          <w:bCs/>
        </w:rPr>
        <w:t>her</w:t>
      </w:r>
      <w:r w:rsidRPr="001B7DD2">
        <w:rPr>
          <w:rFonts w:ascii="Times New Roman" w:hAnsi="Times New Roman" w:cs="Times New Roman"/>
          <w:bCs/>
        </w:rPr>
        <w:t xml:space="preserve"> professional experience were published in 2</w:t>
      </w:r>
      <w:r>
        <w:rPr>
          <w:rFonts w:ascii="Times New Roman" w:hAnsi="Times New Roman" w:cs="Times New Roman"/>
          <w:bCs/>
        </w:rPr>
        <w:t>6</w:t>
      </w:r>
      <w:r w:rsidRPr="001B7DD2">
        <w:rPr>
          <w:rFonts w:ascii="Times New Roman" w:hAnsi="Times New Roman" w:cs="Times New Roman"/>
          <w:bCs/>
        </w:rPr>
        <w:t xml:space="preserve"> ISI articles and 2 book chapters that gathered 284 citations and Hirsh index of 11</w:t>
      </w:r>
      <w:r w:rsidR="00114303">
        <w:rPr>
          <w:rFonts w:ascii="Times New Roman" w:hAnsi="Times New Roman" w:cs="Times New Roman"/>
          <w:bCs/>
        </w:rPr>
        <w:t>.</w:t>
      </w:r>
    </w:p>
    <w:p w14:paraId="146C7D0A" w14:textId="6E754055" w:rsidR="00566491" w:rsidRPr="00D15228" w:rsidRDefault="00073FB6" w:rsidP="00080C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author </w:t>
      </w:r>
      <w:r w:rsidR="00C022E2" w:rsidRPr="00114303">
        <w:rPr>
          <w:rFonts w:ascii="Times New Roman" w:hAnsi="Times New Roman" w:cs="Times New Roman"/>
          <w:b/>
          <w:bCs/>
          <w:sz w:val="28"/>
          <w:szCs w:val="28"/>
        </w:rPr>
        <w:t xml:space="preserve">to be mentioned in </w:t>
      </w:r>
      <w:r w:rsidR="00892B15" w:rsidRPr="00114303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022E2" w:rsidRPr="00114303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r w:rsidRPr="001143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1883321B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 w:rsidR="001B7DD2">
        <w:rPr>
          <w:rFonts w:ascii="Times New Roman" w:hAnsi="Times New Roman" w:cs="Times New Roman"/>
        </w:rPr>
        <w:t>POPESCU Elena Camelia</w:t>
      </w:r>
    </w:p>
    <w:p w14:paraId="58DF6DCA" w14:textId="4BA274A5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 w:rsidR="001B7DD2">
        <w:rPr>
          <w:rFonts w:ascii="Times New Roman" w:hAnsi="Times New Roman" w:cs="Times New Roman"/>
        </w:rPr>
        <w:t xml:space="preserve"> </w:t>
      </w:r>
      <w:r w:rsidR="001B7DD2" w:rsidRPr="00482350">
        <w:rPr>
          <w:rFonts w:ascii="Times New Roman" w:hAnsi="Times New Roman" w:cs="Times New Roman"/>
          <w:lang w:val="en-GB"/>
        </w:rPr>
        <w:t>IRCER</w:t>
      </w:r>
    </w:p>
    <w:p w14:paraId="0E83D3F3" w14:textId="7E31DD6D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1B7DD2">
        <w:rPr>
          <w:rFonts w:ascii="Times New Roman" w:hAnsi="Times New Roman" w:cs="Times New Roman"/>
        </w:rPr>
        <w:t xml:space="preserve"> FRANCE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4D2F175C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Oral Presentation</w:t>
      </w:r>
    </w:p>
    <w:p w14:paraId="0916CAB6" w14:textId="79E6074B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Session Name: </w:t>
      </w:r>
      <w:r w:rsidR="00482350">
        <w:rPr>
          <w:rFonts w:ascii="Times New Roman" w:hAnsi="Times New Roman" w:cs="Times New Roman"/>
        </w:rPr>
        <w:t>Ceramics, Engineering Materials and Composite Materials</w:t>
      </w:r>
    </w:p>
    <w:p w14:paraId="4A6B5AEB" w14:textId="742B63D1" w:rsidR="00836B4A" w:rsidRPr="00114303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114303">
        <w:rPr>
          <w:rFonts w:ascii="Times New Roman" w:hAnsi="Times New Roman" w:cs="Times New Roman"/>
          <w:lang w:val="en-GB"/>
        </w:rPr>
        <w:t xml:space="preserve">Email: </w:t>
      </w:r>
      <w:r w:rsidR="001B7DD2" w:rsidRPr="00114303">
        <w:rPr>
          <w:rFonts w:ascii="Times New Roman" w:hAnsi="Times New Roman" w:cs="Times New Roman"/>
          <w:lang w:val="en-GB"/>
        </w:rPr>
        <w:t>camelia.poescu@unilim.fr</w:t>
      </w:r>
    </w:p>
    <w:p w14:paraId="74ACF633" w14:textId="30C5B101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</w:t>
      </w:r>
      <w:r w:rsidRPr="001B7DD2">
        <w:rPr>
          <w:rFonts w:ascii="Times New Roman" w:hAnsi="Times New Roman" w:cs="Times New Roman"/>
        </w:rPr>
        <w:t>:</w:t>
      </w:r>
      <w:r w:rsidR="001B7DD2" w:rsidRPr="001B7DD2">
        <w:rPr>
          <w:rFonts w:ascii="Times New Roman" w:hAnsi="Times New Roman" w:cs="Times New Roman"/>
        </w:rPr>
        <w:t xml:space="preserve"> </w:t>
      </w:r>
      <w:r w:rsidR="001B7DD2" w:rsidRPr="001B7DD2">
        <w:rPr>
          <w:rFonts w:ascii="Times New Roman" w:hAnsi="Times New Roman" w:cs="Times New Roman"/>
          <w:shd w:val="clear" w:color="auto" w:fill="FFFFFF"/>
        </w:rPr>
        <w:t>+33(0)5 8750 2409</w:t>
      </w:r>
    </w:p>
    <w:p w14:paraId="3C0C6235" w14:textId="0380AD11" w:rsidR="00243C06" w:rsidRDefault="00836B4A" w:rsidP="001143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LinkedIn:  </w:t>
      </w:r>
      <w:hyperlink r:id="rId8" w:history="1">
        <w:r w:rsidR="001B7DD2" w:rsidRPr="00E366A6">
          <w:rPr>
            <w:rStyle w:val="Hyperlink"/>
            <w:rFonts w:ascii="Times New Roman" w:hAnsi="Times New Roman" w:cs="Times New Roman"/>
          </w:rPr>
          <w:t>https://www.linkedin.com/in/camelia-popescu-71431b24/</w:t>
        </w:r>
      </w:hyperlink>
      <w:r w:rsidR="001B7DD2">
        <w:rPr>
          <w:rFonts w:ascii="Times New Roman" w:hAnsi="Times New Roman" w:cs="Times New Roman"/>
        </w:rPr>
        <w:t xml:space="preserve"> </w:t>
      </w: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F23C347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A076963" w14:textId="77777777" w:rsidR="00D15228" w:rsidRDefault="00DD54C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Photograph: (High Resolution)</w:t>
      </w:r>
    </w:p>
    <w:p w14:paraId="1962D8B4" w14:textId="77777777"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00202DC9" w14:textId="762AF1F5" w:rsidR="00F7168E" w:rsidRDefault="00114303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913FA2" wp14:editId="5978EEF7">
            <wp:extent cx="1400760" cy="1778000"/>
            <wp:effectExtent l="0" t="0" r="9525" b="0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70" cy="180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FA10" w14:textId="77777777" w:rsidR="00A05E9F" w:rsidRDefault="00A05E9F" w:rsidP="00CA5C6B">
      <w:pPr>
        <w:spacing w:after="0" w:line="240" w:lineRule="auto"/>
      </w:pPr>
      <w:r>
        <w:separator/>
      </w:r>
    </w:p>
  </w:endnote>
  <w:endnote w:type="continuationSeparator" w:id="0">
    <w:p w14:paraId="504BAA03" w14:textId="77777777" w:rsidR="00A05E9F" w:rsidRDefault="00A05E9F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DB0C" w14:textId="77777777" w:rsidR="00A05E9F" w:rsidRDefault="00A05E9F" w:rsidP="00CA5C6B">
      <w:pPr>
        <w:spacing w:after="0" w:line="240" w:lineRule="auto"/>
      </w:pPr>
      <w:r>
        <w:separator/>
      </w:r>
    </w:p>
  </w:footnote>
  <w:footnote w:type="continuationSeparator" w:id="0">
    <w:p w14:paraId="75682517" w14:textId="77777777" w:rsidR="00A05E9F" w:rsidRDefault="00A05E9F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t7C0MDYwMTIyNbRQ0lEKTi0uzszPAykwqgUAKvmdFywAAAA="/>
  </w:docVars>
  <w:rsids>
    <w:rsidRoot w:val="00080CEF"/>
    <w:rsid w:val="00032269"/>
    <w:rsid w:val="00073FB6"/>
    <w:rsid w:val="00080CEF"/>
    <w:rsid w:val="000863E5"/>
    <w:rsid w:val="00114303"/>
    <w:rsid w:val="00121F3F"/>
    <w:rsid w:val="00132CC8"/>
    <w:rsid w:val="001771AE"/>
    <w:rsid w:val="001A3943"/>
    <w:rsid w:val="001B7DD2"/>
    <w:rsid w:val="001F1730"/>
    <w:rsid w:val="0023768B"/>
    <w:rsid w:val="00243C06"/>
    <w:rsid w:val="00347D1A"/>
    <w:rsid w:val="00374E8B"/>
    <w:rsid w:val="00382A70"/>
    <w:rsid w:val="0042401F"/>
    <w:rsid w:val="00444B7A"/>
    <w:rsid w:val="00475AE8"/>
    <w:rsid w:val="00482350"/>
    <w:rsid w:val="004C1421"/>
    <w:rsid w:val="00550665"/>
    <w:rsid w:val="00565DCD"/>
    <w:rsid w:val="00566491"/>
    <w:rsid w:val="00583B47"/>
    <w:rsid w:val="00590B9C"/>
    <w:rsid w:val="0059327E"/>
    <w:rsid w:val="005A3770"/>
    <w:rsid w:val="005B33CE"/>
    <w:rsid w:val="005C2258"/>
    <w:rsid w:val="005C5BC8"/>
    <w:rsid w:val="005D6EC4"/>
    <w:rsid w:val="005F1542"/>
    <w:rsid w:val="00636162"/>
    <w:rsid w:val="0064547C"/>
    <w:rsid w:val="00693F54"/>
    <w:rsid w:val="006B275E"/>
    <w:rsid w:val="006D5901"/>
    <w:rsid w:val="006F4473"/>
    <w:rsid w:val="007026FA"/>
    <w:rsid w:val="0071253B"/>
    <w:rsid w:val="007413DC"/>
    <w:rsid w:val="007473F6"/>
    <w:rsid w:val="007D3DB8"/>
    <w:rsid w:val="007E14CF"/>
    <w:rsid w:val="008130B5"/>
    <w:rsid w:val="008233DC"/>
    <w:rsid w:val="00835254"/>
    <w:rsid w:val="00836B4A"/>
    <w:rsid w:val="00892B15"/>
    <w:rsid w:val="008A2E24"/>
    <w:rsid w:val="008D2D26"/>
    <w:rsid w:val="009875E9"/>
    <w:rsid w:val="0098793E"/>
    <w:rsid w:val="009E1D4F"/>
    <w:rsid w:val="009E1F8C"/>
    <w:rsid w:val="00A00A81"/>
    <w:rsid w:val="00A05E9F"/>
    <w:rsid w:val="00A27663"/>
    <w:rsid w:val="00A660A1"/>
    <w:rsid w:val="00A93410"/>
    <w:rsid w:val="00AD0832"/>
    <w:rsid w:val="00AE3CC8"/>
    <w:rsid w:val="00B26EE3"/>
    <w:rsid w:val="00B46B7A"/>
    <w:rsid w:val="00B53CFE"/>
    <w:rsid w:val="00B578DA"/>
    <w:rsid w:val="00B646B4"/>
    <w:rsid w:val="00B7493F"/>
    <w:rsid w:val="00BB6530"/>
    <w:rsid w:val="00BE10D2"/>
    <w:rsid w:val="00BE119C"/>
    <w:rsid w:val="00C022E2"/>
    <w:rsid w:val="00C04098"/>
    <w:rsid w:val="00C312A8"/>
    <w:rsid w:val="00C53614"/>
    <w:rsid w:val="00C70DE0"/>
    <w:rsid w:val="00CA26EF"/>
    <w:rsid w:val="00CA5C6B"/>
    <w:rsid w:val="00CB37CB"/>
    <w:rsid w:val="00CC5B42"/>
    <w:rsid w:val="00CC5C81"/>
    <w:rsid w:val="00CE1BE3"/>
    <w:rsid w:val="00CF3B67"/>
    <w:rsid w:val="00D15228"/>
    <w:rsid w:val="00DD54C4"/>
    <w:rsid w:val="00E36B2E"/>
    <w:rsid w:val="00E53A4C"/>
    <w:rsid w:val="00E671DA"/>
    <w:rsid w:val="00E85257"/>
    <w:rsid w:val="00F00122"/>
    <w:rsid w:val="00F07C2A"/>
    <w:rsid w:val="00F21A34"/>
    <w:rsid w:val="00F22902"/>
    <w:rsid w:val="00F2595B"/>
    <w:rsid w:val="00F311DA"/>
    <w:rsid w:val="00F340BC"/>
    <w:rsid w:val="00F34B8C"/>
    <w:rsid w:val="00F57ED8"/>
    <w:rsid w:val="00F632B6"/>
    <w:rsid w:val="00F7168E"/>
    <w:rsid w:val="00F85C4F"/>
    <w:rsid w:val="00FA14F2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melia-popescu-71431b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2F975-BF59-436D-BD5D-5DAB4EE8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Camelia Popescu</cp:lastModifiedBy>
  <cp:revision>6</cp:revision>
  <dcterms:created xsi:type="dcterms:W3CDTF">2021-09-07T09:27:00Z</dcterms:created>
  <dcterms:modified xsi:type="dcterms:W3CDTF">2021-09-07T10:25:00Z</dcterms:modified>
</cp:coreProperties>
</file>