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2DE61" w14:textId="088B651B" w:rsidR="00080CEF" w:rsidRPr="00D15228" w:rsidRDefault="00BC7AEE"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Green Synthesis and Applications of Ruthenium Nano-systems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109E02FB" w:rsidR="00CC5B42" w:rsidRPr="00D15228" w:rsidRDefault="00BC7AEE"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Pranshu K. Gupta</w:t>
      </w:r>
      <w:r>
        <w:rPr>
          <w:rFonts w:ascii="Times New Roman" w:hAnsi="Times New Roman" w:cs="Times New Roman"/>
          <w:b/>
          <w:bCs/>
          <w:sz w:val="28"/>
          <w:szCs w:val="28"/>
          <w:vertAlign w:val="superscript"/>
        </w:rPr>
        <w:t>1</w:t>
      </w:r>
      <w:r>
        <w:rPr>
          <w:rFonts w:ascii="Times New Roman" w:hAnsi="Times New Roman" w:cs="Times New Roman"/>
          <w:b/>
          <w:bCs/>
          <w:sz w:val="28"/>
          <w:szCs w:val="28"/>
        </w:rPr>
        <w:t>,</w:t>
      </w:r>
      <w:r w:rsidR="00BB6530" w:rsidRPr="00D15228">
        <w:rPr>
          <w:rFonts w:ascii="Times New Roman" w:hAnsi="Times New Roman" w:cs="Times New Roman"/>
          <w:b/>
          <w:bCs/>
          <w:sz w:val="28"/>
          <w:szCs w:val="28"/>
        </w:rPr>
        <w:t xml:space="preserve"> </w:t>
      </w:r>
      <w:r>
        <w:rPr>
          <w:rFonts w:ascii="Times New Roman" w:hAnsi="Times New Roman" w:cs="Times New Roman"/>
          <w:b/>
          <w:bCs/>
          <w:sz w:val="28"/>
          <w:szCs w:val="28"/>
        </w:rPr>
        <w:t>Kalluri V.S. Ranganath</w:t>
      </w:r>
      <w:r>
        <w:rPr>
          <w:rFonts w:ascii="Times New Roman" w:hAnsi="Times New Roman" w:cs="Times New Roman"/>
          <w:b/>
          <w:bCs/>
          <w:sz w:val="28"/>
          <w:szCs w:val="28"/>
          <w:vertAlign w:val="superscript"/>
        </w:rPr>
        <w:t>1</w:t>
      </w:r>
      <w:r>
        <w:rPr>
          <w:rFonts w:ascii="Times New Roman" w:hAnsi="Times New Roman" w:cs="Times New Roman"/>
          <w:b/>
          <w:bCs/>
          <w:sz w:val="28"/>
          <w:szCs w:val="28"/>
        </w:rPr>
        <w:t>, Lallan Mishra</w:t>
      </w:r>
      <w:r>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 </w:t>
      </w:r>
    </w:p>
    <w:p w14:paraId="7CDE3304" w14:textId="07B268AE"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Pr="00D15228">
        <w:rPr>
          <w:rFonts w:ascii="Times New Roman" w:hAnsi="Times New Roman" w:cs="Times New Roman"/>
          <w:lang w:val="en-AU"/>
        </w:rPr>
        <w:t xml:space="preserve">Department </w:t>
      </w:r>
      <w:r w:rsidR="00BC7AEE">
        <w:rPr>
          <w:rFonts w:ascii="Times New Roman" w:hAnsi="Times New Roman" w:cs="Times New Roman"/>
          <w:lang w:val="en-AU"/>
        </w:rPr>
        <w:t>of Chemistry, Centre of Advanced Study, Institute of Science, Banaras Hindu University, Varanasi-221005, Uttar Pradesh, India.</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46F72170" w14:textId="7972E399" w:rsidR="00080CEF" w:rsidRDefault="00BC7AEE" w:rsidP="00BC7AEE">
      <w:pPr>
        <w:widowControl w:val="0"/>
        <w:autoSpaceDE w:val="0"/>
        <w:autoSpaceDN w:val="0"/>
        <w:adjustRightInd w:val="0"/>
        <w:spacing w:after="0" w:line="240" w:lineRule="auto"/>
        <w:jc w:val="both"/>
        <w:rPr>
          <w:rFonts w:ascii="Times New Roman" w:hAnsi="Times New Roman" w:cs="Times New Roman"/>
        </w:rPr>
      </w:pPr>
      <w:r w:rsidRPr="00BC7AEE">
        <w:rPr>
          <w:rFonts w:ascii="Times New Roman" w:hAnsi="Times New Roman" w:cs="Times New Roman"/>
        </w:rPr>
        <w:t>Since the dawn of heavy metal organometallic chemistry, Ruthenium based complexes have been used for catalysis and biological assays, owing to its affordability and acceptable efficiency as compared to other heavy metal systems like Rh, Ir, Pd etc. However, to enhance the catalytic and biological activity of Ruthenium based systems they were further converted to nanostructures like RuO</w:t>
      </w:r>
      <w:r w:rsidRPr="00BC7AEE">
        <w:rPr>
          <w:rFonts w:ascii="Times New Roman" w:hAnsi="Times New Roman" w:cs="Times New Roman"/>
          <w:vertAlign w:val="subscript"/>
        </w:rPr>
        <w:t>2</w:t>
      </w:r>
      <w:r w:rsidRPr="00BC7AEE">
        <w:rPr>
          <w:rFonts w:ascii="Times New Roman" w:hAnsi="Times New Roman" w:cs="Times New Roman"/>
        </w:rPr>
        <w:t>, Ru</w:t>
      </w:r>
      <w:r w:rsidRPr="00BC7AEE">
        <w:rPr>
          <w:rFonts w:ascii="Times New Roman" w:hAnsi="Times New Roman" w:cs="Times New Roman"/>
          <w:vertAlign w:val="subscript"/>
        </w:rPr>
        <w:t>2</w:t>
      </w:r>
      <w:r w:rsidRPr="00BC7AEE">
        <w:rPr>
          <w:rFonts w:ascii="Times New Roman" w:hAnsi="Times New Roman" w:cs="Times New Roman"/>
        </w:rPr>
        <w:t>P, and metallic Ru NPs, so to enhance their surface activity and reusability. Literatures available are abundant with synthesis of Ag and Au NPs, but that is comparatively much facile as compared to synthesis of Ru and RuO</w:t>
      </w:r>
      <w:r w:rsidRPr="00BC7AEE">
        <w:rPr>
          <w:rFonts w:ascii="Times New Roman" w:hAnsi="Times New Roman" w:cs="Times New Roman"/>
          <w:vertAlign w:val="subscript"/>
        </w:rPr>
        <w:t>2</w:t>
      </w:r>
      <w:r w:rsidRPr="00BC7AEE">
        <w:rPr>
          <w:rFonts w:ascii="Times New Roman" w:hAnsi="Times New Roman" w:cs="Times New Roman"/>
        </w:rPr>
        <w:t xml:space="preserve"> NPs. A bigger part of this literature focused on synthesis of Ag and Au NPs using plant extracts to incorporate green chemistry, biological and catalytic efficiency in the synthesized </w:t>
      </w:r>
      <w:r>
        <w:rPr>
          <w:rFonts w:ascii="Times New Roman" w:hAnsi="Times New Roman" w:cs="Times New Roman"/>
        </w:rPr>
        <w:t>nano-</w:t>
      </w:r>
      <w:r w:rsidRPr="00BC7AEE">
        <w:rPr>
          <w:rFonts w:ascii="Times New Roman" w:hAnsi="Times New Roman" w:cs="Times New Roman"/>
        </w:rPr>
        <w:t>systems with and increa</w:t>
      </w:r>
      <w:r>
        <w:rPr>
          <w:rFonts w:ascii="Times New Roman" w:hAnsi="Times New Roman" w:cs="Times New Roman"/>
        </w:rPr>
        <w:t>se</w:t>
      </w:r>
      <w:r w:rsidRPr="00BC7AEE">
        <w:rPr>
          <w:rFonts w:ascii="Times New Roman" w:hAnsi="Times New Roman" w:cs="Times New Roman"/>
        </w:rPr>
        <w:t xml:space="preserve">d yields and applicability. This encouraged inorganic Nano chemists to develop Ru </w:t>
      </w:r>
      <w:r>
        <w:rPr>
          <w:rFonts w:ascii="Times New Roman" w:hAnsi="Times New Roman" w:cs="Times New Roman"/>
        </w:rPr>
        <w:t>nano-</w:t>
      </w:r>
      <w:r w:rsidRPr="00BC7AEE">
        <w:rPr>
          <w:rFonts w:ascii="Times New Roman" w:hAnsi="Times New Roman" w:cs="Times New Roman"/>
        </w:rPr>
        <w:t>systems using bio extracts in late 2003 when it was first patented. Since then such systems with particle size varying from 10-30 nm, have been widely used initially for antibacterial and anticancer activity and later for anticancer, antifungal, anticancer and advanced synthetic or degradation catalysis activity within last 10 years. Our group has reviewed this significant growth of Ru based green nanochemistry and postulated tentative mechanisms for such application. The initiation</w:t>
      </w:r>
      <w:r>
        <w:rPr>
          <w:rFonts w:ascii="Times New Roman" w:hAnsi="Times New Roman" w:cs="Times New Roman"/>
        </w:rPr>
        <w:t xml:space="preserve"> of this field also helped ou</w:t>
      </w:r>
      <w:r w:rsidRPr="00BC7AEE">
        <w:rPr>
          <w:rFonts w:ascii="Times New Roman" w:hAnsi="Times New Roman" w:cs="Times New Roman"/>
        </w:rPr>
        <w:t xml:space="preserve">r group to develop a novel concept of Nanoparticle-Plant group correlation plot the correlated plant extract based </w:t>
      </w:r>
      <w:r>
        <w:rPr>
          <w:rFonts w:ascii="Times New Roman" w:hAnsi="Times New Roman" w:cs="Times New Roman"/>
        </w:rPr>
        <w:t>nano-</w:t>
      </w:r>
      <w:r w:rsidRPr="00BC7AEE">
        <w:rPr>
          <w:rFonts w:ascii="Times New Roman" w:hAnsi="Times New Roman" w:cs="Times New Roman"/>
        </w:rPr>
        <w:t>systems to their biological index on the basis of plant evolutionary index. These systems have guided way for clubbing heavy metal based catalysis with green chemistry is the best possible way hence guiding the upcoming scientists to unravel secrets of this field.</w:t>
      </w:r>
    </w:p>
    <w:p w14:paraId="70D30A27" w14:textId="77777777" w:rsidR="00BC7AEE" w:rsidRPr="00BC7AEE" w:rsidRDefault="00BC7AEE" w:rsidP="00BC7AEE">
      <w:pPr>
        <w:widowControl w:val="0"/>
        <w:autoSpaceDE w:val="0"/>
        <w:autoSpaceDN w:val="0"/>
        <w:adjustRightInd w:val="0"/>
        <w:spacing w:after="0" w:line="240" w:lineRule="auto"/>
        <w:jc w:val="both"/>
        <w:rPr>
          <w:rFonts w:ascii="Times New Roman" w:hAnsi="Times New Roman" w:cs="Times New Roman"/>
          <w:sz w:val="24"/>
          <w:szCs w:val="24"/>
        </w:rPr>
      </w:pPr>
    </w:p>
    <w:p w14:paraId="0E39E9FB" w14:textId="77777777" w:rsidR="00E47356" w:rsidRDefault="00E47356" w:rsidP="00B646B4">
      <w:pPr>
        <w:spacing w:after="0" w:line="240" w:lineRule="auto"/>
        <w:rPr>
          <w:rFonts w:ascii="Times New Roman" w:hAnsi="Times New Roman" w:cs="Times New Roman"/>
          <w:b/>
          <w:bCs/>
          <w:sz w:val="28"/>
          <w:szCs w:val="28"/>
        </w:rPr>
      </w:pPr>
    </w:p>
    <w:p w14:paraId="37E12508" w14:textId="77777777" w:rsidR="00E47356" w:rsidRDefault="00E47356">
      <w:pPr>
        <w:rPr>
          <w:rFonts w:ascii="Times New Roman" w:hAnsi="Times New Roman" w:cs="Times New Roman"/>
          <w:b/>
          <w:bCs/>
          <w:sz w:val="28"/>
          <w:szCs w:val="28"/>
        </w:rPr>
      </w:pPr>
      <w:r>
        <w:rPr>
          <w:rFonts w:ascii="Times New Roman" w:hAnsi="Times New Roman" w:cs="Times New Roman"/>
          <w:b/>
          <w:bCs/>
          <w:sz w:val="28"/>
          <w:szCs w:val="28"/>
        </w:rPr>
        <w:br w:type="page"/>
      </w:r>
    </w:p>
    <w:p w14:paraId="11CAAFB7" w14:textId="1A3B97A0"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lastRenderedPageBreak/>
        <w:t xml:space="preserve">Biography of presenting </w:t>
      </w:r>
      <w:r w:rsidR="00E47356">
        <w:rPr>
          <w:rFonts w:ascii="Times New Roman" w:hAnsi="Times New Roman" w:cs="Times New Roman"/>
          <w:b/>
          <w:bCs/>
          <w:sz w:val="28"/>
          <w:szCs w:val="28"/>
        </w:rPr>
        <w:t>author</w:t>
      </w:r>
    </w:p>
    <w:p w14:paraId="27C3B3C8" w14:textId="77777777" w:rsidR="00F21A34" w:rsidRPr="00D15228" w:rsidRDefault="00F21A34" w:rsidP="00B646B4">
      <w:pPr>
        <w:spacing w:after="0" w:line="240" w:lineRule="auto"/>
        <w:rPr>
          <w:rFonts w:ascii="Times New Roman" w:hAnsi="Times New Roman" w:cs="Times New Roman"/>
        </w:rPr>
      </w:pPr>
    </w:p>
    <w:p w14:paraId="62B1D436" w14:textId="4BC40B92" w:rsidR="00E47356" w:rsidRPr="00E47356" w:rsidRDefault="00E47356" w:rsidP="00E47356">
      <w:pPr>
        <w:spacing w:after="0" w:line="240" w:lineRule="auto"/>
        <w:jc w:val="both"/>
        <w:rPr>
          <w:rFonts w:ascii="Times New Roman" w:hAnsi="Times New Roman" w:cs="Times New Roman"/>
        </w:rPr>
      </w:pPr>
      <w:r w:rsidRPr="00E47356">
        <w:rPr>
          <w:rFonts w:ascii="Times New Roman" w:hAnsi="Times New Roman" w:cs="Times New Roman"/>
        </w:rPr>
        <w:t>Pranshu Kumar Gupta, after being M.Sc. and B.Sc.(Honors) Gold medalist, is currently pursuing Ph.D. in Chemistry as Junior Research Fellow, under supervision of Professor Kalluri V.S. Ranganath, at Department of Chemistry (CAS), ISc, BHU, India. He has worked as a IASc(2018), JNCASR(2019) and BHU(2020) Summer Research Fellow at IISc Bangalore, IISER TVM, ISc BHU, with Prof</w:t>
      </w:r>
      <w:r>
        <w:rPr>
          <w:rFonts w:ascii="Times New Roman" w:hAnsi="Times New Roman" w:cs="Times New Roman"/>
        </w:rPr>
        <w:t>.</w:t>
      </w:r>
      <w:r w:rsidRPr="00E47356">
        <w:rPr>
          <w:rFonts w:ascii="Times New Roman" w:hAnsi="Times New Roman" w:cs="Times New Roman"/>
        </w:rPr>
        <w:t xml:space="preserve"> Mrinmoy De, Bhat</w:t>
      </w:r>
      <w:r>
        <w:rPr>
          <w:rFonts w:ascii="Times New Roman" w:hAnsi="Times New Roman" w:cs="Times New Roman"/>
        </w:rPr>
        <w:t>nagar</w:t>
      </w:r>
      <w:r w:rsidRPr="00E47356">
        <w:rPr>
          <w:rFonts w:ascii="Times New Roman" w:hAnsi="Times New Roman" w:cs="Times New Roman"/>
        </w:rPr>
        <w:t xml:space="preserve"> Awdee</w:t>
      </w:r>
      <w:r>
        <w:rPr>
          <w:rFonts w:ascii="Times New Roman" w:hAnsi="Times New Roman" w:cs="Times New Roman"/>
        </w:rPr>
        <w:t>.</w:t>
      </w:r>
      <w:r w:rsidRPr="00E47356">
        <w:rPr>
          <w:rFonts w:ascii="Times New Roman" w:hAnsi="Times New Roman" w:cs="Times New Roman"/>
        </w:rPr>
        <w:t xml:space="preserve"> Professor</w:t>
      </w:r>
      <w:r>
        <w:rPr>
          <w:rFonts w:ascii="Times New Roman" w:hAnsi="Times New Roman" w:cs="Times New Roman"/>
        </w:rPr>
        <w:t xml:space="preserve"> K.G.</w:t>
      </w:r>
      <w:r w:rsidRPr="00E47356">
        <w:rPr>
          <w:rFonts w:ascii="Times New Roman" w:hAnsi="Times New Roman" w:cs="Times New Roman"/>
        </w:rPr>
        <w:t xml:space="preserve"> Thomas, Disting</w:t>
      </w:r>
      <w:r>
        <w:rPr>
          <w:rFonts w:ascii="Times New Roman" w:hAnsi="Times New Roman" w:cs="Times New Roman"/>
        </w:rPr>
        <w:t>.</w:t>
      </w:r>
      <w:r w:rsidRPr="00E47356">
        <w:rPr>
          <w:rFonts w:ascii="Times New Roman" w:hAnsi="Times New Roman" w:cs="Times New Roman"/>
        </w:rPr>
        <w:t xml:space="preserve"> Prof</w:t>
      </w:r>
      <w:r>
        <w:rPr>
          <w:rFonts w:ascii="Times New Roman" w:hAnsi="Times New Roman" w:cs="Times New Roman"/>
        </w:rPr>
        <w:t>.</w:t>
      </w:r>
      <w:r w:rsidRPr="00E47356">
        <w:rPr>
          <w:rFonts w:ascii="Times New Roman" w:hAnsi="Times New Roman" w:cs="Times New Roman"/>
        </w:rPr>
        <w:t xml:space="preserve"> Lallan Mishra respectively, and published in national and international journals. His research spans over computational nano-chemistry, lattice induced chiral inversion and metal nanoparticle/carbon-dot synthesis; bioactivity; </w:t>
      </w:r>
      <w:r>
        <w:rPr>
          <w:rFonts w:ascii="Times New Roman" w:hAnsi="Times New Roman" w:cs="Times New Roman"/>
        </w:rPr>
        <w:t xml:space="preserve">asymmetric </w:t>
      </w:r>
      <w:r w:rsidRPr="00E47356">
        <w:rPr>
          <w:rFonts w:ascii="Times New Roman" w:hAnsi="Times New Roman" w:cs="Times New Roman"/>
        </w:rPr>
        <w:t>catalysis, confinement-controlled photochemistry</w:t>
      </w:r>
      <w:r>
        <w:rPr>
          <w:rFonts w:ascii="Times New Roman" w:hAnsi="Times New Roman" w:cs="Times New Roman"/>
        </w:rPr>
        <w:t>,</w:t>
      </w:r>
      <w:r w:rsidRPr="00E47356">
        <w:rPr>
          <w:rFonts w:ascii="Times New Roman" w:hAnsi="Times New Roman" w:cs="Times New Roman"/>
        </w:rPr>
        <w:t xml:space="preserve"> Gemini surfactant</w:t>
      </w:r>
      <w:r>
        <w:rPr>
          <w:rFonts w:ascii="Times New Roman" w:hAnsi="Times New Roman" w:cs="Times New Roman"/>
        </w:rPr>
        <w:t>/gelators</w:t>
      </w:r>
      <w:r w:rsidRPr="00E47356">
        <w:rPr>
          <w:rFonts w:ascii="Times New Roman" w:hAnsi="Times New Roman" w:cs="Times New Roman"/>
        </w:rPr>
        <w:t xml:space="preserve"> stabilized </w:t>
      </w:r>
      <w:r>
        <w:rPr>
          <w:rFonts w:ascii="Times New Roman" w:hAnsi="Times New Roman" w:cs="Times New Roman"/>
        </w:rPr>
        <w:t>nano-catalyst</w:t>
      </w:r>
      <w:r w:rsidRPr="00E47356">
        <w:rPr>
          <w:rFonts w:ascii="Times New Roman" w:hAnsi="Times New Roman" w:cs="Times New Roman"/>
        </w:rPr>
        <w:t>.</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4C31D8FC"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BC7AEE">
        <w:rPr>
          <w:rFonts w:ascii="Times New Roman" w:hAnsi="Times New Roman" w:cs="Times New Roman"/>
        </w:rPr>
        <w:t>Pranshu K. Gupta</w:t>
      </w:r>
    </w:p>
    <w:p w14:paraId="58DF6DCA" w14:textId="270A99F8"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BC7AEE">
        <w:rPr>
          <w:rFonts w:ascii="Times New Roman" w:hAnsi="Times New Roman" w:cs="Times New Roman"/>
        </w:rPr>
        <w:t xml:space="preserve"> Research Scholar, Department of Chemistry, CAS, Institute of Science, Banaras Hindu University</w:t>
      </w:r>
    </w:p>
    <w:p w14:paraId="0E83D3F3" w14:textId="3E245E14"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BC7AEE">
        <w:rPr>
          <w:rFonts w:ascii="Times New Roman" w:hAnsi="Times New Roman" w:cs="Times New Roman"/>
        </w:rPr>
        <w:t xml:space="preserve"> India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2FC9E7B1"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3FC88AB2"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BC7AEE">
        <w:rPr>
          <w:rFonts w:ascii="Times New Roman" w:hAnsi="Times New Roman" w:cs="Times New Roman"/>
        </w:rPr>
        <w:t>Category: Oral Presentation</w:t>
      </w:r>
    </w:p>
    <w:p w14:paraId="0916CAB6" w14:textId="69D35A45" w:rsidR="00836B4A" w:rsidRPr="00D15228" w:rsidRDefault="00836B4A" w:rsidP="00BC7AEE">
      <w:pPr>
        <w:widowControl w:val="0"/>
        <w:tabs>
          <w:tab w:val="left" w:pos="7485"/>
        </w:tabs>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372FCB">
        <w:rPr>
          <w:rFonts w:ascii="Times New Roman" w:hAnsi="Times New Roman" w:cs="Times New Roman"/>
        </w:rPr>
        <w:t>Nanomaterials and Nanotechnology</w:t>
      </w:r>
      <w:r w:rsidR="00BC7AEE">
        <w:rPr>
          <w:rFonts w:ascii="Times New Roman" w:hAnsi="Times New Roman" w:cs="Times New Roman"/>
        </w:rPr>
        <w:tab/>
      </w:r>
    </w:p>
    <w:p w14:paraId="4A6B5AEB" w14:textId="44719979"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BC7AEE">
        <w:rPr>
          <w:rFonts w:ascii="Times New Roman" w:hAnsi="Times New Roman" w:cs="Times New Roman"/>
        </w:rPr>
        <w:t>pranshuvns01@gmail.com</w:t>
      </w:r>
    </w:p>
    <w:p w14:paraId="138BC90F" w14:textId="7C99B86E"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BC7AEE">
        <w:rPr>
          <w:rFonts w:ascii="Times New Roman" w:hAnsi="Times New Roman" w:cs="Times New Roman"/>
        </w:rPr>
        <w:t xml:space="preserve"> pranshuchembhu@gmail.com</w:t>
      </w:r>
    </w:p>
    <w:p w14:paraId="74ACF633" w14:textId="03EE75F2"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BC7AEE">
        <w:rPr>
          <w:rFonts w:ascii="Times New Roman" w:hAnsi="Times New Roman" w:cs="Times New Roman"/>
        </w:rPr>
        <w:t xml:space="preserve"> </w:t>
      </w:r>
      <w:r w:rsidR="00372FCB">
        <w:rPr>
          <w:rFonts w:ascii="Times New Roman" w:hAnsi="Times New Roman" w:cs="Times New Roman"/>
        </w:rPr>
        <w:t>(</w:t>
      </w:r>
      <w:r w:rsidR="00BC7AEE">
        <w:rPr>
          <w:rFonts w:ascii="Times New Roman" w:hAnsi="Times New Roman" w:cs="Times New Roman"/>
        </w:rPr>
        <w:t>+</w:t>
      </w:r>
      <w:r w:rsidR="00372FCB">
        <w:rPr>
          <w:rFonts w:ascii="Times New Roman" w:hAnsi="Times New Roman" w:cs="Times New Roman"/>
        </w:rPr>
        <w:t>0</w:t>
      </w:r>
      <w:r w:rsidR="00BC7AEE">
        <w:rPr>
          <w:rFonts w:ascii="Times New Roman" w:hAnsi="Times New Roman" w:cs="Times New Roman"/>
        </w:rPr>
        <w:t>91</w:t>
      </w:r>
      <w:r w:rsidR="00372FCB">
        <w:rPr>
          <w:rFonts w:ascii="Times New Roman" w:hAnsi="Times New Roman" w:cs="Times New Roman"/>
        </w:rPr>
        <w:t>)</w:t>
      </w:r>
      <w:r w:rsidR="00BC7AEE">
        <w:rPr>
          <w:rFonts w:ascii="Times New Roman" w:hAnsi="Times New Roman" w:cs="Times New Roman"/>
        </w:rPr>
        <w:t xml:space="preserve">-6392988780, </w:t>
      </w:r>
      <w:r w:rsidR="00372FCB">
        <w:rPr>
          <w:rFonts w:ascii="Times New Roman" w:hAnsi="Times New Roman" w:cs="Times New Roman"/>
        </w:rPr>
        <w:t>(</w:t>
      </w:r>
      <w:r w:rsidR="00BC7AEE">
        <w:rPr>
          <w:rFonts w:ascii="Times New Roman" w:hAnsi="Times New Roman" w:cs="Times New Roman"/>
        </w:rPr>
        <w:t>+</w:t>
      </w:r>
      <w:r w:rsidR="00372FCB">
        <w:rPr>
          <w:rFonts w:ascii="Times New Roman" w:hAnsi="Times New Roman" w:cs="Times New Roman"/>
        </w:rPr>
        <w:t>0</w:t>
      </w:r>
      <w:r w:rsidR="00BC7AEE">
        <w:rPr>
          <w:rFonts w:ascii="Times New Roman" w:hAnsi="Times New Roman" w:cs="Times New Roman"/>
        </w:rPr>
        <w:t>91</w:t>
      </w:r>
      <w:r w:rsidR="00372FCB">
        <w:rPr>
          <w:rFonts w:ascii="Times New Roman" w:hAnsi="Times New Roman" w:cs="Times New Roman"/>
        </w:rPr>
        <w:t>)</w:t>
      </w:r>
      <w:r w:rsidR="00BC7AEE">
        <w:rPr>
          <w:rFonts w:ascii="Times New Roman" w:hAnsi="Times New Roman" w:cs="Times New Roman"/>
        </w:rPr>
        <w:t>-9453501261</w:t>
      </w:r>
    </w:p>
    <w:p w14:paraId="2A6DF3BF" w14:textId="0F86487D" w:rsidR="00D15228" w:rsidRPr="00D15228" w:rsidRDefault="00BC7AEE"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Twitter/Facebook/LinkedIn: </w:t>
      </w:r>
      <w:r w:rsidR="00372FCB" w:rsidRPr="008C11D0">
        <w:rPr>
          <w:rFonts w:ascii="Times New Roman" w:hAnsi="Times New Roman" w:cs="Times New Roman"/>
        </w:rPr>
        <w:t>https://www.facebook.com/settings?tab=account&amp;section=</w:t>
      </w:r>
      <w:bookmarkStart w:id="0" w:name="_GoBack"/>
      <w:bookmarkEnd w:id="0"/>
      <w:r w:rsidR="00372FCB" w:rsidRPr="008C11D0">
        <w:rPr>
          <w:rFonts w:ascii="Times New Roman" w:hAnsi="Times New Roman" w:cs="Times New Roman"/>
        </w:rPr>
        <w:t>username</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4996430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528A4B79"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0EE93584"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03237214"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1C3999D"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222F9253"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4C13EE5D" w:rsidR="00F21A34" w:rsidRPr="00D15228" w:rsidRDefault="00372FCB" w:rsidP="00D15228">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bCs/>
          <w:noProof/>
          <w:sz w:val="24"/>
          <w:szCs w:val="24"/>
          <w:lang w:bidi="hi-IN"/>
        </w:rPr>
        <w:drawing>
          <wp:anchor distT="0" distB="0" distL="114300" distR="114300" simplePos="0" relativeHeight="251658240" behindDoc="0" locked="0" layoutInCell="1" allowOverlap="1" wp14:anchorId="52DAE90D" wp14:editId="2D861689">
            <wp:simplePos x="0" y="0"/>
            <wp:positionH relativeFrom="margin">
              <wp:align>right</wp:align>
            </wp:positionH>
            <wp:positionV relativeFrom="margin">
              <wp:posOffset>5124450</wp:posOffset>
            </wp:positionV>
            <wp:extent cx="2164080" cy="22860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nshu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4080" cy="2286000"/>
                    </a:xfrm>
                    <a:prstGeom prst="rect">
                      <a:avLst/>
                    </a:prstGeom>
                  </pic:spPr>
                </pic:pic>
              </a:graphicData>
            </a:graphic>
            <wp14:sizeRelH relativeFrom="margin">
              <wp14:pctWidth>0</wp14:pctWidth>
            </wp14:sizeRelH>
            <wp14:sizeRelV relativeFrom="margin">
              <wp14:pctHeight>0</wp14:pctHeight>
            </wp14:sizeRelV>
          </wp:anchor>
        </w:drawing>
      </w:r>
    </w:p>
    <w:p w14:paraId="00202DC9" w14:textId="32BB074D" w:rsidR="00F7168E" w:rsidRDefault="00F7168E" w:rsidP="00D15228">
      <w:pPr>
        <w:spacing w:after="0" w:line="240" w:lineRule="auto"/>
        <w:ind w:left="5760" w:firstLine="720"/>
        <w:jc w:val="center"/>
        <w:rPr>
          <w:rFonts w:ascii="Times New Roman" w:hAnsi="Times New Roman" w:cs="Times New Roman"/>
          <w:bCs/>
          <w:sz w:val="24"/>
          <w:szCs w:val="24"/>
        </w:rPr>
      </w:pP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C0A3E" w14:textId="77777777" w:rsidR="003C36B9" w:rsidRDefault="003C36B9" w:rsidP="00CA5C6B">
      <w:pPr>
        <w:spacing w:after="0" w:line="240" w:lineRule="auto"/>
      </w:pPr>
      <w:r>
        <w:separator/>
      </w:r>
    </w:p>
  </w:endnote>
  <w:endnote w:type="continuationSeparator" w:id="0">
    <w:p w14:paraId="35D9FC22" w14:textId="77777777" w:rsidR="003C36B9" w:rsidRDefault="003C36B9"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E6F3F" w14:textId="77777777" w:rsidR="003C36B9" w:rsidRDefault="003C36B9" w:rsidP="00CA5C6B">
      <w:pPr>
        <w:spacing w:after="0" w:line="240" w:lineRule="auto"/>
      </w:pPr>
      <w:r>
        <w:separator/>
      </w:r>
    </w:p>
  </w:footnote>
  <w:footnote w:type="continuationSeparator" w:id="0">
    <w:p w14:paraId="15BFDB4C" w14:textId="77777777" w:rsidR="003C36B9" w:rsidRDefault="003C36B9"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cwMjQ3NjAzNTc1NjFT0lEKTi0uzszPAykwrAUAh9YnkywAAAA="/>
  </w:docVars>
  <w:rsids>
    <w:rsidRoot w:val="00080CEF"/>
    <w:rsid w:val="00032269"/>
    <w:rsid w:val="00080CEF"/>
    <w:rsid w:val="000863E5"/>
    <w:rsid w:val="00132CC8"/>
    <w:rsid w:val="001771AE"/>
    <w:rsid w:val="001A3943"/>
    <w:rsid w:val="001F1730"/>
    <w:rsid w:val="0023768B"/>
    <w:rsid w:val="00243C06"/>
    <w:rsid w:val="00347D1A"/>
    <w:rsid w:val="00372FCB"/>
    <w:rsid w:val="00374E8B"/>
    <w:rsid w:val="00382A70"/>
    <w:rsid w:val="003C1B49"/>
    <w:rsid w:val="003C36B9"/>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C7AEE"/>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47356"/>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14B49-DBF0-4994-8EF7-9EB84DE6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PRANSHU K GUPTA</cp:lastModifiedBy>
  <cp:revision>3</cp:revision>
  <dcterms:created xsi:type="dcterms:W3CDTF">2021-03-17T05:05:00Z</dcterms:created>
  <dcterms:modified xsi:type="dcterms:W3CDTF">2021-10-04T12:21:00Z</dcterms:modified>
</cp:coreProperties>
</file>