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2DE61" w14:textId="1DD8C6F1" w:rsidR="00080CEF" w:rsidRPr="00D15228" w:rsidRDefault="00EB2395"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Ectopic ACTH secreting neuroendocrine tumor of the small bowel mesentery </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4A41D9D5" w:rsidR="00CC5B42" w:rsidRPr="00FC7197" w:rsidRDefault="00FC7197"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vertAlign w:val="superscript"/>
        </w:rPr>
      </w:pPr>
      <w:r>
        <w:rPr>
          <w:rFonts w:ascii="Times New Roman" w:hAnsi="Times New Roman" w:cs="Times New Roman"/>
          <w:b/>
          <w:bCs/>
          <w:sz w:val="28"/>
          <w:szCs w:val="28"/>
        </w:rPr>
        <w:t>Dr Kirsten Carlaw</w:t>
      </w:r>
      <w:r>
        <w:rPr>
          <w:rFonts w:ascii="Times New Roman" w:hAnsi="Times New Roman" w:cs="Times New Roman"/>
          <w:b/>
          <w:bCs/>
          <w:sz w:val="28"/>
          <w:szCs w:val="28"/>
          <w:vertAlign w:val="superscript"/>
        </w:rPr>
        <w:t>1</w:t>
      </w:r>
      <w:r w:rsidR="00EB2395">
        <w:rPr>
          <w:rFonts w:ascii="Times New Roman" w:hAnsi="Times New Roman" w:cs="Times New Roman"/>
          <w:b/>
          <w:bCs/>
          <w:sz w:val="28"/>
          <w:szCs w:val="28"/>
        </w:rPr>
        <w:t xml:space="preserve">, Dr </w:t>
      </w:r>
      <w:proofErr w:type="spellStart"/>
      <w:r w:rsidR="00EB2395">
        <w:rPr>
          <w:rFonts w:ascii="Times New Roman" w:hAnsi="Times New Roman" w:cs="Times New Roman"/>
          <w:b/>
          <w:bCs/>
          <w:sz w:val="28"/>
          <w:szCs w:val="28"/>
        </w:rPr>
        <w:t>Ahmer</w:t>
      </w:r>
      <w:proofErr w:type="spellEnd"/>
      <w:r w:rsidR="00EB2395">
        <w:rPr>
          <w:rFonts w:ascii="Times New Roman" w:hAnsi="Times New Roman" w:cs="Times New Roman"/>
          <w:b/>
          <w:bCs/>
          <w:sz w:val="28"/>
          <w:szCs w:val="28"/>
        </w:rPr>
        <w:t xml:space="preserve"> Hameed</w:t>
      </w:r>
      <w:r w:rsidR="00EB2395">
        <w:rPr>
          <w:rFonts w:ascii="Times New Roman" w:hAnsi="Times New Roman" w:cs="Times New Roman"/>
          <w:b/>
          <w:bCs/>
          <w:sz w:val="28"/>
          <w:szCs w:val="28"/>
          <w:vertAlign w:val="superscript"/>
        </w:rPr>
        <w:t>1</w:t>
      </w:r>
      <w:r w:rsidR="00EB2395">
        <w:rPr>
          <w:rFonts w:ascii="Times New Roman" w:hAnsi="Times New Roman" w:cs="Times New Roman"/>
          <w:b/>
          <w:bCs/>
          <w:sz w:val="28"/>
          <w:szCs w:val="28"/>
        </w:rPr>
        <w:t>, Dr Anthony Shakeshaft</w:t>
      </w:r>
      <w:r>
        <w:rPr>
          <w:rFonts w:ascii="Times New Roman" w:hAnsi="Times New Roman" w:cs="Times New Roman"/>
          <w:b/>
          <w:bCs/>
          <w:sz w:val="28"/>
          <w:szCs w:val="28"/>
          <w:vertAlign w:val="superscript"/>
        </w:rPr>
        <w:t>1</w:t>
      </w:r>
    </w:p>
    <w:p w14:paraId="11728F33" w14:textId="30D6C1D6" w:rsidR="00FC7197" w:rsidRPr="00D15228" w:rsidRDefault="0059327E" w:rsidP="00FC7197">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vertAlign w:val="superscript"/>
          <w:lang w:val="en-AU"/>
        </w:rPr>
        <w:t>1</w:t>
      </w:r>
      <w:r w:rsidR="00EB2395">
        <w:rPr>
          <w:rFonts w:ascii="Times New Roman" w:hAnsi="Times New Roman" w:cs="Times New Roman"/>
          <w:lang w:val="en-AU"/>
        </w:rPr>
        <w:t>Colorectal</w:t>
      </w:r>
      <w:r w:rsidR="00FC7197">
        <w:rPr>
          <w:rFonts w:ascii="Times New Roman" w:hAnsi="Times New Roman" w:cs="Times New Roman"/>
          <w:lang w:val="en-AU"/>
        </w:rPr>
        <w:t xml:space="preserve"> Surgery</w:t>
      </w:r>
      <w:r w:rsidRPr="00D15228">
        <w:rPr>
          <w:rFonts w:ascii="Times New Roman" w:hAnsi="Times New Roman" w:cs="Times New Roman"/>
          <w:lang w:val="en-AU"/>
        </w:rPr>
        <w:t xml:space="preserve">, </w:t>
      </w:r>
      <w:r w:rsidR="00FC7197">
        <w:rPr>
          <w:rFonts w:ascii="Times New Roman" w:hAnsi="Times New Roman" w:cs="Times New Roman"/>
          <w:lang w:val="en-AU"/>
        </w:rPr>
        <w:t>Nepean Hospital</w:t>
      </w:r>
      <w:r w:rsidR="00CB37CB">
        <w:rPr>
          <w:rFonts w:ascii="Times New Roman" w:hAnsi="Times New Roman" w:cs="Times New Roman"/>
          <w:lang w:val="en-AU"/>
        </w:rPr>
        <w:t xml:space="preserve">, </w:t>
      </w:r>
      <w:r w:rsidR="00FC7197">
        <w:rPr>
          <w:rFonts w:ascii="Times New Roman" w:hAnsi="Times New Roman" w:cs="Times New Roman"/>
          <w:lang w:val="en-AU"/>
        </w:rPr>
        <w:t>Kingswood</w:t>
      </w:r>
      <w:r w:rsidR="00CB37CB">
        <w:rPr>
          <w:rFonts w:ascii="Times New Roman" w:hAnsi="Times New Roman" w:cs="Times New Roman"/>
          <w:lang w:val="en-AU"/>
        </w:rPr>
        <w:t xml:space="preserve">, </w:t>
      </w:r>
      <w:r w:rsidR="00FC7197">
        <w:rPr>
          <w:rFonts w:ascii="Times New Roman" w:hAnsi="Times New Roman" w:cs="Times New Roman"/>
          <w:lang w:val="en-AU"/>
        </w:rPr>
        <w:t>NSW</w:t>
      </w:r>
      <w:r w:rsidR="00BB6530" w:rsidRPr="00D15228">
        <w:rPr>
          <w:rFonts w:ascii="Times New Roman" w:hAnsi="Times New Roman" w:cs="Times New Roman"/>
          <w:lang w:val="en-AU"/>
        </w:rPr>
        <w:t xml:space="preserve">, </w:t>
      </w:r>
      <w:r w:rsidR="00FC7197">
        <w:rPr>
          <w:rFonts w:ascii="Times New Roman" w:hAnsi="Times New Roman" w:cs="Times New Roman"/>
          <w:lang w:val="en-AU"/>
        </w:rPr>
        <w:t>Australia</w:t>
      </w:r>
      <w:r w:rsidR="00243C06">
        <w:rPr>
          <w:rFonts w:ascii="Times New Roman" w:hAnsi="Times New Roman" w:cs="Times New Roman"/>
          <w:lang w:val="en-AU"/>
        </w:rPr>
        <w:t>.</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Pr="00FC7197"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4"/>
          <w:szCs w:val="24"/>
        </w:rPr>
      </w:pPr>
      <w:r w:rsidRPr="00FC7197">
        <w:rPr>
          <w:rFonts w:ascii="Times New Roman" w:hAnsi="Times New Roman" w:cs="Times New Roman"/>
          <w:b/>
          <w:bCs/>
          <w:sz w:val="24"/>
          <w:szCs w:val="24"/>
        </w:rPr>
        <w:t>Abstract</w:t>
      </w:r>
      <w:r w:rsidR="00BE10D2" w:rsidRPr="00FC7197">
        <w:rPr>
          <w:rFonts w:ascii="Times New Roman" w:hAnsi="Times New Roman" w:cs="Times New Roman"/>
          <w:b/>
          <w:bCs/>
          <w:sz w:val="24"/>
          <w:szCs w:val="24"/>
        </w:rPr>
        <w:t>:</w:t>
      </w:r>
      <w:r w:rsidR="00F21A34" w:rsidRPr="00FC7197">
        <w:rPr>
          <w:rFonts w:ascii="Times New Roman" w:hAnsi="Times New Roman" w:cs="Times New Roman"/>
          <w:b/>
          <w:bCs/>
          <w:sz w:val="24"/>
          <w:szCs w:val="24"/>
        </w:rPr>
        <w:t xml:space="preserve"> </w:t>
      </w:r>
    </w:p>
    <w:p w14:paraId="3932FA6A" w14:textId="78BEC840" w:rsidR="00F21A34" w:rsidRPr="00FC7197"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45FE8FBE" w14:textId="00A4D747" w:rsidR="00EB2395" w:rsidRDefault="00FC7197" w:rsidP="00CC5B42">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FC7197">
        <w:rPr>
          <w:rFonts w:ascii="Times New Roman" w:hAnsi="Times New Roman" w:cs="Times New Roman"/>
          <w:b/>
          <w:bCs/>
          <w:sz w:val="24"/>
          <w:szCs w:val="24"/>
        </w:rPr>
        <w:t xml:space="preserve">Background: </w:t>
      </w:r>
      <w:r w:rsidR="00EB2395">
        <w:rPr>
          <w:rFonts w:ascii="Times New Roman" w:hAnsi="Times New Roman" w:cs="Times New Roman"/>
          <w:sz w:val="24"/>
          <w:szCs w:val="24"/>
        </w:rPr>
        <w:t xml:space="preserve">Neuroendocrine tumors (NET) commonly involve the gastrointestinal system, particularly the small intestine, appendix and pancreas. These tumors can result in ectopic production of ACTH. Mesenteric NETs are extremely rare and often secondary to another primary tumor. Our aim is to discuss a case and literature review to raise awareness about this rare condition. </w:t>
      </w:r>
    </w:p>
    <w:p w14:paraId="430A81B7" w14:textId="77777777" w:rsidR="00FC7197" w:rsidRPr="00FC7197" w:rsidRDefault="00FC7197" w:rsidP="00CC5B42">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17C7A98D" w14:textId="7916F43E" w:rsidR="00FC7197" w:rsidRPr="00EB2395" w:rsidRDefault="00FC7197" w:rsidP="00CC5B42">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FC7197">
        <w:rPr>
          <w:rFonts w:ascii="Times New Roman" w:hAnsi="Times New Roman" w:cs="Times New Roman"/>
          <w:b/>
          <w:bCs/>
          <w:sz w:val="24"/>
          <w:szCs w:val="24"/>
        </w:rPr>
        <w:t xml:space="preserve">Method: </w:t>
      </w:r>
      <w:r w:rsidR="00EB2395">
        <w:rPr>
          <w:rFonts w:ascii="Times New Roman" w:hAnsi="Times New Roman" w:cs="Times New Roman"/>
          <w:sz w:val="24"/>
          <w:szCs w:val="24"/>
        </w:rPr>
        <w:t xml:space="preserve">We report a case of a primary small bowel mesenteric ACTH secreting NET. Ethics approval was gained, the patient’s electronic medical records were </w:t>
      </w:r>
      <w:proofErr w:type="gramStart"/>
      <w:r w:rsidR="00EB2395">
        <w:rPr>
          <w:rFonts w:ascii="Times New Roman" w:hAnsi="Times New Roman" w:cs="Times New Roman"/>
          <w:sz w:val="24"/>
          <w:szCs w:val="24"/>
        </w:rPr>
        <w:t>accessed</w:t>
      </w:r>
      <w:proofErr w:type="gramEnd"/>
      <w:r w:rsidR="00EB2395">
        <w:rPr>
          <w:rFonts w:ascii="Times New Roman" w:hAnsi="Times New Roman" w:cs="Times New Roman"/>
          <w:sz w:val="24"/>
          <w:szCs w:val="24"/>
        </w:rPr>
        <w:t xml:space="preserve"> and intraoperative images taken of the mass. A literature review was conducted and extensive search of electronic databases including Medline, Scopus, Embase, Cochrane and PubMed </w:t>
      </w:r>
      <w:proofErr w:type="gramStart"/>
      <w:r w:rsidR="00EB2395">
        <w:rPr>
          <w:rFonts w:ascii="Times New Roman" w:hAnsi="Times New Roman" w:cs="Times New Roman"/>
          <w:sz w:val="24"/>
          <w:szCs w:val="24"/>
        </w:rPr>
        <w:t>was</w:t>
      </w:r>
      <w:proofErr w:type="gramEnd"/>
      <w:r w:rsidR="00EB2395">
        <w:rPr>
          <w:rFonts w:ascii="Times New Roman" w:hAnsi="Times New Roman" w:cs="Times New Roman"/>
          <w:sz w:val="24"/>
          <w:szCs w:val="24"/>
        </w:rPr>
        <w:t xml:space="preserve"> performed. </w:t>
      </w:r>
    </w:p>
    <w:p w14:paraId="18D3F8DB" w14:textId="77777777" w:rsidR="00FC7197" w:rsidRPr="00FC7197" w:rsidRDefault="00FC7197" w:rsidP="00CC5B42">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B4625EE" w14:textId="4EEC3D56" w:rsidR="00FC7197" w:rsidRPr="00FC7197" w:rsidRDefault="00FC7197" w:rsidP="00CC5B42">
      <w:pPr>
        <w:widowControl w:val="0"/>
        <w:overflowPunct w:val="0"/>
        <w:autoSpaceDE w:val="0"/>
        <w:autoSpaceDN w:val="0"/>
        <w:adjustRightInd w:val="0"/>
        <w:spacing w:after="0" w:line="240" w:lineRule="auto"/>
        <w:jc w:val="both"/>
        <w:rPr>
          <w:rFonts w:ascii="Times New Roman" w:hAnsi="Times New Roman" w:cs="Times New Roman"/>
          <w:sz w:val="24"/>
          <w:szCs w:val="24"/>
        </w:rPr>
      </w:pPr>
      <w:r w:rsidRPr="00FC7197">
        <w:rPr>
          <w:rFonts w:ascii="Times New Roman" w:hAnsi="Times New Roman" w:cs="Times New Roman"/>
          <w:b/>
          <w:bCs/>
          <w:sz w:val="24"/>
          <w:szCs w:val="24"/>
        </w:rPr>
        <w:t xml:space="preserve">Results: </w:t>
      </w:r>
      <w:r w:rsidR="00EB2395">
        <w:rPr>
          <w:rFonts w:ascii="Times New Roman" w:hAnsi="Times New Roman" w:cs="Times New Roman"/>
          <w:sz w:val="24"/>
          <w:szCs w:val="24"/>
        </w:rPr>
        <w:t xml:space="preserve">A </w:t>
      </w:r>
      <w:proofErr w:type="gramStart"/>
      <w:r w:rsidR="00EB2395">
        <w:rPr>
          <w:rFonts w:ascii="Times New Roman" w:hAnsi="Times New Roman" w:cs="Times New Roman"/>
          <w:sz w:val="24"/>
          <w:szCs w:val="24"/>
        </w:rPr>
        <w:t>69 year</w:t>
      </w:r>
      <w:r w:rsidR="00EB2395">
        <w:rPr>
          <w:rFonts w:ascii="Times New Roman" w:hAnsi="Times New Roman" w:cs="Times New Roman"/>
          <w:sz w:val="24"/>
          <w:szCs w:val="24"/>
        </w:rPr>
        <w:t>-</w:t>
      </w:r>
      <w:r w:rsidR="00EB2395">
        <w:rPr>
          <w:rFonts w:ascii="Times New Roman" w:hAnsi="Times New Roman" w:cs="Times New Roman"/>
          <w:sz w:val="24"/>
          <w:szCs w:val="24"/>
        </w:rPr>
        <w:t>old</w:t>
      </w:r>
      <w:proofErr w:type="gramEnd"/>
      <w:r w:rsidR="00EB2395">
        <w:rPr>
          <w:rFonts w:ascii="Times New Roman" w:hAnsi="Times New Roman" w:cs="Times New Roman"/>
          <w:sz w:val="24"/>
          <w:szCs w:val="24"/>
        </w:rPr>
        <w:t xml:space="preserve"> female presented to hospital with hypokalemia</w:t>
      </w:r>
      <w:r w:rsidR="00EB2395">
        <w:rPr>
          <w:rFonts w:ascii="Times New Roman" w:hAnsi="Times New Roman" w:cs="Times New Roman"/>
          <w:sz w:val="24"/>
          <w:szCs w:val="24"/>
        </w:rPr>
        <w:t xml:space="preserve"> and </w:t>
      </w:r>
      <w:r w:rsidR="00EB2395">
        <w:rPr>
          <w:rFonts w:ascii="Times New Roman" w:hAnsi="Times New Roman" w:cs="Times New Roman"/>
          <w:sz w:val="24"/>
          <w:szCs w:val="24"/>
        </w:rPr>
        <w:t>metabolic acidosi</w:t>
      </w:r>
      <w:r w:rsidR="00EB2395">
        <w:rPr>
          <w:rFonts w:ascii="Times New Roman" w:hAnsi="Times New Roman" w:cs="Times New Roman"/>
          <w:sz w:val="24"/>
          <w:szCs w:val="24"/>
        </w:rPr>
        <w:t>s</w:t>
      </w:r>
      <w:r w:rsidR="00EB2395">
        <w:rPr>
          <w:rFonts w:ascii="Times New Roman" w:hAnsi="Times New Roman" w:cs="Times New Roman"/>
          <w:sz w:val="24"/>
          <w:szCs w:val="24"/>
        </w:rPr>
        <w:t xml:space="preserve">. </w:t>
      </w:r>
      <w:r w:rsidR="00EB2395">
        <w:rPr>
          <w:rFonts w:ascii="Times New Roman" w:hAnsi="Times New Roman" w:cs="Times New Roman"/>
          <w:sz w:val="24"/>
          <w:szCs w:val="24"/>
        </w:rPr>
        <w:t>Other i</w:t>
      </w:r>
      <w:r w:rsidR="00EB2395">
        <w:rPr>
          <w:rFonts w:ascii="Times New Roman" w:hAnsi="Times New Roman" w:cs="Times New Roman"/>
          <w:sz w:val="24"/>
          <w:szCs w:val="24"/>
        </w:rPr>
        <w:t>nvestigations</w:t>
      </w:r>
      <w:r w:rsidR="00EB2395">
        <w:rPr>
          <w:rFonts w:ascii="Times New Roman" w:hAnsi="Times New Roman" w:cs="Times New Roman"/>
          <w:sz w:val="24"/>
          <w:szCs w:val="24"/>
        </w:rPr>
        <w:t xml:space="preserve"> revealed elevated ACTH and cortisol levels, and </w:t>
      </w:r>
      <w:r w:rsidR="00EB2395">
        <w:rPr>
          <w:rFonts w:ascii="Times New Roman" w:hAnsi="Times New Roman" w:cs="Times New Roman"/>
          <w:sz w:val="24"/>
          <w:szCs w:val="24"/>
        </w:rPr>
        <w:t xml:space="preserve">PET scan </w:t>
      </w:r>
      <w:r w:rsidR="00EB2395">
        <w:rPr>
          <w:rFonts w:ascii="Times New Roman" w:hAnsi="Times New Roman" w:cs="Times New Roman"/>
          <w:sz w:val="24"/>
          <w:szCs w:val="24"/>
        </w:rPr>
        <w:t>demonstrated</w:t>
      </w:r>
      <w:r w:rsidR="00EB2395">
        <w:rPr>
          <w:rFonts w:ascii="Times New Roman" w:hAnsi="Times New Roman" w:cs="Times New Roman"/>
          <w:sz w:val="24"/>
          <w:szCs w:val="24"/>
        </w:rPr>
        <w:t xml:space="preserve"> a singular avid mass in the mesentery suspicious for malignancy</w:t>
      </w:r>
      <w:r w:rsidR="00EB2395">
        <w:rPr>
          <w:rFonts w:ascii="Times New Roman" w:hAnsi="Times New Roman" w:cs="Times New Roman"/>
          <w:sz w:val="24"/>
          <w:szCs w:val="24"/>
        </w:rPr>
        <w:t>.</w:t>
      </w:r>
      <w:r w:rsidR="00EB2395">
        <w:rPr>
          <w:rFonts w:ascii="Times New Roman" w:hAnsi="Times New Roman" w:cs="Times New Roman"/>
          <w:sz w:val="24"/>
          <w:szCs w:val="24"/>
        </w:rPr>
        <w:t xml:space="preserve"> </w:t>
      </w:r>
      <w:r w:rsidR="00EB2395">
        <w:rPr>
          <w:rFonts w:ascii="Times New Roman" w:hAnsi="Times New Roman" w:cs="Times New Roman"/>
          <w:sz w:val="24"/>
          <w:szCs w:val="24"/>
        </w:rPr>
        <w:t>N</w:t>
      </w:r>
      <w:r w:rsidR="00EB2395">
        <w:rPr>
          <w:rFonts w:ascii="Times New Roman" w:hAnsi="Times New Roman" w:cs="Times New Roman"/>
          <w:sz w:val="24"/>
          <w:szCs w:val="24"/>
        </w:rPr>
        <w:t xml:space="preserve">o other primary or abnormality was detected. A laparoscopic assisted small bowel resection was performed, </w:t>
      </w:r>
      <w:r w:rsidR="00EB2395">
        <w:rPr>
          <w:rFonts w:ascii="Times New Roman" w:hAnsi="Times New Roman" w:cs="Times New Roman"/>
          <w:sz w:val="24"/>
          <w:szCs w:val="24"/>
        </w:rPr>
        <w:t xml:space="preserve">and post-operative </w:t>
      </w:r>
      <w:r w:rsidR="00EB2395">
        <w:rPr>
          <w:rFonts w:ascii="Times New Roman" w:hAnsi="Times New Roman" w:cs="Times New Roman"/>
          <w:sz w:val="24"/>
          <w:szCs w:val="24"/>
        </w:rPr>
        <w:t>hydrocortisone therapy</w:t>
      </w:r>
      <w:r w:rsidR="00EB2395">
        <w:rPr>
          <w:rFonts w:ascii="Times New Roman" w:hAnsi="Times New Roman" w:cs="Times New Roman"/>
          <w:sz w:val="24"/>
          <w:szCs w:val="24"/>
        </w:rPr>
        <w:t xml:space="preserve"> was commenced.</w:t>
      </w:r>
      <w:r w:rsidR="00EB2395">
        <w:rPr>
          <w:rFonts w:ascii="Times New Roman" w:hAnsi="Times New Roman" w:cs="Times New Roman"/>
          <w:sz w:val="24"/>
          <w:szCs w:val="24"/>
        </w:rPr>
        <w:t xml:space="preserve"> </w:t>
      </w:r>
      <w:r w:rsidR="00EB2395">
        <w:rPr>
          <w:rFonts w:ascii="Times New Roman" w:hAnsi="Times New Roman" w:cs="Times New Roman"/>
          <w:sz w:val="24"/>
          <w:szCs w:val="24"/>
        </w:rPr>
        <w:t xml:space="preserve">An extensive literature search </w:t>
      </w:r>
      <w:r w:rsidR="00EB2395">
        <w:rPr>
          <w:rFonts w:ascii="Times New Roman" w:hAnsi="Times New Roman" w:cs="Times New Roman"/>
          <w:sz w:val="24"/>
          <w:szCs w:val="24"/>
        </w:rPr>
        <w:t>revealed only two case reports reporting primary mesenteric neuroendocrine tumor resulting in ectopic ACTH production.</w:t>
      </w:r>
    </w:p>
    <w:p w14:paraId="14600316" w14:textId="77777777" w:rsidR="00FC7197" w:rsidRPr="00FC7197" w:rsidRDefault="00FC7197" w:rsidP="00CC5B42">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3B775799" w14:textId="3C4EC154" w:rsidR="00EB2395" w:rsidRDefault="00FC7197" w:rsidP="00CC5B42">
      <w:pPr>
        <w:widowControl w:val="0"/>
        <w:overflowPunct w:val="0"/>
        <w:autoSpaceDE w:val="0"/>
        <w:autoSpaceDN w:val="0"/>
        <w:adjustRightInd w:val="0"/>
        <w:spacing w:after="0" w:line="240" w:lineRule="auto"/>
        <w:jc w:val="both"/>
        <w:rPr>
          <w:rFonts w:ascii="Times New Roman" w:hAnsi="Times New Roman" w:cs="Times New Roman"/>
          <w:sz w:val="24"/>
          <w:szCs w:val="24"/>
        </w:rPr>
      </w:pPr>
      <w:proofErr w:type="gramStart"/>
      <w:r w:rsidRPr="00FC7197">
        <w:rPr>
          <w:rFonts w:ascii="Times New Roman" w:hAnsi="Times New Roman" w:cs="Times New Roman"/>
          <w:b/>
          <w:bCs/>
          <w:sz w:val="24"/>
          <w:szCs w:val="24"/>
        </w:rPr>
        <w:t>Conclusion:</w:t>
      </w:r>
      <w:r w:rsidRPr="00FC7197">
        <w:rPr>
          <w:rFonts w:ascii="Times New Roman" w:hAnsi="Times New Roman" w:cs="Times New Roman"/>
          <w:sz w:val="24"/>
          <w:szCs w:val="24"/>
        </w:rPr>
        <w:t>.</w:t>
      </w:r>
      <w:proofErr w:type="gramEnd"/>
      <w:r w:rsidRPr="00FC7197">
        <w:rPr>
          <w:rFonts w:ascii="Times New Roman" w:hAnsi="Times New Roman" w:cs="Times New Roman"/>
          <w:sz w:val="24"/>
          <w:szCs w:val="24"/>
        </w:rPr>
        <w:t xml:space="preserve"> </w:t>
      </w:r>
      <w:r w:rsidR="00EB2395">
        <w:rPr>
          <w:rFonts w:ascii="Times New Roman" w:hAnsi="Times New Roman" w:cs="Times New Roman"/>
          <w:sz w:val="24"/>
          <w:szCs w:val="24"/>
        </w:rPr>
        <w:t xml:space="preserve">This is an extremely rare occurrence of ectopic ACTH secreting neuroendocrine tumor of the mesentery. Based on our literature search, it is the third ever reported case.  </w:t>
      </w:r>
    </w:p>
    <w:p w14:paraId="78DFDA12" w14:textId="77777777" w:rsidR="00EB2395" w:rsidRDefault="00EB2395" w:rsidP="00CC5B42">
      <w:pPr>
        <w:widowControl w:val="0"/>
        <w:overflowPunct w:val="0"/>
        <w:autoSpaceDE w:val="0"/>
        <w:autoSpaceDN w:val="0"/>
        <w:adjustRightInd w:val="0"/>
        <w:spacing w:after="0" w:line="240" w:lineRule="auto"/>
        <w:jc w:val="both"/>
        <w:rPr>
          <w:rFonts w:ascii="Times New Roman" w:hAnsi="Times New Roman" w:cs="Times New Roman"/>
          <w:sz w:val="24"/>
          <w:szCs w:val="24"/>
        </w:rPr>
      </w:pPr>
    </w:p>
    <w:p w14:paraId="46F72170" w14:textId="77777777" w:rsidR="00080CEF" w:rsidRPr="00D15228" w:rsidRDefault="00080CEF" w:rsidP="00CC5B42">
      <w:pPr>
        <w:pStyle w:val="ListParagraph"/>
        <w:widowControl w:val="0"/>
        <w:autoSpaceDE w:val="0"/>
        <w:autoSpaceDN w:val="0"/>
        <w:adjustRightInd w:val="0"/>
        <w:spacing w:after="0" w:line="240" w:lineRule="auto"/>
        <w:rPr>
          <w:rFonts w:ascii="Times New Roman" w:hAnsi="Times New Roman" w:cs="Times New Roman"/>
          <w:sz w:val="24"/>
          <w:szCs w:val="24"/>
        </w:rPr>
      </w:pPr>
    </w:p>
    <w:p w14:paraId="11CAAFB7" w14:textId="1B9E1E15"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14:paraId="1BF4DDAE" w14:textId="0C5B3A2F" w:rsidR="00FC7197" w:rsidRPr="00FC7197" w:rsidRDefault="00FC7197" w:rsidP="00B646B4">
      <w:pPr>
        <w:spacing w:after="0" w:line="240" w:lineRule="auto"/>
        <w:rPr>
          <w:rFonts w:ascii="Arial" w:hAnsi="Arial" w:cs="Arial"/>
        </w:rPr>
      </w:pPr>
    </w:p>
    <w:p w14:paraId="22D3D798" w14:textId="014286A3" w:rsidR="00FC7197" w:rsidRPr="00FC7197" w:rsidRDefault="00FC7197" w:rsidP="00B646B4">
      <w:pPr>
        <w:spacing w:after="0" w:line="240" w:lineRule="auto"/>
        <w:rPr>
          <w:rFonts w:ascii="Times" w:hAnsi="Times" w:cs="Arial"/>
        </w:rPr>
      </w:pPr>
      <w:r w:rsidRPr="00FC7197">
        <w:rPr>
          <w:rFonts w:ascii="Times" w:hAnsi="Times" w:cs="Arial"/>
        </w:rPr>
        <w:t>Dr. Carlaw has a Doctor of Medicine (MD) degree from University of Sydney in 2019 and a Bachelor of Biomedical Sciences degree (</w:t>
      </w:r>
      <w:proofErr w:type="spellStart"/>
      <w:r w:rsidRPr="00FC7197">
        <w:rPr>
          <w:rFonts w:ascii="Times" w:hAnsi="Times" w:cs="Arial"/>
        </w:rPr>
        <w:t>BBiomedSc</w:t>
      </w:r>
      <w:proofErr w:type="spellEnd"/>
      <w:r w:rsidRPr="00FC7197">
        <w:rPr>
          <w:rFonts w:ascii="Times" w:hAnsi="Times" w:cs="Arial"/>
        </w:rPr>
        <w:t xml:space="preserve">) from Monash University in 2015. She is currently studying for a Master of Surgery at the University of Sydney. She is interested in General Surgery and is a General Surgery Senior Resident at </w:t>
      </w:r>
      <w:proofErr w:type="spellStart"/>
      <w:r w:rsidRPr="00FC7197">
        <w:rPr>
          <w:rFonts w:ascii="Times" w:hAnsi="Times" w:cs="Arial"/>
        </w:rPr>
        <w:t>Westmead</w:t>
      </w:r>
      <w:proofErr w:type="spellEnd"/>
      <w:r w:rsidRPr="00FC7197">
        <w:rPr>
          <w:rFonts w:ascii="Times" w:hAnsi="Times" w:cs="Arial"/>
        </w:rPr>
        <w:t xml:space="preserve"> Hospital. She has published research internationally in a variety of surgical fields and has presented at national conferences.</w:t>
      </w:r>
    </w:p>
    <w:p w14:paraId="56734B76" w14:textId="77777777" w:rsidR="00FC7197" w:rsidRDefault="00FC7197" w:rsidP="00B646B4">
      <w:pPr>
        <w:spacing w:after="0" w:line="240" w:lineRule="auto"/>
        <w:rPr>
          <w:rFonts w:ascii="Times New Roman" w:hAnsi="Times New Roman" w:cs="Times New Roman"/>
        </w:rPr>
      </w:pPr>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author </w:t>
      </w:r>
      <w:r w:rsidR="00C022E2" w:rsidRPr="00F21A34">
        <w:rPr>
          <w:rFonts w:ascii="Times New Roman" w:hAnsi="Times New Roman" w:cs="Times New Roman"/>
          <w:b/>
          <w:bCs/>
          <w:sz w:val="28"/>
          <w:szCs w:val="28"/>
          <w:highlight w:val="yellow"/>
        </w:rPr>
        <w:t xml:space="preserve">to be mentioned in </w:t>
      </w:r>
      <w:r w:rsidR="00892B15">
        <w:rPr>
          <w:rFonts w:ascii="Times New Roman" w:hAnsi="Times New Roman" w:cs="Times New Roman"/>
          <w:b/>
          <w:bCs/>
          <w:sz w:val="28"/>
          <w:szCs w:val="28"/>
          <w:highlight w:val="yellow"/>
        </w:rPr>
        <w:t xml:space="preserve">the </w:t>
      </w:r>
      <w:r w:rsidR="00C022E2" w:rsidRPr="00F21A34">
        <w:rPr>
          <w:rFonts w:ascii="Times New Roman" w:hAnsi="Times New Roman" w:cs="Times New Roman"/>
          <w:b/>
          <w:bCs/>
          <w:sz w:val="28"/>
          <w:szCs w:val="28"/>
          <w:highlight w:val="yellow"/>
        </w:rPr>
        <w:t>certificate</w:t>
      </w:r>
      <w:r w:rsidRPr="00D15228">
        <w:rPr>
          <w:rFonts w:ascii="Times New Roman" w:hAnsi="Times New Roman" w:cs="Times New Roman"/>
          <w:b/>
          <w:bCs/>
          <w:sz w:val="28"/>
          <w:szCs w:val="28"/>
        </w:rPr>
        <w:t>:</w:t>
      </w:r>
    </w:p>
    <w:p w14:paraId="6E233CC6" w14:textId="46E3DAD1"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FC7197">
        <w:rPr>
          <w:rFonts w:ascii="Times New Roman" w:hAnsi="Times New Roman" w:cs="Times New Roman"/>
        </w:rPr>
        <w:t>Dr Kirsten Carlaw</w:t>
      </w:r>
    </w:p>
    <w:p w14:paraId="58DF6DCA" w14:textId="48218D98"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FC7197">
        <w:rPr>
          <w:rFonts w:ascii="Times New Roman" w:hAnsi="Times New Roman" w:cs="Times New Roman"/>
        </w:rPr>
        <w:t xml:space="preserve"> </w:t>
      </w:r>
      <w:r w:rsidR="00EB2395">
        <w:rPr>
          <w:rFonts w:ascii="Times New Roman" w:hAnsi="Times New Roman" w:cs="Times New Roman"/>
        </w:rPr>
        <w:t>Colorectal</w:t>
      </w:r>
      <w:r w:rsidR="00FC7197">
        <w:rPr>
          <w:rFonts w:ascii="Times New Roman" w:hAnsi="Times New Roman" w:cs="Times New Roman"/>
        </w:rPr>
        <w:t xml:space="preserve"> Surgery Department, Nepean Hospital</w:t>
      </w:r>
    </w:p>
    <w:p w14:paraId="0E83D3F3" w14:textId="1E6B0CB9"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FC7197">
        <w:rPr>
          <w:rFonts w:ascii="Times New Roman" w:hAnsi="Times New Roman" w:cs="Times New Roman"/>
        </w:rPr>
        <w:t xml:space="preserve"> Australia </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4D008947"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Poster Presentation</w:t>
      </w:r>
    </w:p>
    <w:p w14:paraId="0916CAB6" w14:textId="59357C20"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Session Name:</w:t>
      </w:r>
      <w:r w:rsidR="00FC7197">
        <w:rPr>
          <w:rFonts w:ascii="Times New Roman" w:hAnsi="Times New Roman" w:cs="Times New Roman"/>
        </w:rPr>
        <w:t xml:space="preserve"> </w:t>
      </w:r>
      <w:r w:rsidR="00EB2395">
        <w:rPr>
          <w:rFonts w:ascii="Times New Roman" w:hAnsi="Times New Roman" w:cs="Times New Roman"/>
        </w:rPr>
        <w:t>General</w:t>
      </w:r>
      <w:r w:rsidR="00FC7197">
        <w:rPr>
          <w:rFonts w:ascii="Times New Roman" w:hAnsi="Times New Roman" w:cs="Times New Roman"/>
        </w:rPr>
        <w:t xml:space="preserve"> Surgery</w:t>
      </w:r>
      <w:r w:rsidRPr="00D15228">
        <w:rPr>
          <w:rFonts w:ascii="Times New Roman" w:hAnsi="Times New Roman" w:cs="Times New Roman"/>
        </w:rPr>
        <w:t xml:space="preserve"> </w:t>
      </w:r>
    </w:p>
    <w:p w14:paraId="4A6B5AEB" w14:textId="2A0F757F"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lastRenderedPageBreak/>
        <w:t xml:space="preserve">Email: </w:t>
      </w:r>
      <w:r w:rsidR="00FC7197">
        <w:rPr>
          <w:rFonts w:ascii="Times New Roman" w:hAnsi="Times New Roman" w:cs="Times New Roman"/>
        </w:rPr>
        <w:t>kirstenrosecarlaw@gmail.com</w:t>
      </w:r>
    </w:p>
    <w:p w14:paraId="138BC90F" w14:textId="3B6D2E49"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FC7197">
        <w:rPr>
          <w:rFonts w:ascii="Times New Roman" w:hAnsi="Times New Roman" w:cs="Times New Roman"/>
        </w:rPr>
        <w:t xml:space="preserve"> kirstenrose.carlaw@health.nsw.gov.au</w:t>
      </w:r>
    </w:p>
    <w:p w14:paraId="74ACF633" w14:textId="0F7840E5"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FC7197">
        <w:rPr>
          <w:rFonts w:ascii="Times New Roman" w:hAnsi="Times New Roman" w:cs="Times New Roman"/>
        </w:rPr>
        <w:t xml:space="preserve"> +61 4 1583 1995</w:t>
      </w:r>
    </w:p>
    <w:p w14:paraId="2A6DF3BF" w14:textId="043EE561"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r w:rsidR="00FC7197">
        <w:rPr>
          <w:rFonts w:ascii="Times New Roman" w:hAnsi="Times New Roman" w:cs="Times New Roman"/>
        </w:rPr>
        <w:t>N/A</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C4D887E"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457A3A3E" w:rsidR="00F7168E" w:rsidRDefault="00FC7197" w:rsidP="00D15228">
      <w:pPr>
        <w:spacing w:after="0" w:line="240" w:lineRule="auto"/>
        <w:ind w:left="5760" w:firstLine="720"/>
        <w:jc w:val="center"/>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58240" behindDoc="1" locked="0" layoutInCell="1" allowOverlap="1" wp14:anchorId="1DC47B1A" wp14:editId="32751716">
            <wp:simplePos x="0" y="0"/>
            <wp:positionH relativeFrom="column">
              <wp:posOffset>4787900</wp:posOffset>
            </wp:positionH>
            <wp:positionV relativeFrom="paragraph">
              <wp:posOffset>165735</wp:posOffset>
            </wp:positionV>
            <wp:extent cx="1607820" cy="2642870"/>
            <wp:effectExtent l="0" t="0" r="0" b="0"/>
            <wp:wrapTight wrapText="bothSides">
              <wp:wrapPolygon edited="0">
                <wp:start x="0" y="0"/>
                <wp:lineTo x="0" y="21486"/>
                <wp:lineTo x="21498" y="21486"/>
                <wp:lineTo x="21498" y="0"/>
                <wp:lineTo x="0" y="0"/>
              </wp:wrapPolygon>
            </wp:wrapTight>
            <wp:docPr id="1" name="Picture 1" descr="A picture containing person, person,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 person, indoor, wall&#10;&#10;Description automatically generated"/>
                    <pic:cNvPicPr/>
                  </pic:nvPicPr>
                  <pic:blipFill rotWithShape="1">
                    <a:blip r:embed="rId8">
                      <a:extLst>
                        <a:ext uri="{28A0092B-C50C-407E-A947-70E740481C1C}">
                          <a14:useLocalDpi xmlns:a14="http://schemas.microsoft.com/office/drawing/2010/main" val="0"/>
                        </a:ext>
                      </a:extLst>
                    </a:blip>
                    <a:srcRect b="9674"/>
                    <a:stretch/>
                  </pic:blipFill>
                  <pic:spPr bwMode="auto">
                    <a:xfrm>
                      <a:off x="0" y="0"/>
                      <a:ext cx="1607820" cy="26428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08AC4" w14:textId="77777777" w:rsidR="00655AC6" w:rsidRDefault="00655AC6" w:rsidP="00CA5C6B">
      <w:pPr>
        <w:spacing w:after="0" w:line="240" w:lineRule="auto"/>
      </w:pPr>
      <w:r>
        <w:separator/>
      </w:r>
    </w:p>
  </w:endnote>
  <w:endnote w:type="continuationSeparator" w:id="0">
    <w:p w14:paraId="03752743" w14:textId="77777777" w:rsidR="00655AC6" w:rsidRDefault="00655AC6"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A8EDD0" w14:textId="77777777" w:rsidR="00655AC6" w:rsidRDefault="00655AC6" w:rsidP="00CA5C6B">
      <w:pPr>
        <w:spacing w:after="0" w:line="240" w:lineRule="auto"/>
      </w:pPr>
      <w:r>
        <w:separator/>
      </w:r>
    </w:p>
  </w:footnote>
  <w:footnote w:type="continuationSeparator" w:id="0">
    <w:p w14:paraId="65A17C0A" w14:textId="77777777" w:rsidR="00655AC6" w:rsidRDefault="00655AC6"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F"/>
    <w:rsid w:val="00032269"/>
    <w:rsid w:val="00080CEF"/>
    <w:rsid w:val="000863E5"/>
    <w:rsid w:val="00132CC8"/>
    <w:rsid w:val="001771AE"/>
    <w:rsid w:val="00191A74"/>
    <w:rsid w:val="001A3943"/>
    <w:rsid w:val="001F1730"/>
    <w:rsid w:val="0023768B"/>
    <w:rsid w:val="00243C06"/>
    <w:rsid w:val="00347D1A"/>
    <w:rsid w:val="00374E8B"/>
    <w:rsid w:val="00382A70"/>
    <w:rsid w:val="0042401F"/>
    <w:rsid w:val="00444B7A"/>
    <w:rsid w:val="00475AE8"/>
    <w:rsid w:val="004C1421"/>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55AC6"/>
    <w:rsid w:val="00693F54"/>
    <w:rsid w:val="006B275E"/>
    <w:rsid w:val="006D5901"/>
    <w:rsid w:val="006F4473"/>
    <w:rsid w:val="0071253B"/>
    <w:rsid w:val="007413DC"/>
    <w:rsid w:val="007D3DB8"/>
    <w:rsid w:val="007E14CF"/>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EB2395"/>
    <w:rsid w:val="00F00122"/>
    <w:rsid w:val="00F21A34"/>
    <w:rsid w:val="00F22902"/>
    <w:rsid w:val="00F2595B"/>
    <w:rsid w:val="00F311DA"/>
    <w:rsid w:val="00F340BC"/>
    <w:rsid w:val="00F34B8C"/>
    <w:rsid w:val="00F57ED8"/>
    <w:rsid w:val="00F632B6"/>
    <w:rsid w:val="00F7168E"/>
    <w:rsid w:val="00F85C4F"/>
    <w:rsid w:val="00FA14F2"/>
    <w:rsid w:val="00FA711E"/>
    <w:rsid w:val="00FC7197"/>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2F975-BF59-436D-BD5D-5DAB4EE87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Kirsten Rose Carlaw</cp:lastModifiedBy>
  <cp:revision>2</cp:revision>
  <dcterms:created xsi:type="dcterms:W3CDTF">2022-01-22T01:41:00Z</dcterms:created>
  <dcterms:modified xsi:type="dcterms:W3CDTF">2022-01-22T01:41:00Z</dcterms:modified>
</cp:coreProperties>
</file>