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color w:val="808080"/>
          <w:sz w:val="20"/>
          <w:szCs w:val="20"/>
        </w:rPr>
        <w:t xml:space="preserve">DecodeLabs Industrial Training Kit</w:t>
      </w:r>
    </w:p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Artificial Intelligence — Project 3</w:t>
      </w:r>
    </w:p>
    <w:p>
      <w:pPr>
        <w:spacing w:after="400"/>
        <w:jc w:val="center"/>
      </w:pPr>
      <w:r>
        <w:rPr>
          <w:b/>
          <w:bCs/>
          <w:color w:val="2E75B6"/>
          <w:sz w:val="26"/>
          <w:szCs w:val="26"/>
        </w:rPr>
        <w:t xml:space="preserve">AI Recommendation Logic: Tech Stack Recommender</w:t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This project implements a content-based recommendation engine that maps a user's raw skills and career interests to the most relevant job role. Rather than relying on collaborative filtering (which needs large historical user-interaction datasets), this engine uses pure item-attribute matching — comparing a user's skill profile directly against the skill profile of each job role.</w:t>
      </w:r>
    </w:p>
    <w:p>
      <w:pPr>
        <w:spacing w:after="160"/>
      </w:pPr>
      <w:r>
        <w:t xml:space="preserve">Goal: Take user input (skills/interests), match it against a dataset of job roles using similarity logic, and display the Top-3 most relevant career recommendations.</w:t>
      </w:r>
    </w:p>
    <w:p>
      <w:pPr>
        <w:pStyle w:val="Heading1"/>
      </w:pPr>
      <w:r>
        <w:t xml:space="preserve">2. System Architecture (Input → Process →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State: at least 3 raw skills captured as text (e.g. Python, Cloud Computing, Automation)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Similarity Logic: TF-IDF vectorization + Cosine Similarity comparing the user profile against every job 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Top-N List: the 3 highest-scoring job roles, ranked by similarity score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Why Content-Based Filtering</w:t>
      </w:r>
    </w:p>
    <w:p>
      <w:pPr>
        <w:spacing w:after="160"/>
      </w:pPr>
      <w:r>
        <w:t xml:space="preserve">Recommendation systems generally fall into two categories: Collaborative Filtering (driven by community behaviour — “users who picked this also picked that”) and Content-Based Filtering (driven purely by item attributes, independent of other users). This project uses Content-Based Filtering exclusively, which lets the engine work immediately without needing massive historical interaction data, and makes it naturally resistant to the Item Cold-Start problem.</w:t>
      </w:r>
    </w:p>
    <w:p>
      <w:pPr>
        <w:pStyle w:val="Heading1"/>
      </w:pPr>
      <w:r>
        <w:t xml:space="preserve">4. Feature Engineering: TF-IDF Weighting</w:t>
      </w:r>
    </w:p>
    <w:p>
      <w:pPr>
        <w:spacing w:after="160"/>
      </w:pPr>
      <w:r>
        <w:t xml:space="preserve">Machines cannot understand qualitative skill names like “Python” or “Cloud Computing” directly — they need numbers. Every skill is mapped into a shared numerical vocabulary space using TF-IDF (Term Frequency – Inverse Document Frequency):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 Frequency (TF): how often a skill term appears within one job role's profile, relative to that profile's total terms.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Inverse Document Frequency (IDF): penalizes skills that appear across many job roles (generic terms) and rewards skills that are distinctive to fewer roles.</w:t>
      </w:r>
    </w:p>
    <w:p>
      <w:pPr>
        <w:spacing w:after="160"/>
      </w:pPr>
      <w:r>
        <w:t xml:space="preserve">Formula used:</w:t>
      </w:r>
    </w:p>
    <w:p>
      <w:pPr>
        <w:pBdr>
          <w:top w:val="single" w:color="CCCCCC" w:sz="1"/>
          <w:bottom w:val="single" w:color="CCCCCC" w:sz="1"/>
        </w:pBdr>
        <w:shd w:fill="F4F4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TF(t,d)  = count(t in d) / total terms in d</w:t>
      </w:r>
      <w:r>
        <w:rPr>
          <w:rFonts w:ascii="Consolas" w:cs="Consolas" w:eastAsia="Consolas" w:hAnsi="Consolas"/>
          <w:sz w:val="18"/>
          <w:szCs w:val="18"/>
        </w:rPr>
        <w:br/>
        <w:t xml:space="preserve">IDF(t)   = log(Total Job Roles / Job Roles containing t) + 1</w:t>
      </w:r>
      <w:r>
        <w:rPr>
          <w:rFonts w:ascii="Consolas" w:cs="Consolas" w:eastAsia="Consolas" w:hAnsi="Consolas"/>
          <w:sz w:val="18"/>
          <w:szCs w:val="18"/>
        </w:rPr>
        <w:br/>
        <w:t xml:space="preserve">Weight   = TF(t,d) × IDF(t)</w:t>
      </w:r>
    </w:p>
    <w:p>
      <w:pPr>
        <w:pStyle w:val="Heading1"/>
      </w:pPr>
      <w:r>
        <w:t xml:space="preserve">5. Similarity Scoring: Cosine Similarity</w:t>
      </w:r>
    </w:p>
    <w:p>
      <w:pPr>
        <w:spacing w:after="160"/>
      </w:pPr>
      <w:r>
        <w:t xml:space="preserve">Once both the user profile and every job role are represented as TF-IDF vectors, the engine measures how closely they align using Cosine Similarity rather than Euclidean Distance. Cosine Similarity measures the angle between two vectors, making it independent of profile length/magnitude — ideal for skill lists of different sizes.</w:t>
      </w:r>
    </w:p>
    <w:p>
      <w:pPr>
        <w:pBdr>
          <w:top w:val="single" w:color="CCCCCC" w:sz="1"/>
          <w:bottom w:val="single" w:color="CCCCCC" w:sz="1"/>
        </w:pBdr>
        <w:shd w:fill="F4F4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cos(θ) = (A · B) / (||A|| × ||B||)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Score 1  -&gt; Vectors perfectly aligned (strong match)</w:t>
      </w:r>
      <w:r>
        <w:rPr>
          <w:rFonts w:ascii="Consolas" w:cs="Consolas" w:eastAsia="Consolas" w:hAnsi="Consolas"/>
          <w:sz w:val="18"/>
          <w:szCs w:val="18"/>
        </w:rPr>
        <w:br/>
        <w:t xml:space="preserve">Score 0  -&gt; Vectors share no common skills</w:t>
      </w:r>
      <w:r>
        <w:rPr>
          <w:rFonts w:ascii="Consolas" w:cs="Consolas" w:eastAsia="Consolas" w:hAnsi="Consolas"/>
          <w:sz w:val="18"/>
          <w:szCs w:val="18"/>
        </w:rPr>
        <w:br/>
        <w:t xml:space="preserve">Score -1 -&gt; Not possible here, since TF-IDF values are non-negative</w:t>
      </w:r>
    </w:p>
    <w:p>
      <w:pPr>
        <w:pStyle w:val="Heading1"/>
      </w:pPr>
      <w:r>
        <w:t xml:space="preserve">6. The 4-Step Ranking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Ingestion: Capture at least 3 raw user skills as input.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— Scoring: Convert the user profile and every job role into TF-IDF vectors and compute Cosine Similarity for each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— Sorting: Rank every job role in descending order of similarity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— Filtering: Truncate the ranked list and return only the Top-3 highest-scoring job roles.</w:t>
      </w:r>
    </w:p>
    <w:p>
      <w:pPr>
        <w:pStyle w:val="Heading1"/>
      </w:pPr>
      <w:r>
        <w:t xml:space="preserve">7. Dataset: raw_skills.csv</w:t>
      </w:r>
    </w:p>
    <w:p>
      <w:pPr>
        <w:spacing w:after="160"/>
      </w:pPr>
      <w:r>
        <w:t xml:space="preserve">A custom dataset of 15 job roles, each tagged with its representative skills/tools, was built for this project (excerpt below):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Job 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Skills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Scientist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Python, SQL, Machine Learning, Statistics, Pandas, NumPy, Visualization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DevOps Engineer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AWS, Docker, Kubernetes, CI/CD, Linux, Automation, Cloud Computing, Git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 Architect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AWS, Azure, Cloud Computing, Networking, Security, Automation, Docker, Kubernetes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Stack Developer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JavaScript, Python, SQL, React, Node, APIs, Git, Web Design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Research Engineer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Python, Machine Learning, Deep Learning, Algorithms, Data Structures, Statistics, Research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(Full 15-role dataset is included in the attached raw_skills.csv file.)</w:t>
      </w:r>
    </w:p>
    <w:p>
      <w:pPr>
        <w:pStyle w:val="Heading1"/>
      </w:pPr>
      <w:r>
        <w:t xml:space="preserve">8. Implementation: tech_stack_recommender.py</w:t>
      </w:r>
    </w:p>
    <w:p>
      <w:pPr>
        <w:spacing w:after="160"/>
      </w:pPr>
      <w:r>
        <w:t xml:space="preserve">Key class powering the recommendation engine:</w:t>
      </w:r>
    </w:p>
    <w:p>
      <w:pPr>
        <w:pBdr>
          <w:top w:val="single" w:color="CCCCCC" w:sz="1"/>
          <w:bottom w:val="single" w:color="CCCCCC" w:sz="1"/>
        </w:pBdr>
        <w:shd w:fill="F4F4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class TechStackRecommender: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csv_path):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self.roles, self.documents = load_dataset(csv_path)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self.vocab = build_vocabulary(self.documents)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self.idf_scores = compute_idf(self.documents, self.vocab)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self.role_vectors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build_tfidf_vector(doc, self.vocab, self.idf_scores)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for doc in self.documents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recommend(self, user_skills, top_n=3):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len(user_skills) &lt; 3: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raise ValueError("Please provide at least 3 skills.")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user_tokens = tokenize(" ".join(user_skills))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user_vector = build_tfidf_vector(user_tokens, self.vocab, self.idf_scores)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scores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role, role_vector in zip(self.roles, self.role_vectors):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score = cosine_similarity(user_vector, role_vector)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scores.append((role, round(score, 4)))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scores.sort(key=lambda x: x[1], reverse=True)   # Step 3: Sorting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scores[:top_n]                            # Step 4: Filtering</w:t>
      </w:r>
    </w:p>
    <w:p>
      <w:pPr>
        <w:spacing w:after="160"/>
      </w:pPr>
      <w:r>
        <w:t xml:space="preserve">Cosine similarity is implemented from first principles (no external ML library required):</w:t>
      </w:r>
    </w:p>
    <w:p>
      <w:pPr>
        <w:pBdr>
          <w:top w:val="single" w:color="CCCCCC" w:sz="1"/>
          <w:bottom w:val="single" w:color="CCCCCC" w:sz="1"/>
        </w:pBdr>
        <w:shd w:fill="F4F4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def cosine_similarity(vec_a, vec_b):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dot_product = sum(a * b for a, b in zip(vec_a, vec_b))</w:t>
      </w:r>
      <w:r>
        <w:rPr>
          <w:rFonts w:ascii="Consolas" w:cs="Consolas" w:eastAsia="Consolas" w:hAnsi="Consolas"/>
          <w:sz w:val="18"/>
          <w:szCs w:val="18"/>
        </w:rPr>
        <w:br/>
        <w:t xml:space="preserve">    mag_a = math.sqrt(sum(a * a for a in vec_a))</w:t>
      </w:r>
      <w:r>
        <w:rPr>
          <w:rFonts w:ascii="Consolas" w:cs="Consolas" w:eastAsia="Consolas" w:hAnsi="Consolas"/>
          <w:sz w:val="18"/>
          <w:szCs w:val="18"/>
        </w:rPr>
        <w:br/>
        <w:t xml:space="preserve">    mag_b = math.sqrt(sum(b * b for b in vec_b))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mag_a == 0 or mag_b == 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0.0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dot_product / (mag_a * mag_b)</w:t>
      </w:r>
    </w:p>
    <w:p>
      <w:pPr>
        <w:pStyle w:val="Heading1"/>
      </w:pPr>
      <w:r>
        <w:t xml:space="preserve">9. Sample Run — Output</w:t>
      </w:r>
    </w:p>
    <w:p>
      <w:pPr>
        <w:spacing w:after="160"/>
      </w:pPr>
      <w:r>
        <w:t xml:space="preserve">Four test queries were run against the engine to validate it across different career domains:</w:t>
      </w:r>
    </w:p>
    <w:p>
      <w:pPr>
        <w:pBdr>
          <w:top w:val="single" w:color="CCCCCC" w:sz="1"/>
          <w:bottom w:val="single" w:color="CCCCCC" w:sz="1"/>
        </w:pBdr>
        <w:shd w:fill="F4F4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User Skills: ['Python', 'Cloud Computing', 'Automation']</w:t>
      </w:r>
      <w:r>
        <w:rPr>
          <w:rFonts w:ascii="Consolas" w:cs="Consolas" w:eastAsia="Consolas" w:hAnsi="Consolas"/>
          <w:sz w:val="18"/>
          <w:szCs w:val="18"/>
        </w:rPr>
        <w:br/>
        <w:t xml:space="preserve">  1. DevOps Engineer              -&gt; Similarity Score: 0.5514</w:t>
      </w:r>
      <w:r>
        <w:rPr>
          <w:rFonts w:ascii="Consolas" w:cs="Consolas" w:eastAsia="Consolas" w:hAnsi="Consolas"/>
          <w:sz w:val="18"/>
          <w:szCs w:val="18"/>
        </w:rPr>
        <w:br/>
        <w:t xml:space="preserve">  2. Cloud Architect              -&gt; Similarity Score: 0.5363</w:t>
      </w:r>
      <w:r>
        <w:rPr>
          <w:rFonts w:ascii="Consolas" w:cs="Consolas" w:eastAsia="Consolas" w:hAnsi="Consolas"/>
          <w:sz w:val="18"/>
          <w:szCs w:val="18"/>
        </w:rPr>
        <w:br/>
        <w:t xml:space="preserve">  3. QA Automation Engineer       -&gt; Similarity Score: 0.2021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User Skills: ['JavaScript', 'React', 'Web Design']</w:t>
      </w:r>
      <w:r>
        <w:rPr>
          <w:rFonts w:ascii="Consolas" w:cs="Consolas" w:eastAsia="Consolas" w:hAnsi="Consolas"/>
          <w:sz w:val="18"/>
          <w:szCs w:val="18"/>
        </w:rPr>
        <w:br/>
        <w:t xml:space="preserve">  1. Full Stack Developer         -&gt; Similarity Score: 0.7331</w:t>
      </w:r>
      <w:r>
        <w:rPr>
          <w:rFonts w:ascii="Consolas" w:cs="Consolas" w:eastAsia="Consolas" w:hAnsi="Consolas"/>
          <w:sz w:val="18"/>
          <w:szCs w:val="18"/>
        </w:rPr>
        <w:br/>
        <w:t xml:space="preserve">  2. Frontend Developer           -&gt; Similarity Score: 0.6161</w:t>
      </w:r>
      <w:r>
        <w:rPr>
          <w:rFonts w:ascii="Consolas" w:cs="Consolas" w:eastAsia="Consolas" w:hAnsi="Consolas"/>
          <w:sz w:val="18"/>
          <w:szCs w:val="18"/>
        </w:rPr>
        <w:br/>
        <w:t xml:space="preserve">  3. Data Scientist               -&gt; Similarity Score: 0.0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User Skills: ['SQL', 'Excel', 'Statistics']</w:t>
      </w:r>
      <w:r>
        <w:rPr>
          <w:rFonts w:ascii="Consolas" w:cs="Consolas" w:eastAsia="Consolas" w:hAnsi="Consolas"/>
          <w:sz w:val="18"/>
          <w:szCs w:val="18"/>
        </w:rPr>
        <w:br/>
        <w:t xml:space="preserve">  1. Business Intelligence Developer -&gt; Similarity Score: 0.5779</w:t>
      </w:r>
      <w:r>
        <w:rPr>
          <w:rFonts w:ascii="Consolas" w:cs="Consolas" w:eastAsia="Consolas" w:hAnsi="Consolas"/>
          <w:sz w:val="18"/>
          <w:szCs w:val="18"/>
        </w:rPr>
        <w:br/>
        <w:t xml:space="preserve">  2. Data Analyst                 -&gt; Similarity Score: 0.5643</w:t>
      </w:r>
      <w:r>
        <w:rPr>
          <w:rFonts w:ascii="Consolas" w:cs="Consolas" w:eastAsia="Consolas" w:hAnsi="Consolas"/>
          <w:sz w:val="18"/>
          <w:szCs w:val="18"/>
        </w:rPr>
        <w:br/>
        <w:t xml:space="preserve">  3. Data Scientist               -&gt; Similarity Score: 0.2527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User Skills: ['Python', 'Machine Learning', 'Deep Learning']</w:t>
      </w:r>
      <w:r>
        <w:rPr>
          <w:rFonts w:ascii="Consolas" w:cs="Consolas" w:eastAsia="Consolas" w:hAnsi="Consolas"/>
          <w:sz w:val="18"/>
          <w:szCs w:val="18"/>
        </w:rPr>
        <w:br/>
        <w:t xml:space="preserve">  1. AI Research Engineer         -&gt; Similarity Score: 0.7233</w:t>
      </w:r>
      <w:r>
        <w:rPr>
          <w:rFonts w:ascii="Consolas" w:cs="Consolas" w:eastAsia="Consolas" w:hAnsi="Consolas"/>
          <w:sz w:val="18"/>
          <w:szCs w:val="18"/>
        </w:rPr>
        <w:br/>
        <w:t xml:space="preserve">  2. Machine Learning Engineer    -&gt; Similarity Score: 0.6911</w:t>
      </w:r>
      <w:r>
        <w:rPr>
          <w:rFonts w:ascii="Consolas" w:cs="Consolas" w:eastAsia="Consolas" w:hAnsi="Consolas"/>
          <w:sz w:val="18"/>
          <w:szCs w:val="18"/>
        </w:rPr>
        <w:br/>
        <w:t xml:space="preserve">  3. Data Scientist               -&gt; Similarity Score: 0.4052</w:t>
      </w:r>
    </w:p>
    <w:p>
      <w:pPr>
        <w:pStyle w:val="Heading1"/>
      </w:pPr>
      <w:r>
        <w:t xml:space="preserve">10. Visualization</w:t>
      </w:r>
    </w:p>
    <w:p>
      <w:pPr>
        <w:spacing w:after="160"/>
      </w:pPr>
      <w:r>
        <w:t xml:space="preserve">Bar chart of the Top-3 similarity scores for the query ["Python", "Cloud Computing", "Automation"]:</w:t>
      </w:r>
    </w:p>
    <w:p>
      <w:pPr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11. Handling the Cold-Start Problem</w:t>
      </w:r>
    </w:p>
    <w:p>
      <w:pPr>
        <w:spacing w:after="160"/>
      </w:pPr>
      <w:r>
        <w:t xml:space="preserve">Content-Based Filtering is naturally resistant to the Item Cold-Start problem, since a brand-new job role can be recommended immediately once it has skill tags — no historical interaction data is needed. For a brand-new user with zero input skills (User Cold Start), this engine raises a validation error requiring at least 3 skills; a production system would instead fall back to an onboarding survey, trending/popular roles, or metadata inference (e.g., based on the user's educational background).</w:t>
      </w:r>
    </w:p>
    <w:p>
      <w:pPr>
        <w:pStyle w:val="Heading1"/>
      </w:pPr>
      <w:r>
        <w:t xml:space="preserve">12. Key Learnings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Content-based filtering can deliver accurate, personalized results without needing large historical datasets.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TF-IDF weighting is essential — without it, generic skills (e.g. “Python”, appearing in many roles) would dominate the match score as much as distinctive skills.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Cosine Similarity outperforms Euclidean Distance here because it is invariant to profile length — a role with a longer skill list isn't unfairly penalized.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Item feature vocabulary and user input vocabulary must match exactly, or the similarity math silently fails (returns 0).</w:t>
      </w:r>
    </w:p>
    <w:p>
      <w:pPr>
        <w:pStyle w:val="Heading1"/>
      </w:pPr>
      <w:r>
        <w:t xml:space="preserve">13. Conclusion</w:t>
      </w:r>
    </w:p>
    <w:p>
      <w:pPr>
        <w:spacing w:after="160"/>
      </w:pPr>
      <w:r>
        <w:t xml:space="preserve">This project bridges the gap between raw user skill data and relevant career guidance through pure algorithmic logic — without relying on neural networks or collaborative filtering. The same Input → Process → Output architecture, TF-IDF feature extraction, and Cosine Similarity scoring used here are the same fundamental principles that power production recommendation engines such as Netflix and Amazon, scaled down to a transparent, explainable, from-scratch implementation.</w:t>
      </w:r>
    </w:p>
    <w:p>
      <w:pPr>
        <w:pStyle w:val="Heading1"/>
      </w:pPr>
      <w:r>
        <w:t xml:space="preserve">Submission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tech_stack_recommender.py — main recommendation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raw_skills.csv — job role dataset (15 roles)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similarity_chart.png — output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Project_3_AI_Recommendation_Logic_Report.pdf — this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2686895f18e38309fc05faa9d0edb3c98fa5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2026-06-27T04:07:42.726Z</dcterms:created>
  <dcterms:modified xsi:type="dcterms:W3CDTF">2026-06-27T04:07:42.726Z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