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0091" w14:textId="77777777" w:rsidR="00ED2E32" w:rsidRDefault="00000000">
      <w:pPr>
        <w:spacing w:after="20"/>
        <w:jc w:val="center"/>
      </w:pPr>
      <w:r>
        <w:rPr>
          <w:rFonts w:ascii="Aptos Display" w:hAnsi="Aptos Display"/>
          <w:b/>
          <w:color w:val="1F3864"/>
          <w:sz w:val="36"/>
        </w:rPr>
        <w:t>LAXMIKANT SHARMA</w:t>
      </w:r>
    </w:p>
    <w:p w14:paraId="35B0A78C" w14:textId="46BAF560" w:rsidR="00ED2E32" w:rsidRDefault="00000000">
      <w:pPr>
        <w:spacing w:after="20"/>
        <w:jc w:val="center"/>
      </w:pPr>
      <w:r>
        <w:rPr>
          <w:sz w:val="18"/>
        </w:rPr>
        <w:t xml:space="preserve">Winnipeg, </w:t>
      </w:r>
      <w:r w:rsidR="00F65802">
        <w:rPr>
          <w:sz w:val="18"/>
        </w:rPr>
        <w:t>Manitoba | (</w:t>
      </w:r>
      <w:r>
        <w:rPr>
          <w:sz w:val="18"/>
        </w:rPr>
        <w:t>431) 371-</w:t>
      </w:r>
      <w:r w:rsidR="00F65802">
        <w:rPr>
          <w:sz w:val="18"/>
        </w:rPr>
        <w:t>8562 | laxsharma2589@gmail.com</w:t>
      </w:r>
    </w:p>
    <w:p w14:paraId="55187CDA" w14:textId="77777777" w:rsidR="00ED2E32" w:rsidRDefault="00000000">
      <w:pPr>
        <w:spacing w:after="80"/>
        <w:jc w:val="center"/>
      </w:pPr>
      <w:r>
        <w:rPr>
          <w:color w:val="1F3864"/>
          <w:sz w:val="18"/>
        </w:rPr>
        <w:t>linkedin.com/in/laxmikant-sharma-cybersecurity</w:t>
      </w:r>
    </w:p>
    <w:p w14:paraId="277A8C9E" w14:textId="77777777" w:rsidR="00ED2E32" w:rsidRDefault="00000000">
      <w:pPr>
        <w:pStyle w:val="ResumeSection"/>
        <w:pBdr>
          <w:bottom w:val="single" w:sz="8" w:space="1" w:color="1F3864"/>
        </w:pBdr>
      </w:pPr>
      <w:r>
        <w:t>PROFESSIONAL SUMMARY</w:t>
      </w:r>
    </w:p>
    <w:p w14:paraId="23713F93" w14:textId="67DBFB7D" w:rsidR="00ED2E32" w:rsidRDefault="00A131E1">
      <w:pPr>
        <w:spacing w:after="60" w:line="245" w:lineRule="auto"/>
      </w:pPr>
      <w:r>
        <w:t>I recently</w:t>
      </w:r>
      <w:r w:rsidR="00000000">
        <w:t xml:space="preserve"> </w:t>
      </w:r>
      <w:r w:rsidR="00F65802">
        <w:t>graduated</w:t>
      </w:r>
      <w:r w:rsidR="00000000">
        <w:t xml:space="preserve"> </w:t>
      </w:r>
      <w:r>
        <w:t>from</w:t>
      </w:r>
      <w:r w:rsidR="00000000">
        <w:t xml:space="preserve"> the Cyber &amp; Cloud Security Professional program at Robertson College with a four-week cybersecurity practicum at Exchange Technology Services (ETS) and </w:t>
      </w:r>
      <w:r>
        <w:t>firsthand</w:t>
      </w:r>
      <w:r w:rsidR="00000000">
        <w:t xml:space="preserve"> experience building and administering a multi-system cybersecurity home lab. Practical experience with pfSense, Windows Server 2022, Ubuntu Server, Kali Linux, VMware Fusion, Wazuh, Azure Arc, Microsoft Sentinel, PowerShell, SSH, UFW, networking, log analysis, and security monitoring. Strong interest in cybersecurity operations, network security, cloud security, threat detection, and infrastructure support.</w:t>
      </w:r>
    </w:p>
    <w:p w14:paraId="4AA0AA64" w14:textId="77777777" w:rsidR="00ED2E32" w:rsidRDefault="00000000">
      <w:pPr>
        <w:pStyle w:val="ResumeSection"/>
        <w:pBdr>
          <w:bottom w:val="single" w:sz="8" w:space="1" w:color="1F3864"/>
        </w:pBdr>
      </w:pPr>
      <w:r>
        <w:t>TECHNICAL SKILLS</w:t>
      </w:r>
    </w:p>
    <w:p w14:paraId="10B59CD1" w14:textId="10C33708" w:rsidR="00ED2E32" w:rsidRDefault="00000000">
      <w:pPr>
        <w:spacing w:after="28" w:line="245" w:lineRule="auto"/>
      </w:pPr>
      <w:r>
        <w:rPr>
          <w:b/>
          <w:color w:val="1F3864"/>
        </w:rPr>
        <w:t xml:space="preserve">Security &amp; SIEM: </w:t>
      </w:r>
      <w:r>
        <w:t xml:space="preserve">Wazuh, Microsoft Sentinel, Splunk training, security alerts, log analysis, endpoint monitoring, </w:t>
      </w:r>
      <w:r w:rsidR="00A131E1">
        <w:t>security system</w:t>
      </w:r>
      <w:r>
        <w:t xml:space="preserve"> validation</w:t>
      </w:r>
    </w:p>
    <w:p w14:paraId="224DB347" w14:textId="77777777" w:rsidR="00ED2E32" w:rsidRDefault="00000000">
      <w:pPr>
        <w:spacing w:after="28" w:line="245" w:lineRule="auto"/>
      </w:pPr>
      <w:r>
        <w:rPr>
          <w:b/>
          <w:color w:val="1F3864"/>
        </w:rPr>
        <w:t xml:space="preserve">Networking &amp; Firewalls: </w:t>
      </w:r>
      <w:r>
        <w:t>pfSense, TCP/IP, IPv4, subnetting, DNS, DHCP, routing, ICMP, SSH, network segmentation, wireless networking, access control testing</w:t>
      </w:r>
    </w:p>
    <w:p w14:paraId="19E36ADC" w14:textId="77777777" w:rsidR="00ED2E32" w:rsidRDefault="00000000">
      <w:pPr>
        <w:spacing w:after="28" w:line="245" w:lineRule="auto"/>
      </w:pPr>
      <w:r>
        <w:rPr>
          <w:b/>
          <w:color w:val="1F3864"/>
        </w:rPr>
        <w:t xml:space="preserve">Systems: </w:t>
      </w:r>
      <w:r>
        <w:t>Windows Server 2022, Windows 11, Ubuntu Server, Kali Linux, Linux services, permissions, software installation, system logs</w:t>
      </w:r>
    </w:p>
    <w:p w14:paraId="44873903" w14:textId="57758A2E" w:rsidR="00ED2E32" w:rsidRDefault="00000000">
      <w:pPr>
        <w:spacing w:after="28" w:line="245" w:lineRule="auto"/>
      </w:pPr>
      <w:r>
        <w:rPr>
          <w:b/>
          <w:color w:val="1F3864"/>
        </w:rPr>
        <w:t xml:space="preserve">Administration &amp; Scripting: </w:t>
      </w:r>
      <w:r>
        <w:t xml:space="preserve">PowerShell, Linux command line, SSH administration, UFW </w:t>
      </w:r>
      <w:r w:rsidR="00A131E1">
        <w:t>security system</w:t>
      </w:r>
      <w:r>
        <w:t xml:space="preserve"> configuration, Windows services, connectivity troubleshooting</w:t>
      </w:r>
    </w:p>
    <w:p w14:paraId="12A2FFAF" w14:textId="77777777" w:rsidR="00ED2E32" w:rsidRDefault="00000000">
      <w:pPr>
        <w:spacing w:after="28" w:line="245" w:lineRule="auto"/>
      </w:pPr>
      <w:r>
        <w:rPr>
          <w:b/>
          <w:color w:val="1F3864"/>
        </w:rPr>
        <w:t xml:space="preserve">Cloud &amp; Virtualization: </w:t>
      </w:r>
      <w:r>
        <w:t>Microsoft Azure, Azure Arc, Microsoft Sentinel, VMware Fusion, virtual machines, snapshots, virtual networking</w:t>
      </w:r>
    </w:p>
    <w:p w14:paraId="7A8F5E05" w14:textId="77777777" w:rsidR="00ED2E32" w:rsidRDefault="00000000">
      <w:pPr>
        <w:pStyle w:val="ResumeSection"/>
        <w:pBdr>
          <w:bottom w:val="single" w:sz="8" w:space="1" w:color="1F3864"/>
        </w:pBdr>
      </w:pPr>
      <w:r>
        <w:t>CYBERSECURITY PRACTICUM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41"/>
        <w:gridCol w:w="5141"/>
      </w:tblGrid>
      <w:tr w:rsidR="00ED2E32" w14:paraId="157D6EE4" w14:textId="77777777">
        <w:trPr>
          <w:jc w:val="center"/>
        </w:trPr>
        <w:tc>
          <w:tcPr>
            <w:tcW w:w="5141" w:type="dxa"/>
            <w:tcMar>
              <w:top w:w="0" w:type="dxa"/>
              <w:left w:w="0" w:type="dxa"/>
              <w:bottom w:w="0" w:type="dxa"/>
              <w:right w:w="0" w:type="dxa"/>
            </w:tcMar>
            <w:vAlign w:val="center"/>
          </w:tcPr>
          <w:p w14:paraId="6916CF2A" w14:textId="77777777" w:rsidR="00ED2E32" w:rsidRDefault="00000000">
            <w:pPr>
              <w:keepNext/>
              <w:spacing w:after="0"/>
            </w:pPr>
            <w:r>
              <w:rPr>
                <w:b/>
                <w:sz w:val="19"/>
              </w:rPr>
              <w:t>Cybersecurity Practicum - Incident Triage</w:t>
            </w:r>
            <w:r>
              <w:t xml:space="preserve"> | Exchange Technology Services (ETS)</w:t>
            </w:r>
          </w:p>
        </w:tc>
        <w:tc>
          <w:tcPr>
            <w:tcW w:w="5141" w:type="dxa"/>
            <w:tcMar>
              <w:top w:w="0" w:type="dxa"/>
              <w:left w:w="0" w:type="dxa"/>
              <w:bottom w:w="0" w:type="dxa"/>
              <w:right w:w="0" w:type="dxa"/>
            </w:tcMar>
            <w:vAlign w:val="center"/>
          </w:tcPr>
          <w:p w14:paraId="2B166716" w14:textId="77777777" w:rsidR="00ED2E32" w:rsidRDefault="00000000">
            <w:pPr>
              <w:keepNext/>
              <w:spacing w:after="0"/>
              <w:jc w:val="right"/>
            </w:pPr>
            <w:r>
              <w:rPr>
                <w:b/>
                <w:sz w:val="19"/>
              </w:rPr>
              <w:t>Jul 27 - Aug 14, 2026</w:t>
            </w:r>
          </w:p>
        </w:tc>
      </w:tr>
    </w:tbl>
    <w:p w14:paraId="0813E7A4" w14:textId="77777777" w:rsidR="00ED2E32" w:rsidRDefault="00000000">
      <w:pPr>
        <w:spacing w:after="36" w:line="247" w:lineRule="auto"/>
        <w:ind w:left="259" w:hanging="202"/>
      </w:pPr>
      <w:r>
        <w:t>• Completed a four-week practicum in a professional technology services environment with exposure to security operations and incident triage.</w:t>
      </w:r>
    </w:p>
    <w:p w14:paraId="7EAA24A3" w14:textId="77777777" w:rsidR="00ED2E32" w:rsidRDefault="00000000">
      <w:pPr>
        <w:spacing w:after="36" w:line="247" w:lineRule="auto"/>
        <w:ind w:left="259" w:hanging="202"/>
      </w:pPr>
      <w:r>
        <w:t>• Worked in a team-based technical environment and received assignment feedback from SOC leadership.</w:t>
      </w:r>
    </w:p>
    <w:p w14:paraId="604C8BE8" w14:textId="77777777" w:rsidR="00ED2E32" w:rsidRDefault="00000000">
      <w:pPr>
        <w:spacing w:after="36" w:line="247" w:lineRule="auto"/>
        <w:ind w:left="259" w:hanging="202"/>
      </w:pPr>
      <w:r>
        <w:t>• Gained practical understanding of how cybersecurity and technology teams support client organizations and respond to security-related work.</w:t>
      </w:r>
    </w:p>
    <w:p w14:paraId="73A02582" w14:textId="77777777" w:rsidR="00ED2E32" w:rsidRDefault="00000000">
      <w:pPr>
        <w:spacing w:after="36" w:line="247" w:lineRule="auto"/>
        <w:ind w:left="259" w:hanging="202"/>
      </w:pPr>
      <w:r>
        <w:t>• Applied classroom learning in a professional setting while strengthening technical communication, problem-solving, and security-analysis skills.</w:t>
      </w:r>
    </w:p>
    <w:p w14:paraId="61CBF173" w14:textId="77777777" w:rsidR="00ED2E32" w:rsidRDefault="00000000">
      <w:pPr>
        <w:pStyle w:val="ResumeSection"/>
        <w:pBdr>
          <w:bottom w:val="single" w:sz="8" w:space="1" w:color="1F3864"/>
        </w:pBdr>
      </w:pPr>
      <w:r>
        <w:t>CYBERSECURITY HOME LAB PROJECT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41"/>
        <w:gridCol w:w="5141"/>
      </w:tblGrid>
      <w:tr w:rsidR="00ED2E32" w14:paraId="500E9B1D" w14:textId="77777777">
        <w:trPr>
          <w:jc w:val="center"/>
        </w:trPr>
        <w:tc>
          <w:tcPr>
            <w:tcW w:w="5141" w:type="dxa"/>
            <w:tcMar>
              <w:top w:w="0" w:type="dxa"/>
              <w:left w:w="0" w:type="dxa"/>
              <w:bottom w:w="0" w:type="dxa"/>
              <w:right w:w="0" w:type="dxa"/>
            </w:tcMar>
            <w:vAlign w:val="center"/>
          </w:tcPr>
          <w:p w14:paraId="67FAA11E" w14:textId="77777777" w:rsidR="00ED2E32" w:rsidRDefault="00000000">
            <w:pPr>
              <w:keepNext/>
              <w:spacing w:after="0"/>
            </w:pPr>
            <w:r>
              <w:rPr>
                <w:b/>
                <w:sz w:val="19"/>
              </w:rPr>
              <w:t>Multi-System Cybersecurity, Networking &amp; Security Monitoring Lab</w:t>
            </w:r>
            <w:r>
              <w:t xml:space="preserve"> | Independent Project</w:t>
            </w:r>
          </w:p>
        </w:tc>
        <w:tc>
          <w:tcPr>
            <w:tcW w:w="5141" w:type="dxa"/>
            <w:tcMar>
              <w:top w:w="0" w:type="dxa"/>
              <w:left w:w="0" w:type="dxa"/>
              <w:bottom w:w="0" w:type="dxa"/>
              <w:right w:w="0" w:type="dxa"/>
            </w:tcMar>
            <w:vAlign w:val="center"/>
          </w:tcPr>
          <w:p w14:paraId="1503DBA9" w14:textId="77777777" w:rsidR="00ED2E32" w:rsidRDefault="00000000">
            <w:pPr>
              <w:keepNext/>
              <w:spacing w:after="0"/>
              <w:jc w:val="right"/>
            </w:pPr>
            <w:r>
              <w:rPr>
                <w:b/>
                <w:sz w:val="19"/>
              </w:rPr>
              <w:t>2026</w:t>
            </w:r>
          </w:p>
        </w:tc>
      </w:tr>
    </w:tbl>
    <w:p w14:paraId="5B6194A1" w14:textId="0617DB35" w:rsidR="00ED2E32" w:rsidRDefault="00000000">
      <w:pPr>
        <w:spacing w:after="36" w:line="247" w:lineRule="auto"/>
        <w:ind w:left="259" w:hanging="202"/>
      </w:pPr>
      <w:r>
        <w:t xml:space="preserve">• Designed and built an isolated cybersecurity network protected by pfSense, separating lab systems from the primary home network while </w:t>
      </w:r>
      <w:r w:rsidR="005D4062">
        <w:t>supporting</w:t>
      </w:r>
      <w:r>
        <w:t xml:space="preserve"> required internet access.</w:t>
      </w:r>
    </w:p>
    <w:p w14:paraId="498FD04F" w14:textId="1E2E8D99" w:rsidR="00ED2E32" w:rsidRDefault="00000000">
      <w:pPr>
        <w:spacing w:after="36" w:line="247" w:lineRule="auto"/>
        <w:ind w:left="259" w:hanging="202"/>
      </w:pPr>
      <w:r>
        <w:t xml:space="preserve">• Configured network segmentation, </w:t>
      </w:r>
      <w:r w:rsidR="006561B2">
        <w:t>security system</w:t>
      </w:r>
      <w:r>
        <w:t xml:space="preserve"> rules, wireless access controls, and upstream isolation; validated results through DNS, routing, ICMP, SSH, and </w:t>
      </w:r>
      <w:r w:rsidR="006561B2">
        <w:t>security system</w:t>
      </w:r>
      <w:r>
        <w:t xml:space="preserve"> tests.</w:t>
      </w:r>
    </w:p>
    <w:p w14:paraId="2D374F27" w14:textId="77777777" w:rsidR="00ED2E32" w:rsidRDefault="00000000">
      <w:pPr>
        <w:spacing w:after="36" w:line="247" w:lineRule="auto"/>
        <w:ind w:left="259" w:hanging="202"/>
      </w:pPr>
      <w:r>
        <w:t>• Administered Windows Server 2022, Windows 11, Ubuntu Server, and Kali Linux; used PowerShell, SSH, UFW, system services, permissions, networking commands, and logs for configuration and troubleshooting.</w:t>
      </w:r>
    </w:p>
    <w:p w14:paraId="3DE44696" w14:textId="77777777" w:rsidR="00ED2E32" w:rsidRDefault="00000000">
      <w:pPr>
        <w:spacing w:after="36" w:line="247" w:lineRule="auto"/>
        <w:ind w:left="259" w:hanging="202"/>
      </w:pPr>
      <w:r>
        <w:t>• Deployed Wazuh agents on Windows and Linux endpoints, monitored security alerts and system logs, and troubleshot agent enrollment and communication issues.</w:t>
      </w:r>
    </w:p>
    <w:p w14:paraId="7974C3E7" w14:textId="77777777" w:rsidR="00ED2E32" w:rsidRDefault="00000000">
      <w:pPr>
        <w:spacing w:after="36" w:line="247" w:lineRule="auto"/>
        <w:ind w:left="259" w:hanging="202"/>
      </w:pPr>
      <w:r>
        <w:t>• Connected Linux systems to Microsoft Azure through Azure Arc and worked with Microsoft Sentinel for cloud-connected security monitoring and analysis.</w:t>
      </w:r>
    </w:p>
    <w:p w14:paraId="0F8C65D7" w14:textId="77777777" w:rsidR="00ED2E32" w:rsidRDefault="00000000">
      <w:pPr>
        <w:spacing w:after="36" w:line="247" w:lineRule="auto"/>
        <w:ind w:left="259" w:hanging="202"/>
      </w:pPr>
      <w:r>
        <w:t>• Used VMware Fusion to deploy and manage virtual machines, snapshots, virtual networking, and multi-system test environments.</w:t>
      </w:r>
    </w:p>
    <w:p w14:paraId="182B9265" w14:textId="410C935F" w:rsidR="00ED2E32" w:rsidRDefault="00000000">
      <w:pPr>
        <w:spacing w:after="36" w:line="247" w:lineRule="auto"/>
        <w:ind w:left="259" w:hanging="202"/>
      </w:pPr>
      <w:r>
        <w:t xml:space="preserve">• Developed a methodical troubleshooting approach by tracing connectivity problems, reviewing logs and service status, correcting </w:t>
      </w:r>
      <w:r w:rsidR="006561B2">
        <w:t>security system</w:t>
      </w:r>
      <w:r>
        <w:t xml:space="preserve"> rules, and verifying security controls from multiple endpoints.</w:t>
      </w:r>
    </w:p>
    <w:p w14:paraId="5A9BE363" w14:textId="77777777" w:rsidR="00ED2E32" w:rsidRDefault="00000000">
      <w:pPr>
        <w:pStyle w:val="ResumeSection"/>
        <w:pBdr>
          <w:bottom w:val="single" w:sz="8" w:space="1" w:color="1F3864"/>
        </w:pBdr>
      </w:pPr>
      <w:r>
        <w:lastRenderedPageBreak/>
        <w:t>EDUCATION &amp; TRAINING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41"/>
        <w:gridCol w:w="5141"/>
      </w:tblGrid>
      <w:tr w:rsidR="00ED2E32" w14:paraId="379CAD29" w14:textId="77777777">
        <w:trPr>
          <w:jc w:val="center"/>
        </w:trPr>
        <w:tc>
          <w:tcPr>
            <w:tcW w:w="5141" w:type="dxa"/>
            <w:tcMar>
              <w:top w:w="0" w:type="dxa"/>
              <w:left w:w="0" w:type="dxa"/>
              <w:bottom w:w="0" w:type="dxa"/>
              <w:right w:w="0" w:type="dxa"/>
            </w:tcMar>
            <w:vAlign w:val="center"/>
          </w:tcPr>
          <w:p w14:paraId="296F3DBC" w14:textId="77777777" w:rsidR="00ED2E32" w:rsidRDefault="00000000">
            <w:pPr>
              <w:keepNext/>
              <w:spacing w:after="0"/>
            </w:pPr>
            <w:r>
              <w:rPr>
                <w:b/>
                <w:sz w:val="19"/>
              </w:rPr>
              <w:t>Cyber &amp; Cloud Security Professional</w:t>
            </w:r>
            <w:r>
              <w:t xml:space="preserve"> | Robertson College</w:t>
            </w:r>
            <w:r>
              <w:rPr>
                <w:i/>
                <w:color w:val="5F5F5F"/>
              </w:rPr>
              <w:t xml:space="preserve"> | Winnipeg, MB</w:t>
            </w:r>
          </w:p>
        </w:tc>
        <w:tc>
          <w:tcPr>
            <w:tcW w:w="5141" w:type="dxa"/>
            <w:tcMar>
              <w:top w:w="0" w:type="dxa"/>
              <w:left w:w="0" w:type="dxa"/>
              <w:bottom w:w="0" w:type="dxa"/>
              <w:right w:w="0" w:type="dxa"/>
            </w:tcMar>
            <w:vAlign w:val="center"/>
          </w:tcPr>
          <w:p w14:paraId="2BA016F0" w14:textId="77777777" w:rsidR="00ED2E32" w:rsidRDefault="00000000">
            <w:pPr>
              <w:keepNext/>
              <w:spacing w:after="0"/>
              <w:jc w:val="right"/>
            </w:pPr>
            <w:r>
              <w:rPr>
                <w:b/>
                <w:sz w:val="19"/>
              </w:rPr>
              <w:t>Graduated Aug 2026</w:t>
            </w:r>
          </w:p>
        </w:tc>
      </w:tr>
    </w:tbl>
    <w:p w14:paraId="10ABCBAC" w14:textId="77777777" w:rsidR="00ED2E32" w:rsidRDefault="00000000">
      <w:pPr>
        <w:spacing w:after="36" w:line="247" w:lineRule="auto"/>
        <w:ind w:left="259" w:hanging="202"/>
      </w:pPr>
      <w:r>
        <w:t>• Training in cybersecurity, networking, cloud technologies, Windows and Linux administration, security monitoring, and troubleshooting.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41"/>
        <w:gridCol w:w="5141"/>
      </w:tblGrid>
      <w:tr w:rsidR="00ED2E32" w14:paraId="7708E1A0" w14:textId="77777777">
        <w:trPr>
          <w:jc w:val="center"/>
        </w:trPr>
        <w:tc>
          <w:tcPr>
            <w:tcW w:w="5141" w:type="dxa"/>
            <w:tcMar>
              <w:top w:w="0" w:type="dxa"/>
              <w:left w:w="0" w:type="dxa"/>
              <w:bottom w:w="0" w:type="dxa"/>
              <w:right w:w="0" w:type="dxa"/>
            </w:tcMar>
            <w:vAlign w:val="center"/>
          </w:tcPr>
          <w:p w14:paraId="29B14DCB" w14:textId="77777777" w:rsidR="00ED2E32" w:rsidRDefault="00000000">
            <w:pPr>
              <w:keepNext/>
              <w:spacing w:after="0"/>
            </w:pPr>
            <w:r>
              <w:rPr>
                <w:b/>
                <w:sz w:val="19"/>
              </w:rPr>
              <w:t>Business Computing</w:t>
            </w:r>
            <w:r>
              <w:t xml:space="preserve"> | University of Winnipeg</w:t>
            </w:r>
          </w:p>
        </w:tc>
        <w:tc>
          <w:tcPr>
            <w:tcW w:w="5141" w:type="dxa"/>
            <w:tcMar>
              <w:top w:w="0" w:type="dxa"/>
              <w:left w:w="0" w:type="dxa"/>
              <w:bottom w:w="0" w:type="dxa"/>
              <w:right w:w="0" w:type="dxa"/>
            </w:tcMar>
            <w:vAlign w:val="center"/>
          </w:tcPr>
          <w:p w14:paraId="12022317" w14:textId="77777777" w:rsidR="00ED2E32" w:rsidRDefault="00ED2E32">
            <w:pPr>
              <w:keepNext/>
              <w:spacing w:after="0"/>
              <w:jc w:val="right"/>
            </w:pPr>
          </w:p>
        </w:tc>
      </w:tr>
    </w:tbl>
    <w:p w14:paraId="2AC4A0C7" w14:textId="77777777" w:rsidR="00ED2E32" w:rsidRDefault="00000000">
      <w:pPr>
        <w:spacing w:before="40" w:after="20"/>
      </w:pPr>
      <w:r>
        <w:rPr>
          <w:b/>
          <w:color w:val="1F3864"/>
        </w:rPr>
        <w:t>Splunk eLearning Training</w:t>
      </w:r>
    </w:p>
    <w:p w14:paraId="5458AA43" w14:textId="77777777" w:rsidR="00ED2E32" w:rsidRDefault="00000000">
      <w:pPr>
        <w:spacing w:after="36" w:line="247" w:lineRule="auto"/>
        <w:ind w:left="259" w:hanging="202"/>
      </w:pPr>
      <w:r>
        <w:t>• Completed modules covering Splunk search, fields, time, statistical processing, reports and alerts, dashboards, visualizations, knowledge objects, comparing values, and search processing fundamentals.</w:t>
      </w:r>
    </w:p>
    <w:p w14:paraId="6888C07A" w14:textId="77777777" w:rsidR="00ED2E32" w:rsidRDefault="00000000">
      <w:pPr>
        <w:spacing w:before="20" w:after="20"/>
      </w:pPr>
      <w:r>
        <w:rPr>
          <w:b/>
          <w:color w:val="1F3864"/>
        </w:rPr>
        <w:t>Additional Security Training</w:t>
      </w:r>
    </w:p>
    <w:p w14:paraId="614CF6FD" w14:textId="77777777" w:rsidR="00ED2E32" w:rsidRDefault="00000000">
      <w:pPr>
        <w:spacing w:after="36" w:line="247" w:lineRule="auto"/>
        <w:ind w:left="259" w:hanging="202"/>
      </w:pPr>
      <w:r>
        <w:t>• KnowBe4 Security Awareness training; ISC2 Certified in Cybersecurity (CC) coursework and exam preparation.</w:t>
      </w:r>
    </w:p>
    <w:p w14:paraId="60AC2C9D" w14:textId="77777777" w:rsidR="00ED2E32" w:rsidRDefault="00000000">
      <w:pPr>
        <w:pStyle w:val="ResumeSection"/>
        <w:pBdr>
          <w:bottom w:val="single" w:sz="8" w:space="1" w:color="1F3864"/>
        </w:pBdr>
      </w:pPr>
      <w:r>
        <w:t>ADDITIONAL PROFESSIONAL EXPERIENCE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41"/>
        <w:gridCol w:w="5141"/>
      </w:tblGrid>
      <w:tr w:rsidR="00ED2E32" w14:paraId="636151C0" w14:textId="77777777">
        <w:trPr>
          <w:jc w:val="center"/>
        </w:trPr>
        <w:tc>
          <w:tcPr>
            <w:tcW w:w="5141" w:type="dxa"/>
            <w:tcMar>
              <w:top w:w="0" w:type="dxa"/>
              <w:left w:w="0" w:type="dxa"/>
              <w:bottom w:w="0" w:type="dxa"/>
              <w:right w:w="0" w:type="dxa"/>
            </w:tcMar>
            <w:vAlign w:val="center"/>
          </w:tcPr>
          <w:p w14:paraId="483861AB" w14:textId="77777777" w:rsidR="00ED2E32" w:rsidRDefault="00000000">
            <w:pPr>
              <w:keepNext/>
              <w:spacing w:after="0"/>
            </w:pPr>
            <w:r>
              <w:rPr>
                <w:b/>
                <w:sz w:val="19"/>
              </w:rPr>
              <w:t>Service Advisor</w:t>
            </w:r>
            <w:r>
              <w:t xml:space="preserve"> | Canadian Tire</w:t>
            </w:r>
          </w:p>
        </w:tc>
        <w:tc>
          <w:tcPr>
            <w:tcW w:w="5141" w:type="dxa"/>
            <w:tcMar>
              <w:top w:w="0" w:type="dxa"/>
              <w:left w:w="0" w:type="dxa"/>
              <w:bottom w:w="0" w:type="dxa"/>
              <w:right w:w="0" w:type="dxa"/>
            </w:tcMar>
            <w:vAlign w:val="center"/>
          </w:tcPr>
          <w:p w14:paraId="3607C6C5" w14:textId="77777777" w:rsidR="00ED2E32" w:rsidRDefault="00000000">
            <w:pPr>
              <w:keepNext/>
              <w:spacing w:after="0"/>
              <w:jc w:val="right"/>
            </w:pPr>
            <w:r>
              <w:rPr>
                <w:b/>
                <w:sz w:val="19"/>
              </w:rPr>
              <w:t>2018 - 2023</w:t>
            </w:r>
          </w:p>
        </w:tc>
      </w:tr>
    </w:tbl>
    <w:p w14:paraId="278A18F4" w14:textId="77777777" w:rsidR="00ED2E32" w:rsidRDefault="00000000">
      <w:pPr>
        <w:spacing w:after="36" w:line="247" w:lineRule="auto"/>
        <w:ind w:left="259" w:hanging="202"/>
      </w:pPr>
      <w:r>
        <w:t>• Managed 30-50 daily customer consultations, resolved issues, and coordinated with technicians to support efficient workflow.</w:t>
      </w:r>
    </w:p>
    <w:p w14:paraId="77EC192F" w14:textId="77777777" w:rsidR="00ED2E32" w:rsidRDefault="00000000">
      <w:pPr>
        <w:spacing w:after="36" w:line="247" w:lineRule="auto"/>
        <w:ind w:left="259" w:hanging="202"/>
      </w:pPr>
      <w:r>
        <w:t>• Maintained strong customer satisfaction through clear communication, prioritization, and follow-through.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41"/>
        <w:gridCol w:w="5141"/>
      </w:tblGrid>
      <w:tr w:rsidR="00ED2E32" w14:paraId="3F29E69A" w14:textId="77777777">
        <w:trPr>
          <w:jc w:val="center"/>
        </w:trPr>
        <w:tc>
          <w:tcPr>
            <w:tcW w:w="5141" w:type="dxa"/>
            <w:tcMar>
              <w:top w:w="0" w:type="dxa"/>
              <w:left w:w="0" w:type="dxa"/>
              <w:bottom w:w="0" w:type="dxa"/>
              <w:right w:w="0" w:type="dxa"/>
            </w:tcMar>
            <w:vAlign w:val="center"/>
          </w:tcPr>
          <w:p w14:paraId="378F2A65" w14:textId="77777777" w:rsidR="00ED2E32" w:rsidRDefault="00000000">
            <w:pPr>
              <w:keepNext/>
              <w:spacing w:after="0"/>
            </w:pPr>
            <w:r>
              <w:rPr>
                <w:b/>
                <w:sz w:val="19"/>
              </w:rPr>
              <w:t>Sales &amp; Leasing Consultant</w:t>
            </w:r>
            <w:r>
              <w:t xml:space="preserve"> | McPhillips Toyota</w:t>
            </w:r>
          </w:p>
        </w:tc>
        <w:tc>
          <w:tcPr>
            <w:tcW w:w="5141" w:type="dxa"/>
            <w:tcMar>
              <w:top w:w="0" w:type="dxa"/>
              <w:left w:w="0" w:type="dxa"/>
              <w:bottom w:w="0" w:type="dxa"/>
              <w:right w:w="0" w:type="dxa"/>
            </w:tcMar>
            <w:vAlign w:val="center"/>
          </w:tcPr>
          <w:p w14:paraId="0A5A2429" w14:textId="77777777" w:rsidR="00ED2E32" w:rsidRDefault="00000000">
            <w:pPr>
              <w:keepNext/>
              <w:spacing w:after="0"/>
              <w:jc w:val="right"/>
            </w:pPr>
            <w:r>
              <w:rPr>
                <w:b/>
                <w:sz w:val="19"/>
              </w:rPr>
              <w:t>2016 - 2017</w:t>
            </w:r>
          </w:p>
        </w:tc>
      </w:tr>
    </w:tbl>
    <w:p w14:paraId="45807424" w14:textId="77777777" w:rsidR="00ED2E32" w:rsidRDefault="00000000">
      <w:pPr>
        <w:spacing w:after="36" w:line="247" w:lineRule="auto"/>
        <w:ind w:left="259" w:hanging="202"/>
      </w:pPr>
      <w:r>
        <w:t>• Achieved 100-120% of sales targets while building trusted customer relationships and managing multiple priorities.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41"/>
        <w:gridCol w:w="5141"/>
      </w:tblGrid>
      <w:tr w:rsidR="00ED2E32" w14:paraId="34A7B9EB" w14:textId="77777777">
        <w:trPr>
          <w:jc w:val="center"/>
        </w:trPr>
        <w:tc>
          <w:tcPr>
            <w:tcW w:w="5141" w:type="dxa"/>
            <w:tcMar>
              <w:top w:w="0" w:type="dxa"/>
              <w:left w:w="0" w:type="dxa"/>
              <w:bottom w:w="0" w:type="dxa"/>
              <w:right w:w="0" w:type="dxa"/>
            </w:tcMar>
            <w:vAlign w:val="center"/>
          </w:tcPr>
          <w:p w14:paraId="6BF46CE1" w14:textId="77777777" w:rsidR="00ED2E32" w:rsidRDefault="00000000">
            <w:pPr>
              <w:keepNext/>
              <w:spacing w:after="0"/>
            </w:pPr>
            <w:r>
              <w:rPr>
                <w:b/>
                <w:sz w:val="19"/>
              </w:rPr>
              <w:t>Furniture Specialist / Key Holder</w:t>
            </w:r>
            <w:r>
              <w:t xml:space="preserve"> | The Brick</w:t>
            </w:r>
          </w:p>
        </w:tc>
        <w:tc>
          <w:tcPr>
            <w:tcW w:w="5141" w:type="dxa"/>
            <w:tcMar>
              <w:top w:w="0" w:type="dxa"/>
              <w:left w:w="0" w:type="dxa"/>
              <w:bottom w:w="0" w:type="dxa"/>
              <w:right w:w="0" w:type="dxa"/>
            </w:tcMar>
            <w:vAlign w:val="center"/>
          </w:tcPr>
          <w:p w14:paraId="1B01F1D8" w14:textId="77777777" w:rsidR="00ED2E32" w:rsidRDefault="00000000">
            <w:pPr>
              <w:keepNext/>
              <w:spacing w:after="0"/>
              <w:jc w:val="right"/>
            </w:pPr>
            <w:r>
              <w:rPr>
                <w:b/>
                <w:sz w:val="19"/>
              </w:rPr>
              <w:t>2011 - 2014</w:t>
            </w:r>
          </w:p>
        </w:tc>
      </w:tr>
    </w:tbl>
    <w:p w14:paraId="21944D08" w14:textId="0181D889" w:rsidR="00ED2E32" w:rsidRDefault="00000000">
      <w:pPr>
        <w:spacing w:after="36" w:line="247" w:lineRule="auto"/>
        <w:ind w:left="259" w:hanging="202"/>
      </w:pPr>
      <w:r>
        <w:t xml:space="preserve">• Exceeded sales targets, trained new employees, and </w:t>
      </w:r>
      <w:r w:rsidR="006561B2">
        <w:t>managed</w:t>
      </w:r>
      <w:r>
        <w:t xml:space="preserve"> key-holder responsibilities.</w:t>
      </w:r>
    </w:p>
    <w:sectPr w:rsidR="00ED2E32" w:rsidSect="00034616">
      <w:headerReference w:type="even" r:id="rId8"/>
      <w:headerReference w:type="default" r:id="rId9"/>
      <w:footerReference w:type="even" r:id="rId10"/>
      <w:footerReference w:type="default" r:id="rId11"/>
      <w:headerReference w:type="first" r:id="rId12"/>
      <w:footerReference w:type="first" r:id="rId13"/>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31BBD" w14:textId="77777777" w:rsidR="00FF4C32" w:rsidRDefault="00FF4C32">
      <w:pPr>
        <w:spacing w:after="0"/>
      </w:pPr>
      <w:r>
        <w:separator/>
      </w:r>
    </w:p>
  </w:endnote>
  <w:endnote w:type="continuationSeparator" w:id="0">
    <w:p w14:paraId="4555E8A6" w14:textId="77777777" w:rsidR="00FF4C32" w:rsidRDefault="00FF4C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36913" w14:textId="77777777" w:rsidR="00842CBC" w:rsidRDefault="00842C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7152" w14:textId="0BA8CBD5" w:rsidR="00ED2E32" w:rsidRDefault="00ED2E32">
    <w:pPr>
      <w:pStyle w:val="Footer"/>
      <w:spacing w:before="4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D203" w14:textId="77777777" w:rsidR="00842CBC" w:rsidRDefault="00842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D5502" w14:textId="77777777" w:rsidR="00FF4C32" w:rsidRDefault="00FF4C32">
      <w:pPr>
        <w:spacing w:after="0"/>
      </w:pPr>
      <w:r>
        <w:separator/>
      </w:r>
    </w:p>
  </w:footnote>
  <w:footnote w:type="continuationSeparator" w:id="0">
    <w:p w14:paraId="63620D0E" w14:textId="77777777" w:rsidR="00FF4C32" w:rsidRDefault="00FF4C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DA0D" w14:textId="77777777" w:rsidR="00842CBC" w:rsidRDefault="00842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7C77" w14:textId="77777777" w:rsidR="00842CBC" w:rsidRDefault="00842C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18E9" w14:textId="77777777" w:rsidR="00842CBC" w:rsidRDefault="00842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21082">
    <w:abstractNumId w:val="8"/>
  </w:num>
  <w:num w:numId="2" w16cid:durableId="1085539267">
    <w:abstractNumId w:val="6"/>
  </w:num>
  <w:num w:numId="3" w16cid:durableId="1219710407">
    <w:abstractNumId w:val="5"/>
  </w:num>
  <w:num w:numId="4" w16cid:durableId="711223102">
    <w:abstractNumId w:val="4"/>
  </w:num>
  <w:num w:numId="5" w16cid:durableId="1056592140">
    <w:abstractNumId w:val="7"/>
  </w:num>
  <w:num w:numId="6" w16cid:durableId="424618544">
    <w:abstractNumId w:val="3"/>
  </w:num>
  <w:num w:numId="7" w16cid:durableId="2069496318">
    <w:abstractNumId w:val="2"/>
  </w:num>
  <w:num w:numId="8" w16cid:durableId="1030110548">
    <w:abstractNumId w:val="1"/>
  </w:num>
  <w:num w:numId="9" w16cid:durableId="497233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076"/>
    <w:rsid w:val="002628AA"/>
    <w:rsid w:val="0029639D"/>
    <w:rsid w:val="00326F90"/>
    <w:rsid w:val="00544CC5"/>
    <w:rsid w:val="005D4062"/>
    <w:rsid w:val="006561B2"/>
    <w:rsid w:val="00842CBC"/>
    <w:rsid w:val="00A131E1"/>
    <w:rsid w:val="00A71DFC"/>
    <w:rsid w:val="00AA1D8D"/>
    <w:rsid w:val="00B47730"/>
    <w:rsid w:val="00C24789"/>
    <w:rsid w:val="00CB0664"/>
    <w:rsid w:val="00ED2E32"/>
    <w:rsid w:val="00F11A11"/>
    <w:rsid w:val="00F65802"/>
    <w:rsid w:val="00FC693F"/>
    <w:rsid w:val="00FF4C3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34343F-527A-4809-ACBE-1F5A6490A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ptos" w:hAnsi="Aptos"/>
      <w:color w:val="23232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keepNext/>
      <w:spacing w:before="140" w:after="60"/>
    </w:pPr>
    <w:rPr>
      <w:rFonts w:ascii="Aptos Display" w:hAnsi="Aptos Display"/>
      <w:b/>
      <w:color w:val="1F3864"/>
    </w:rPr>
  </w:style>
  <w:style w:type="paragraph" w:customStyle="1" w:styleId="ResumeJob">
    <w:name w:val="Resume Job"/>
    <w:pPr>
      <w:keepNext/>
      <w:spacing w:before="60" w:after="20"/>
    </w:pPr>
    <w:rPr>
      <w:rFonts w:ascii="Aptos" w:hAnsi="Aptos"/>
      <w:b/>
      <w:color w:val="23232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Laxmikant Sharma - Cybersecurity Resume</dc:title>
  <dc:subject>Cybersecurity, Networking, and Cloud Security Resume</dc:subject>
  <dc:creator>Laxmikant Sharma</dc:creator>
  <cp:keywords>Cybersecurity, CSE, pfSense, Wazuh, Sentinel, Azure, Linux, Windows Server, Networking</cp:keywords>
  <dc:description>generated by python-docx</dc:description>
  <cp:lastModifiedBy>Lax K Sharma</cp:lastModifiedBy>
  <cp:revision>11</cp:revision>
  <dcterms:created xsi:type="dcterms:W3CDTF">2013-12-23T23:15:00Z</dcterms:created>
  <dcterms:modified xsi:type="dcterms:W3CDTF">2026-09-25T01:20:00Z</dcterms:modified>
  <cp:category/>
</cp:coreProperties>
</file>