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830CB6">
      <w:pPr>
        <w:pStyle w:val="6"/>
        <w:keepNext w:val="0"/>
        <w:keepLines w:val="0"/>
        <w:widowControl/>
        <w:suppressLineNumbers w:val="0"/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8399145" cy="3296285"/>
            <wp:effectExtent l="0" t="0" r="13335" b="10795"/>
            <wp:docPr id="9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99145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F7E46C">
      <w:pPr>
        <w:pStyle w:val="6"/>
        <w:keepNext w:val="0"/>
        <w:keepLines w:val="0"/>
        <w:widowControl/>
        <w:suppressLineNumbers w:val="0"/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Name : layal abed </w:t>
      </w:r>
    </w:p>
    <w:p w14:paraId="0CBDDB24">
      <w:pPr>
        <w:pStyle w:val="6"/>
        <w:keepNext w:val="0"/>
        <w:keepLines w:val="0"/>
        <w:widowControl/>
        <w:suppressLineNumbers w:val="0"/>
        <w:jc w:val="left"/>
        <w:rPr>
          <w:rFonts w:hint="cs" w:cs="Times New Roman"/>
          <w:b/>
          <w:bCs/>
          <w:sz w:val="32"/>
          <w:szCs w:val="32"/>
          <w:lang w:val="en-US" w:bidi="ar-JO"/>
        </w:rPr>
      </w:pPr>
      <w:r>
        <w:rPr>
          <w:rFonts w:hint="default"/>
          <w:b/>
          <w:bCs/>
          <w:sz w:val="32"/>
          <w:szCs w:val="32"/>
          <w:lang w:val="en-US"/>
        </w:rPr>
        <w:t>Student ID : 1220480</w:t>
      </w:r>
    </w:p>
    <w:p w14:paraId="590FB6FB">
      <w:pPr>
        <w:pStyle w:val="6"/>
        <w:keepNext w:val="0"/>
        <w:keepLines w:val="0"/>
        <w:widowControl/>
        <w:suppressLineNumbers w:val="0"/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Section :  3</w:t>
      </w:r>
    </w:p>
    <w:p w14:paraId="50BB9760">
      <w:pPr>
        <w:pStyle w:val="6"/>
        <w:keepNext w:val="0"/>
        <w:keepLines w:val="0"/>
        <w:widowControl/>
        <w:suppressLineNumbers w:val="0"/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ahoma" w:hAnsi="Tahoma" w:eastAsia="Tahoma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Dr :</w:t>
      </w:r>
      <w:r>
        <w:rPr>
          <w:rFonts w:hint="default" w:ascii="Tahoma" w:hAnsi="Tahoma" w:eastAsia="Tahoma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</w:t>
      </w:r>
      <w:r>
        <w:rPr>
          <w:rFonts w:ascii="Tahoma" w:hAnsi="Tahoma" w:eastAsia="Tahoma" w:cs="Tahoma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Yazan Abu Farha</w:t>
      </w:r>
      <w:r>
        <w:rPr>
          <w:rFonts w:hint="default" w:ascii="Tahoma" w:hAnsi="Tahoma" w:eastAsia="Tahoma" w:cs="Tahoma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 </w:t>
      </w:r>
    </w:p>
    <w:p w14:paraId="70D78AFC">
      <w:pPr>
        <w:pStyle w:val="6"/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lang w:val="en-US"/>
        </w:rPr>
      </w:pPr>
    </w:p>
    <w:p w14:paraId="5BCDD855">
      <w:pPr>
        <w:pStyle w:val="6"/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lang w:val="en-US"/>
        </w:rPr>
      </w:pPr>
    </w:p>
    <w:p w14:paraId="4978A9AD">
      <w:pPr>
        <w:pStyle w:val="6"/>
        <w:keepNext w:val="0"/>
        <w:keepLines w:val="0"/>
        <w:widowControl/>
        <w:suppressLineNumbers w:val="0"/>
        <w:jc w:val="left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MUX REPORT AND MODULE </w:t>
      </w:r>
      <w:r>
        <w:rPr>
          <w:b w:val="0"/>
          <w:bCs w:val="0"/>
        </w:rPr>
        <w:drawing>
          <wp:inline distT="0" distB="0" distL="114300" distR="114300">
            <wp:extent cx="8215630" cy="2690495"/>
            <wp:effectExtent l="0" t="0" r="13970" b="6985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15630" cy="269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bCs w:val="0"/>
        </w:rPr>
        <w:drawing>
          <wp:inline distT="0" distB="0" distL="114300" distR="114300">
            <wp:extent cx="8239125" cy="2894965"/>
            <wp:effectExtent l="0" t="0" r="5715" b="635"/>
            <wp:docPr id="3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39125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3B7DE9">
      <w:pPr>
        <w:pStyle w:val="6"/>
        <w:keepNext w:val="0"/>
        <w:keepLines w:val="0"/>
        <w:widowControl/>
        <w:suppressLineNumbers w:val="0"/>
        <w:rPr>
          <w:rFonts w:hint="default"/>
          <w:b w:val="0"/>
          <w:bCs w:val="0"/>
          <w:lang w:val="en-US"/>
        </w:rPr>
      </w:pPr>
      <w:r>
        <w:rPr>
          <w:rFonts w:hint="default" w:asciiTheme="majorEastAsia" w:hAnsiTheme="majorEastAsia" w:cstheme="majorEastAsia"/>
          <w:b/>
          <w:bCs/>
          <w:sz w:val="32"/>
          <w:szCs w:val="32"/>
          <w:lang w:val="en-US"/>
        </w:rPr>
        <w:t>Multiplexers:</w:t>
      </w:r>
    </w:p>
    <w:p w14:paraId="06961468">
      <w:pPr>
        <w:pStyle w:val="6"/>
        <w:keepNext w:val="0"/>
        <w:keepLines w:val="0"/>
        <w:widowControl/>
        <w:suppressLineNumbers w:val="0"/>
        <w:rPr>
          <w:rFonts w:hint="default" w:asciiTheme="majorEastAsia" w:hAnsiTheme="majorEastAsia" w:cstheme="majorEastAsia"/>
          <w:b w:val="0"/>
          <w:bCs w:val="0"/>
          <w:sz w:val="28"/>
          <w:szCs w:val="28"/>
          <w:lang w:val="en-US"/>
        </w:rPr>
      </w:pPr>
      <w:r>
        <w:rPr>
          <w:rFonts w:hint="default" w:asciiTheme="majorEastAsia" w:hAnsiTheme="majorEastAsia" w:cstheme="majorEastAsia"/>
          <w:b w:val="0"/>
          <w:bCs w:val="0"/>
          <w:sz w:val="28"/>
          <w:szCs w:val="28"/>
          <w:lang w:val="en-US"/>
        </w:rPr>
        <w:t>Selecting data is an essential function in digital systems</w:t>
      </w:r>
    </w:p>
    <w:p w14:paraId="45D5AB12">
      <w:pPr>
        <w:pStyle w:val="6"/>
        <w:keepNext w:val="0"/>
        <w:keepLines w:val="0"/>
        <w:widowControl/>
        <w:suppressLineNumbers w:val="0"/>
        <w:rPr>
          <w:rFonts w:hint="default" w:asciiTheme="majorEastAsia" w:hAnsiTheme="majorEastAsia" w:cstheme="majorEastAsia"/>
          <w:b w:val="0"/>
          <w:bCs w:val="0"/>
          <w:sz w:val="28"/>
          <w:szCs w:val="28"/>
          <w:lang w:val="en-US"/>
        </w:rPr>
      </w:pPr>
      <w:r>
        <w:rPr>
          <w:rFonts w:hint="default" w:asciiTheme="majorEastAsia" w:hAnsiTheme="majorEastAsia" w:cstheme="majorEastAsia"/>
          <w:b w:val="0"/>
          <w:bCs w:val="0"/>
          <w:sz w:val="28"/>
          <w:szCs w:val="28"/>
          <w:lang w:val="en-US"/>
        </w:rPr>
        <w:t>Functional blocks that perform selecting are called multiplexers.</w:t>
      </w:r>
    </w:p>
    <w:p w14:paraId="76D8805A">
      <w:pPr>
        <w:pStyle w:val="6"/>
        <w:keepNext w:val="0"/>
        <w:keepLines w:val="0"/>
        <w:widowControl/>
        <w:suppressLineNumbers w:val="0"/>
        <w:rPr>
          <w:rFonts w:hint="default" w:asciiTheme="majorEastAsia" w:hAnsiTheme="majorEastAsia" w:cstheme="majorEastAsia"/>
          <w:b w:val="0"/>
          <w:bCs w:val="0"/>
          <w:sz w:val="28"/>
          <w:szCs w:val="28"/>
          <w:lang w:val="en-US"/>
        </w:rPr>
      </w:pPr>
      <w:r>
        <w:rPr>
          <w:rFonts w:hint="default" w:asciiTheme="majorEastAsia" w:hAnsiTheme="majorEastAsia" w:cstheme="majorEastAsia"/>
          <w:b w:val="0"/>
          <w:bCs w:val="0"/>
          <w:sz w:val="28"/>
          <w:szCs w:val="28"/>
          <w:lang w:val="en-US"/>
        </w:rPr>
        <w:t>A Multiplexer (or Mux) is a combinational circuit that has: Multiple data inputs (typically 2n) to select from An n-bit select input S used for control One output Y.</w:t>
      </w:r>
    </w:p>
    <w:p w14:paraId="0CBF41DD">
      <w:pPr>
        <w:pStyle w:val="6"/>
        <w:keepNext w:val="0"/>
        <w:keepLines w:val="0"/>
        <w:widowControl/>
        <w:suppressLineNumbers w:val="0"/>
        <w:rPr>
          <w:rFonts w:hint="default" w:asciiTheme="majorEastAsia" w:hAnsiTheme="majorEastAsia" w:cstheme="majorEastAsia"/>
          <w:b w:val="0"/>
          <w:bCs w:val="0"/>
          <w:sz w:val="28"/>
          <w:szCs w:val="28"/>
          <w:lang w:val="en-US"/>
        </w:rPr>
      </w:pPr>
      <w:r>
        <w:rPr>
          <w:rFonts w:hint="default" w:asciiTheme="majorEastAsia" w:hAnsiTheme="majorEastAsia" w:cstheme="majorEastAsia"/>
          <w:b w:val="0"/>
          <w:bCs w:val="0"/>
          <w:sz w:val="28"/>
          <w:szCs w:val="28"/>
          <w:lang w:val="en-US"/>
        </w:rPr>
        <w:t xml:space="preserve"> The n-bit select input directs one of the data inputs to the output.</w:t>
      </w:r>
    </w:p>
    <w:p w14:paraId="4869BBB0">
      <w:pPr>
        <w:pStyle w:val="6"/>
        <w:keepNext w:val="0"/>
        <w:keepLines w:val="0"/>
        <w:widowControl/>
        <w:suppressLineNumbers w:val="0"/>
        <w:rPr>
          <w:rFonts w:hint="default"/>
          <w:b w:val="0"/>
          <w:bCs w:val="0"/>
          <w:lang w:val="en-US"/>
        </w:rPr>
      </w:pPr>
    </w:p>
    <w:p w14:paraId="20C07460">
      <w:pPr>
        <w:pStyle w:val="6"/>
        <w:keepNext w:val="0"/>
        <w:keepLines w:val="0"/>
        <w:widowControl/>
        <w:suppressLineNumbers w:val="0"/>
        <w:rPr>
          <w:rFonts w:hint="default"/>
          <w:b w:val="0"/>
          <w:bCs w:val="0"/>
          <w:lang w:val="en-US"/>
        </w:rPr>
      </w:pPr>
    </w:p>
    <w:p w14:paraId="07C975BD">
      <w:pPr>
        <w:pStyle w:val="6"/>
        <w:keepNext w:val="0"/>
        <w:keepLines w:val="0"/>
        <w:widowControl/>
        <w:suppressLineNumbers w:val="0"/>
        <w:rPr>
          <w:rFonts w:hint="default"/>
          <w:b w:val="0"/>
          <w:bCs w:val="0"/>
          <w:lang w:val="en-US"/>
        </w:rPr>
      </w:pPr>
    </w:p>
    <w:p w14:paraId="02105CFB">
      <w:pPr>
        <w:pStyle w:val="6"/>
        <w:keepNext w:val="0"/>
        <w:keepLines w:val="0"/>
        <w:widowControl/>
        <w:suppressLineNumbers w:val="0"/>
        <w:rPr>
          <w:rFonts w:hint="default"/>
          <w:b w:val="0"/>
          <w:bCs w:val="0"/>
          <w:lang w:val="en-US"/>
        </w:rPr>
      </w:pPr>
    </w:p>
    <w:p w14:paraId="7AEBF847">
      <w:pPr>
        <w:pStyle w:val="6"/>
        <w:keepNext w:val="0"/>
        <w:keepLines w:val="0"/>
        <w:widowControl/>
        <w:suppressLineNumbers w:val="0"/>
        <w:rPr>
          <w:rFonts w:hint="default"/>
          <w:b w:val="0"/>
          <w:bCs w:val="0"/>
          <w:lang w:val="en-US"/>
        </w:rPr>
      </w:pPr>
    </w:p>
    <w:p w14:paraId="647F9848">
      <w:pPr>
        <w:pStyle w:val="6"/>
        <w:keepNext w:val="0"/>
        <w:keepLines w:val="0"/>
        <w:widowControl/>
        <w:suppressLineNumbers w:val="0"/>
        <w:rPr>
          <w:rFonts w:hint="default"/>
          <w:b w:val="0"/>
          <w:bCs w:val="0"/>
          <w:lang w:val="en-US"/>
        </w:rPr>
      </w:pPr>
    </w:p>
    <w:p w14:paraId="18D8E552">
      <w:pPr>
        <w:pStyle w:val="6"/>
        <w:keepNext w:val="0"/>
        <w:keepLines w:val="0"/>
        <w:widowControl/>
        <w:suppressLineNumbers w:val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BCD REPORT AND MODULE </w:t>
      </w:r>
      <w:r>
        <w:rPr>
          <w:b w:val="0"/>
          <w:bCs w:val="0"/>
        </w:rPr>
        <w:drawing>
          <wp:inline distT="0" distB="0" distL="114300" distR="114300">
            <wp:extent cx="8500110" cy="2320290"/>
            <wp:effectExtent l="0" t="0" r="3810" b="11430"/>
            <wp:docPr id="4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00110" cy="232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CDA74E">
      <w:pPr>
        <w:pStyle w:val="6"/>
        <w:keepNext w:val="0"/>
        <w:keepLines w:val="0"/>
        <w:widowControl/>
        <w:suppressLineNumbers w:val="0"/>
        <w:rPr>
          <w:b w:val="0"/>
          <w:bCs w:val="0"/>
        </w:rPr>
      </w:pPr>
    </w:p>
    <w:p w14:paraId="04688E6A">
      <w:pPr>
        <w:pStyle w:val="6"/>
        <w:keepNext w:val="0"/>
        <w:keepLines w:val="0"/>
        <w:widowControl/>
        <w:suppressLineNumbers w:val="0"/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8257540" cy="2882265"/>
            <wp:effectExtent l="0" t="0" r="2540" b="13335"/>
            <wp:docPr id="5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288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E3DE31">
      <w:pPr>
        <w:pStyle w:val="6"/>
        <w:keepNext w:val="0"/>
        <w:keepLines w:val="0"/>
        <w:widowControl/>
        <w:suppressLineNumbers w:val="0"/>
        <w:rPr>
          <w:rFonts w:hint="default" w:asciiTheme="majorEastAsia" w:hAnsiTheme="majorEastAsia" w:cstheme="majorEastAsia"/>
          <w:b/>
          <w:bCs/>
          <w:sz w:val="28"/>
          <w:szCs w:val="28"/>
          <w:lang w:val="en-US"/>
        </w:rPr>
      </w:pPr>
      <w:bookmarkStart w:id="0" w:name="_GoBack"/>
      <w:r>
        <w:rPr>
          <w:rFonts w:hint="default" w:asciiTheme="majorEastAsia" w:hAnsiTheme="majorEastAsia" w:cstheme="majorEastAsia"/>
          <w:b/>
          <w:bCs/>
          <w:sz w:val="28"/>
          <w:szCs w:val="28"/>
          <w:lang w:val="en-US"/>
        </w:rPr>
        <w:t>Seven-Segment Display:</w:t>
      </w:r>
    </w:p>
    <w:bookmarkEnd w:id="0"/>
    <w:p w14:paraId="70123F0E">
      <w:pPr>
        <w:pStyle w:val="6"/>
        <w:keepNext w:val="0"/>
        <w:keepLines w:val="0"/>
        <w:widowControl/>
        <w:suppressLineNumbers w:val="0"/>
        <w:rPr>
          <w:rFonts w:hint="default" w:asciiTheme="majorEastAsia" w:hAnsiTheme="majorEastAsia" w:cstheme="majorEastAsia"/>
          <w:b w:val="0"/>
          <w:bCs w:val="0"/>
          <w:sz w:val="28"/>
          <w:szCs w:val="28"/>
          <w:lang w:val="en-US"/>
        </w:rPr>
      </w:pPr>
      <w:r>
        <w:rPr>
          <w:rFonts w:hint="default" w:asciiTheme="majorEastAsia" w:hAnsiTheme="majorEastAsia" w:cstheme="majorEastAsia"/>
          <w:b w:val="0"/>
          <w:bCs w:val="0"/>
          <w:sz w:val="28"/>
          <w:szCs w:val="28"/>
          <w:lang w:val="en-US"/>
        </w:rPr>
        <w:t> Made of Seven segments: light-emitting diodes (LED)</w:t>
      </w:r>
    </w:p>
    <w:p w14:paraId="022D2F35">
      <w:pPr>
        <w:pStyle w:val="6"/>
        <w:keepNext w:val="0"/>
        <w:keepLines w:val="0"/>
        <w:widowControl/>
        <w:suppressLineNumbers w:val="0"/>
        <w:rPr>
          <w:rFonts w:hint="default" w:asciiTheme="majorEastAsia" w:hAnsiTheme="majorEastAsia" w:cstheme="majorEastAsia"/>
          <w:b w:val="0"/>
          <w:bCs w:val="0"/>
          <w:sz w:val="28"/>
          <w:szCs w:val="28"/>
          <w:lang w:val="en-US"/>
        </w:rPr>
      </w:pPr>
      <w:r>
        <w:rPr>
          <w:rFonts w:hint="default" w:asciiTheme="majorEastAsia" w:hAnsiTheme="majorEastAsia" w:cstheme="majorEastAsia"/>
          <w:b w:val="0"/>
          <w:bCs w:val="0"/>
          <w:sz w:val="28"/>
          <w:szCs w:val="28"/>
          <w:lang w:val="en-US"/>
        </w:rPr>
        <w:t> Found in electronic devices: such as clocks, calculators, etc.</w:t>
      </w:r>
    </w:p>
    <w:p w14:paraId="7E37D420">
      <w:pPr>
        <w:pStyle w:val="6"/>
        <w:keepNext w:val="0"/>
        <w:keepLines w:val="0"/>
        <w:widowControl/>
        <w:suppressLineNumbers w:val="0"/>
        <w:rPr>
          <w:rFonts w:hint="default" w:asciiTheme="majorEastAsia" w:hAnsiTheme="majorEastAsia" w:cstheme="majorEastAsia"/>
          <w:b/>
          <w:bCs/>
          <w:sz w:val="28"/>
          <w:szCs w:val="28"/>
          <w:lang w:val="en-US"/>
        </w:rPr>
      </w:pPr>
      <w:r>
        <w:rPr>
          <w:rFonts w:hint="default" w:asciiTheme="majorEastAsia" w:hAnsiTheme="majorEastAsia" w:cstheme="majorEastAsia"/>
          <w:b/>
          <w:bCs/>
          <w:sz w:val="28"/>
          <w:szCs w:val="28"/>
          <w:lang w:val="en-US"/>
        </w:rPr>
        <w:t>BCD to 7-Segment Decoder:</w:t>
      </w:r>
    </w:p>
    <w:p w14:paraId="490127E9">
      <w:pPr>
        <w:pStyle w:val="6"/>
        <w:keepNext w:val="0"/>
        <w:keepLines w:val="0"/>
        <w:widowControl/>
        <w:suppressLineNumbers w:val="0"/>
        <w:rPr>
          <w:rFonts w:hint="default" w:asciiTheme="majorEastAsia" w:hAnsiTheme="majorEastAsia" w:cstheme="majorEastAsia"/>
          <w:b w:val="0"/>
          <w:bCs w:val="0"/>
          <w:sz w:val="28"/>
          <w:szCs w:val="28"/>
          <w:lang w:val="en-US"/>
        </w:rPr>
      </w:pPr>
      <w:r>
        <w:rPr>
          <w:rFonts w:hint="default" w:asciiTheme="majorEastAsia" w:hAnsiTheme="majorEastAsia" w:cstheme="majorEastAsia"/>
          <w:b w:val="0"/>
          <w:bCs w:val="0"/>
          <w:sz w:val="28"/>
          <w:szCs w:val="28"/>
          <w:lang w:val="en-US"/>
        </w:rPr>
        <w:t> Accepts as input a BCD decimal digit (0 to 9)</w:t>
      </w:r>
    </w:p>
    <w:p w14:paraId="183831D9">
      <w:pPr>
        <w:pStyle w:val="6"/>
        <w:keepNext w:val="0"/>
        <w:keepLines w:val="0"/>
        <w:widowControl/>
        <w:suppressLineNumbers w:val="0"/>
        <w:rPr>
          <w:rFonts w:hint="default" w:asciiTheme="majorEastAsia" w:hAnsiTheme="majorEastAsia" w:cstheme="majorEastAsia"/>
          <w:b w:val="0"/>
          <w:bCs w:val="0"/>
          <w:sz w:val="28"/>
          <w:szCs w:val="28"/>
          <w:lang w:val="en-US"/>
        </w:rPr>
      </w:pPr>
      <w:r>
        <w:rPr>
          <w:rFonts w:hint="default" w:asciiTheme="majorEastAsia" w:hAnsiTheme="majorEastAsia" w:cstheme="majorEastAsia"/>
          <w:b w:val="0"/>
          <w:bCs w:val="0"/>
          <w:sz w:val="28"/>
          <w:szCs w:val="28"/>
          <w:lang w:val="en-US"/>
        </w:rPr>
        <w:t> Generates output to the seven LED segments to display the BCD digit</w:t>
      </w:r>
    </w:p>
    <w:p w14:paraId="76C7ECAD">
      <w:pPr>
        <w:pStyle w:val="6"/>
        <w:keepNext w:val="0"/>
        <w:keepLines w:val="0"/>
        <w:widowControl/>
        <w:suppressLineNumbers w:val="0"/>
        <w:rPr>
          <w:rFonts w:hint="default" w:asciiTheme="majorEastAsia" w:hAnsiTheme="majorEastAsia" w:cstheme="majorEastAsia"/>
          <w:b w:val="0"/>
          <w:bCs w:val="0"/>
          <w:sz w:val="28"/>
          <w:szCs w:val="28"/>
          <w:lang w:val="en-US"/>
        </w:rPr>
      </w:pPr>
      <w:r>
        <w:rPr>
          <w:rFonts w:hint="default" w:asciiTheme="majorEastAsia" w:hAnsiTheme="majorEastAsia" w:cstheme="majorEastAsia"/>
          <w:b w:val="0"/>
          <w:bCs w:val="0"/>
          <w:sz w:val="28"/>
          <w:szCs w:val="28"/>
          <w:lang w:val="en-US"/>
        </w:rPr>
        <w:t> Each segment can be turned on or off separately</w:t>
      </w:r>
    </w:p>
    <w:p w14:paraId="5D22FA95">
      <w:pPr>
        <w:pStyle w:val="6"/>
        <w:keepNext w:val="0"/>
        <w:keepLines w:val="0"/>
        <w:widowControl/>
        <w:suppressLineNumbers w:val="0"/>
        <w:rPr>
          <w:rFonts w:hint="default"/>
          <w:b w:val="0"/>
          <w:bCs w:val="0"/>
          <w:lang w:val="en-US"/>
        </w:rPr>
      </w:pPr>
    </w:p>
    <w:p w14:paraId="3C5B09B0">
      <w:pPr>
        <w:pStyle w:val="6"/>
        <w:keepNext w:val="0"/>
        <w:keepLines w:val="0"/>
        <w:widowControl/>
        <w:suppressLineNumbers w:val="0"/>
        <w:rPr>
          <w:rFonts w:hint="default"/>
          <w:b w:val="0"/>
          <w:bCs w:val="0"/>
          <w:lang w:val="en-US"/>
        </w:rPr>
      </w:pPr>
    </w:p>
    <w:p w14:paraId="2B2B344F">
      <w:pPr>
        <w:pStyle w:val="6"/>
        <w:keepNext w:val="0"/>
        <w:keepLines w:val="0"/>
        <w:widowControl/>
        <w:suppressLineNumbers w:val="0"/>
        <w:rPr>
          <w:rFonts w:hint="default"/>
          <w:b w:val="0"/>
          <w:bCs w:val="0"/>
          <w:lang w:val="en-US"/>
        </w:rPr>
      </w:pPr>
    </w:p>
    <w:p w14:paraId="5E02EA73">
      <w:pPr>
        <w:pStyle w:val="6"/>
        <w:keepNext w:val="0"/>
        <w:keepLines w:val="0"/>
        <w:widowControl/>
        <w:suppressLineNumbers w:val="0"/>
        <w:rPr>
          <w:rFonts w:hint="default"/>
          <w:b w:val="0"/>
          <w:bCs w:val="0"/>
          <w:lang w:val="en-US"/>
        </w:rPr>
      </w:pPr>
    </w:p>
    <w:p w14:paraId="3E50D2E8">
      <w:pPr>
        <w:pStyle w:val="6"/>
        <w:keepNext w:val="0"/>
        <w:keepLines w:val="0"/>
        <w:widowControl/>
        <w:suppressLineNumbers w:val="0"/>
        <w:rPr>
          <w:rFonts w:hint="default"/>
          <w:b w:val="0"/>
          <w:bCs w:val="0"/>
          <w:lang w:val="en-US"/>
        </w:rPr>
      </w:pPr>
    </w:p>
    <w:p w14:paraId="3FC55E74">
      <w:pPr>
        <w:pStyle w:val="6"/>
        <w:keepNext w:val="0"/>
        <w:keepLines w:val="0"/>
        <w:widowControl/>
        <w:suppressLineNumbers w:val="0"/>
        <w:rPr>
          <w:b w:val="0"/>
          <w:bCs w:val="0"/>
        </w:rPr>
      </w:pPr>
      <w:r>
        <w:rPr>
          <w:rFonts w:hint="default"/>
          <w:b w:val="0"/>
          <w:bCs w:val="0"/>
          <w:lang w:val="en-US"/>
        </w:rPr>
        <w:t xml:space="preserve">DECODER REPORT AND  MODULE </w:t>
      </w:r>
      <w:r>
        <w:rPr>
          <w:b w:val="0"/>
          <w:bCs w:val="0"/>
        </w:rPr>
        <w:drawing>
          <wp:inline distT="0" distB="0" distL="114300" distR="114300">
            <wp:extent cx="8245475" cy="2236470"/>
            <wp:effectExtent l="0" t="0" r="14605" b="3810"/>
            <wp:docPr id="6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45475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CC8719">
      <w:pPr>
        <w:pStyle w:val="6"/>
        <w:keepNext w:val="0"/>
        <w:keepLines w:val="0"/>
        <w:widowControl/>
        <w:suppressLineNumbers w:val="0"/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8181340" cy="2203450"/>
            <wp:effectExtent l="0" t="0" r="2540" b="6350"/>
            <wp:docPr id="7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81340" cy="220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FEB282">
      <w:pPr>
        <w:pStyle w:val="6"/>
        <w:keepNext w:val="0"/>
        <w:keepLines w:val="0"/>
        <w:widowControl/>
        <w:suppressLineNumbers w:val="0"/>
        <w:rPr>
          <w:b w:val="0"/>
          <w:bCs w:val="0"/>
        </w:rPr>
      </w:pPr>
    </w:p>
    <w:p w14:paraId="34EC1CA3">
      <w:pPr>
        <w:pStyle w:val="6"/>
        <w:keepNext w:val="0"/>
        <w:keepLines w:val="0"/>
        <w:widowControl/>
        <w:suppressLineNumbers w:val="0"/>
        <w:rPr>
          <w:b w:val="0"/>
          <w:bCs w:val="0"/>
        </w:rPr>
      </w:pPr>
    </w:p>
    <w:p w14:paraId="300DD651">
      <w:pPr>
        <w:pStyle w:val="6"/>
        <w:keepNext w:val="0"/>
        <w:keepLines w:val="0"/>
        <w:widowControl/>
        <w:suppressLineNumbers w:val="0"/>
        <w:rPr>
          <w:b w:val="0"/>
          <w:bCs w:val="0"/>
        </w:rPr>
      </w:pPr>
    </w:p>
    <w:p w14:paraId="617207C8">
      <w:pPr>
        <w:pStyle w:val="6"/>
        <w:keepNext w:val="0"/>
        <w:keepLines w:val="0"/>
        <w:widowControl/>
        <w:suppressLineNumbers w:val="0"/>
        <w:rPr>
          <w:rFonts w:hint="default" w:asciiTheme="majorEastAsia" w:hAnsiTheme="majorEastAsia" w:cstheme="majorEastAsia"/>
          <w:b/>
          <w:bCs/>
          <w:sz w:val="32"/>
          <w:szCs w:val="32"/>
          <w:lang w:val="en-US"/>
        </w:rPr>
      </w:pPr>
      <w:r>
        <w:rPr>
          <w:rFonts w:hint="default" w:asciiTheme="majorEastAsia" w:hAnsiTheme="majorEastAsia" w:cstheme="majorEastAsia"/>
          <w:b/>
          <w:bCs/>
          <w:sz w:val="32"/>
          <w:szCs w:val="32"/>
        </w:rPr>
        <w:t>Decoder</w:t>
      </w:r>
      <w:r>
        <w:rPr>
          <w:rFonts w:hint="default" w:asciiTheme="majorEastAsia" w:hAnsiTheme="majorEastAsia" w:cstheme="majorEastAsia"/>
          <w:b/>
          <w:bCs/>
          <w:sz w:val="32"/>
          <w:szCs w:val="32"/>
          <w:lang w:val="en-US"/>
        </w:rPr>
        <w:t>:</w:t>
      </w:r>
    </w:p>
    <w:p w14:paraId="3843B113">
      <w:pPr>
        <w:pStyle w:val="6"/>
        <w:keepNext w:val="0"/>
        <w:keepLines w:val="0"/>
        <w:widowControl/>
        <w:suppressLineNumbers w:val="0"/>
        <w:rPr>
          <w:rFonts w:hint="default" w:asciiTheme="majorEastAsia" w:hAnsiTheme="majorEastAsia" w:cstheme="majorEastAsia"/>
          <w:b w:val="0"/>
          <w:bCs w:val="0"/>
          <w:sz w:val="28"/>
          <w:szCs w:val="28"/>
        </w:rPr>
      </w:pPr>
      <w:r>
        <w:rPr>
          <w:rFonts w:hint="default" w:asciiTheme="majorEastAsia" w:hAnsiTheme="majorEastAsia" w:cstheme="majorEastAsia"/>
          <w:b w:val="0"/>
          <w:bCs w:val="0"/>
          <w:sz w:val="28"/>
          <w:szCs w:val="28"/>
        </w:rPr>
        <w:t>The decoder has an output for each possible code value</w:t>
      </w:r>
    </w:p>
    <w:p w14:paraId="566391B4">
      <w:pPr>
        <w:pStyle w:val="6"/>
        <w:keepNext w:val="0"/>
        <w:keepLines w:val="0"/>
        <w:widowControl/>
        <w:suppressLineNumbers w:val="0"/>
        <w:rPr>
          <w:rFonts w:hint="default" w:asciiTheme="majorEastAsia" w:hAnsiTheme="majorEastAsia" w:cstheme="majorEastAsia"/>
          <w:b w:val="0"/>
          <w:bCs w:val="0"/>
          <w:sz w:val="28"/>
          <w:szCs w:val="28"/>
        </w:rPr>
      </w:pPr>
      <w:r>
        <w:rPr>
          <w:rFonts w:hint="default" w:asciiTheme="majorEastAsia" w:hAnsiTheme="majorEastAsia" w:cstheme="majorEastAsia"/>
          <w:b w:val="0"/>
          <w:bCs w:val="0"/>
          <w:sz w:val="28"/>
          <w:szCs w:val="28"/>
        </w:rPr>
        <w:t xml:space="preserve"> The n-to-2n decoder has n inputs and 2n outputs</w:t>
      </w:r>
    </w:p>
    <w:p w14:paraId="7A57D395">
      <w:pPr>
        <w:pStyle w:val="6"/>
        <w:keepNext w:val="0"/>
        <w:keepLines w:val="0"/>
        <w:widowControl/>
        <w:suppressLineNumbers w:val="0"/>
        <w:rPr>
          <w:rFonts w:hint="default" w:asciiTheme="majorEastAsia" w:hAnsiTheme="majorEastAsia" w:cstheme="majorEastAsia"/>
          <w:b w:val="0"/>
          <w:bCs w:val="0"/>
          <w:sz w:val="28"/>
          <w:szCs w:val="28"/>
        </w:rPr>
      </w:pPr>
      <w:r>
        <w:rPr>
          <w:rFonts w:hint="default" w:asciiTheme="majorEastAsia" w:hAnsiTheme="majorEastAsia" w:cstheme="majorEastAsia"/>
          <w:b w:val="0"/>
          <w:bCs w:val="0"/>
          <w:sz w:val="28"/>
          <w:szCs w:val="28"/>
        </w:rPr>
        <w:t xml:space="preserve"> Depending on the input code, only one output is set to logic 1</w:t>
      </w:r>
    </w:p>
    <w:p w14:paraId="424F273D">
      <w:pPr>
        <w:pStyle w:val="6"/>
        <w:keepNext w:val="0"/>
        <w:keepLines w:val="0"/>
        <w:widowControl/>
        <w:suppressLineNumbers w:val="0"/>
        <w:rPr>
          <w:rFonts w:hint="default" w:asciiTheme="majorEastAsia" w:hAnsiTheme="majorEastAsia" w:cstheme="majorEastAsia"/>
          <w:b w:val="0"/>
          <w:bCs w:val="0"/>
          <w:sz w:val="28"/>
          <w:szCs w:val="28"/>
        </w:rPr>
      </w:pPr>
      <w:r>
        <w:rPr>
          <w:rFonts w:hint="default" w:asciiTheme="majorEastAsia" w:hAnsiTheme="majorEastAsia" w:cstheme="majorEastAsia"/>
          <w:b w:val="0"/>
          <w:bCs w:val="0"/>
          <w:sz w:val="28"/>
          <w:szCs w:val="28"/>
        </w:rPr>
        <w:t xml:space="preserve"> The conversion of input to output is called decoding</w:t>
      </w:r>
    </w:p>
    <w:p w14:paraId="6AB42C8D">
      <w:pPr>
        <w:pStyle w:val="6"/>
        <w:keepNext w:val="0"/>
        <w:keepLines w:val="0"/>
        <w:widowControl/>
        <w:suppressLineNumbers w:val="0"/>
        <w:rPr>
          <w:b w:val="0"/>
          <w:bCs w:val="0"/>
        </w:rPr>
      </w:pPr>
    </w:p>
    <w:p w14:paraId="013D64F3">
      <w:pPr>
        <w:pStyle w:val="6"/>
        <w:keepNext w:val="0"/>
        <w:keepLines w:val="0"/>
        <w:widowControl/>
        <w:suppressLineNumbers w:val="0"/>
        <w:rPr>
          <w:b w:val="0"/>
          <w:bCs w:val="0"/>
        </w:rPr>
      </w:pPr>
    </w:p>
    <w:p w14:paraId="706EA7EF">
      <w:pPr>
        <w:pStyle w:val="6"/>
        <w:keepNext w:val="0"/>
        <w:keepLines w:val="0"/>
        <w:widowControl/>
        <w:suppressLineNumbers w:val="0"/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8295005" cy="4874260"/>
            <wp:effectExtent l="0" t="0" r="10795" b="2540"/>
            <wp:docPr id="8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95005" cy="487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2ABDD1">
      <w:pPr>
        <w:pStyle w:val="6"/>
        <w:keepNext w:val="0"/>
        <w:keepLines w:val="0"/>
        <w:widowControl/>
        <w:suppressLineNumbers w:val="0"/>
        <w:rPr>
          <w:b w:val="0"/>
          <w:bCs w:val="0"/>
        </w:rPr>
      </w:pPr>
    </w:p>
    <w:p w14:paraId="101CEE4A">
      <w:pPr>
        <w:pStyle w:val="6"/>
        <w:keepNext w:val="0"/>
        <w:keepLines w:val="0"/>
        <w:widowControl/>
        <w:suppressLineNumbers w:val="0"/>
        <w:rPr>
          <w:b w:val="0"/>
          <w:bCs w:val="0"/>
        </w:rPr>
      </w:pPr>
    </w:p>
    <w:p w14:paraId="1F951EA0">
      <w:pPr>
        <w:keepNext w:val="0"/>
        <w:keepLines w:val="0"/>
        <w:widowControl/>
        <w:suppressLineNumbers w:val="0"/>
        <w:rPr>
          <w:rFonts w:hint="cs" w:ascii="Arial Narrow" w:hAnsi="Arial Narrow" w:cstheme="minorBidi"/>
          <w:b w:val="0"/>
          <w:bCs w:val="0"/>
          <w:sz w:val="32"/>
          <w:szCs w:val="32"/>
          <w:highlight w:val="yellow"/>
          <w:lang w:val="en-US" w:bidi="ar-JO"/>
        </w:rPr>
      </w:pPr>
      <w:r>
        <w:rPr>
          <w:rFonts w:hint="cs" w:ascii="Arial Narrow" w:hAnsi="Arial Narrow"/>
          <w:b w:val="0"/>
          <w:bCs w:val="0"/>
          <w:sz w:val="32"/>
          <w:szCs w:val="32"/>
          <w:highlight w:val="yellow"/>
          <w:lang w:val="en-US"/>
        </w:rPr>
        <w:t>Uses of circuits</w:t>
      </w:r>
      <w:r>
        <w:rPr>
          <w:rFonts w:hint="cs" w:ascii="Arial Narrow" w:hAnsi="Arial Narrow" w:cstheme="minorBidi"/>
          <w:b w:val="0"/>
          <w:bCs w:val="0"/>
          <w:sz w:val="32"/>
          <w:szCs w:val="32"/>
          <w:highlight w:val="yellow"/>
          <w:rtl/>
          <w:lang w:val="en-US" w:bidi="ar-JO"/>
        </w:rPr>
        <w:t>:</w:t>
      </w:r>
    </w:p>
    <w:p w14:paraId="28BE77C6">
      <w:pPr>
        <w:keepNext w:val="0"/>
        <w:keepLines w:val="0"/>
        <w:widowControl/>
        <w:suppressLineNumbers w:val="0"/>
        <w:rPr>
          <w:rFonts w:hint="default" w:ascii="Arial Narrow" w:hAnsi="Arial Narrow" w:cs="Arial Narrow"/>
          <w:b w:val="0"/>
          <w:bCs w:val="0"/>
          <w:sz w:val="32"/>
          <w:szCs w:val="32"/>
          <w:lang w:val="en-US"/>
        </w:rPr>
      </w:pPr>
      <w:r>
        <w:rPr>
          <w:rFonts w:hint="default" w:ascii="Arial Narrow" w:hAnsi="Arial Narrow" w:cs="Arial Narrow"/>
          <w:b w:val="0"/>
          <w:bCs w:val="0"/>
          <w:sz w:val="32"/>
          <w:szCs w:val="32"/>
          <w:highlight w:val="lightGray"/>
          <w:lang w:val="en-US" w:bidi="ar-JO"/>
        </w:rPr>
        <w:t>MUX 2X1:</w:t>
      </w:r>
      <w:r>
        <w:rPr>
          <w:rFonts w:hint="default" w:ascii="Arial Narrow" w:hAnsi="Arial Narrow" w:eastAsia="SimSun" w:cs="Arial Narrow"/>
          <w:b w:val="0"/>
          <w:bCs w:val="0"/>
          <w:sz w:val="32"/>
          <w:szCs w:val="32"/>
        </w:rPr>
        <w:t xml:space="preserve">  </w:t>
      </w:r>
      <w:r>
        <w:rPr>
          <w:rFonts w:hint="default" w:ascii="Arial Narrow" w:hAnsi="Arial Narrow" w:cs="Arial Narrow"/>
          <w:b w:val="0"/>
          <w:bCs w:val="0"/>
          <w:sz w:val="32"/>
          <w:szCs w:val="32"/>
        </w:rPr>
        <w:t>used to select between two different data sources and output one of them</w:t>
      </w:r>
      <w:r>
        <w:rPr>
          <w:rFonts w:hint="default" w:ascii="Arial Narrow" w:hAnsi="Arial Narrow" w:cs="Arial Narrow"/>
          <w:b w:val="0"/>
          <w:bCs w:val="0"/>
          <w:sz w:val="32"/>
          <w:szCs w:val="32"/>
          <w:lang w:val="en-US"/>
        </w:rPr>
        <w:t xml:space="preserve"> And </w:t>
      </w:r>
      <w:r>
        <w:rPr>
          <w:rFonts w:hint="default" w:ascii="Arial Narrow" w:hAnsi="Arial Narrow" w:cs="Arial Narrow"/>
          <w:b w:val="0"/>
          <w:bCs w:val="0"/>
          <w:sz w:val="32"/>
          <w:szCs w:val="32"/>
        </w:rPr>
        <w:t>It can be used to switch the data path based on the control signa</w:t>
      </w:r>
      <w:r>
        <w:rPr>
          <w:rFonts w:hint="default" w:ascii="Arial Narrow" w:hAnsi="Arial Narrow" w:cs="Arial Narrow"/>
          <w:b w:val="0"/>
          <w:bCs w:val="0"/>
          <w:sz w:val="32"/>
          <w:szCs w:val="32"/>
          <w:lang w:val="en-US"/>
        </w:rPr>
        <w:t>l.</w:t>
      </w:r>
    </w:p>
    <w:p w14:paraId="7303E0DC">
      <w:pPr>
        <w:pStyle w:val="8"/>
        <w:numPr>
          <w:ilvl w:val="0"/>
          <w:numId w:val="0"/>
        </w:numPr>
        <w:spacing w:after="0" w:line="240" w:lineRule="auto"/>
        <w:rPr>
          <w:rFonts w:hint="default" w:ascii="Arial Narrow" w:hAnsi="Arial Narrow" w:eastAsia="SimSun" w:cs="Arial Narrow"/>
          <w:b w:val="0"/>
          <w:bCs w:val="0"/>
          <w:sz w:val="32"/>
          <w:szCs w:val="32"/>
        </w:rPr>
      </w:pPr>
      <w:r>
        <w:rPr>
          <w:rFonts w:hint="default" w:ascii="Arial Narrow" w:hAnsi="Arial Narrow" w:cs="Arial Narrow"/>
          <w:b w:val="0"/>
          <w:bCs w:val="0"/>
          <w:sz w:val="32"/>
          <w:szCs w:val="32"/>
          <w:highlight w:val="lightGray"/>
        </w:rPr>
        <w:t>BCD_7Segment_driver</w:t>
      </w:r>
      <w:r>
        <w:rPr>
          <w:rFonts w:hint="default" w:ascii="Arial Narrow" w:hAnsi="Arial Narrow" w:cs="Arial Narrow"/>
          <w:b w:val="0"/>
          <w:bCs w:val="0"/>
          <w:sz w:val="32"/>
          <w:szCs w:val="32"/>
          <w:highlight w:val="lightGray"/>
          <w:lang w:val="en-US"/>
        </w:rPr>
        <w:t xml:space="preserve"> : </w:t>
      </w:r>
      <w:r>
        <w:rPr>
          <w:rFonts w:hint="default" w:ascii="Arial Narrow" w:hAnsi="Arial Narrow" w:eastAsia="SimSun" w:cs="Arial Narrow"/>
          <w:b w:val="0"/>
          <w:bCs w:val="0"/>
          <w:sz w:val="32"/>
          <w:szCs w:val="32"/>
        </w:rPr>
        <w:t>Converting binary data into a visual form that can be easily understood</w:t>
      </w:r>
      <w:r>
        <w:rPr>
          <w:rFonts w:hint="default" w:ascii="Arial Narrow" w:hAnsi="Arial Narrow" w:cs="Arial Narrow"/>
          <w:b w:val="0"/>
          <w:bCs w:val="0"/>
          <w:sz w:val="32"/>
          <w:szCs w:val="32"/>
          <w:rtl/>
          <w:lang w:val="en-US" w:bidi="ar-JO"/>
        </w:rPr>
        <w:t xml:space="preserve"> </w:t>
      </w:r>
      <w:r>
        <w:rPr>
          <w:rFonts w:hint="default" w:ascii="Arial Narrow" w:hAnsi="Arial Narrow" w:cs="Arial Narrow"/>
          <w:b w:val="0"/>
          <w:bCs w:val="0"/>
          <w:sz w:val="32"/>
          <w:szCs w:val="32"/>
          <w:rtl w:val="0"/>
          <w:lang w:val="en-US" w:bidi="ar-JO"/>
        </w:rPr>
        <w:t xml:space="preserve"> and </w:t>
      </w:r>
      <w:r>
        <w:rPr>
          <w:rFonts w:hint="default" w:ascii="Arial Narrow" w:hAnsi="Arial Narrow" w:eastAsia="SimSun" w:cs="Arial Narrow"/>
          <w:b w:val="0"/>
          <w:bCs w:val="0"/>
          <w:sz w:val="32"/>
          <w:szCs w:val="32"/>
        </w:rPr>
        <w:t>It is used in digital clocks, calculators, and other electronic devices that need to display numbers.</w:t>
      </w:r>
    </w:p>
    <w:p w14:paraId="6B0E6803">
      <w:pPr>
        <w:pStyle w:val="8"/>
        <w:numPr>
          <w:ilvl w:val="0"/>
          <w:numId w:val="0"/>
        </w:numPr>
        <w:spacing w:after="0" w:line="240" w:lineRule="auto"/>
        <w:rPr>
          <w:rFonts w:hint="default" w:ascii="Arial Narrow" w:hAnsi="Arial Narrow" w:eastAsia="SimSun" w:cs="Arial Narrow"/>
          <w:b w:val="0"/>
          <w:bCs w:val="0"/>
          <w:sz w:val="32"/>
          <w:szCs w:val="32"/>
        </w:rPr>
      </w:pPr>
    </w:p>
    <w:p w14:paraId="1D4131FB">
      <w:pPr>
        <w:pStyle w:val="8"/>
        <w:numPr>
          <w:numId w:val="0"/>
        </w:numPr>
        <w:spacing w:after="0" w:line="240" w:lineRule="auto"/>
        <w:rPr>
          <w:rFonts w:hint="default" w:ascii="Arial Narrow" w:hAnsi="Arial Narrow" w:eastAsia="SimSun" w:cs="Arial Narrow"/>
          <w:b w:val="0"/>
          <w:bCs w:val="0"/>
          <w:sz w:val="32"/>
          <w:szCs w:val="32"/>
          <w:lang w:val="en-US"/>
        </w:rPr>
      </w:pPr>
      <w:r>
        <w:rPr>
          <w:rFonts w:hint="default" w:ascii="Arial Narrow" w:hAnsi="Arial Narrow" w:cs="Arial Narrow"/>
          <w:b w:val="0"/>
          <w:bCs w:val="0"/>
          <w:sz w:val="32"/>
          <w:szCs w:val="32"/>
          <w:highlight w:val="lightGray"/>
        </w:rPr>
        <w:t>Decoder2x4</w:t>
      </w:r>
      <w:r>
        <w:rPr>
          <w:rFonts w:hint="default" w:ascii="Arial Narrow" w:hAnsi="Arial Narrow" w:eastAsia="SimSun"/>
          <w:b w:val="0"/>
          <w:bCs w:val="0"/>
          <w:sz w:val="32"/>
          <w:szCs w:val="32"/>
          <w:lang w:val="en-US"/>
        </w:rPr>
        <w:t>:Line Selection: Used in circuits that need to activate one of several lines based on a specific code.and  Used in digital circuits to access specific memory cells ,also Used in multitasking systems to determine the active tasks.</w:t>
      </w:r>
    </w:p>
    <w:sectPr>
      <w:pgSz w:w="15840" w:h="12240" w:orient="landscape"/>
      <w:pgMar w:top="1440" w:right="1440" w:bottom="1440" w:left="144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ldhabi">
    <w:panose1 w:val="01000000000000000000"/>
    <w:charset w:val="00"/>
    <w:family w:val="auto"/>
    <w:pitch w:val="default"/>
    <w:sig w:usb0="80002007" w:usb1="80000000" w:usb2="00000008" w:usb3="00000000" w:csb0="00000041" w:csb1="20080000"/>
  </w:font>
  <w:font w:name="Andalus">
    <w:panose1 w:val="02020603050405020304"/>
    <w:charset w:val="00"/>
    <w:family w:val="auto"/>
    <w:pitch w:val="default"/>
    <w:sig w:usb0="00002003" w:usb1="80000000" w:usb2="00000008" w:usb3="00000000" w:csb0="00000041" w:csb1="20080000"/>
  </w:font>
  <w:font w:name="Arabic Typesetting">
    <w:panose1 w:val="03020402040406030203"/>
    <w:charset w:val="00"/>
    <w:family w:val="auto"/>
    <w:pitch w:val="default"/>
    <w:sig w:usb0="80002007" w:usb1="80000000" w:usb2="00000008" w:usb3="00000000" w:csb0="000000D3" w:csb1="2008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Traditional Arabic">
    <w:panose1 w:val="02020603050405020304"/>
    <w:charset w:val="00"/>
    <w:family w:val="auto"/>
    <w:pitch w:val="default"/>
    <w:sig w:usb0="00002003" w:usb1="80000000" w:usb2="00000008" w:usb3="00000000" w:csb0="00000041" w:csb1="200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3DD"/>
    <w:rsid w:val="002E13DD"/>
    <w:rsid w:val="009569B8"/>
    <w:rsid w:val="051D391E"/>
    <w:rsid w:val="227C63CF"/>
    <w:rsid w:val="4F21348E"/>
    <w:rsid w:val="5BB46125"/>
    <w:rsid w:val="5D46780E"/>
    <w:rsid w:val="7E195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7">
    <w:name w:val="Strong"/>
    <w:basedOn w:val="2"/>
    <w:qFormat/>
    <w:uiPriority w:val="22"/>
    <w:rPr>
      <w:b/>
      <w:bCs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0</Words>
  <Characters>0</Characters>
  <Lines>0</Lines>
  <Paragraphs>0</Paragraphs>
  <TotalTime>24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2024-06-14T20:53:00Z</dcterms:created>
  <dc:creator>user</dc:creator>
  <cp:lastModifiedBy>ليال عابد</cp:lastModifiedBy>
  <dcterms:modified xsi:type="dcterms:W3CDTF">2024-06-16T20:21:39Z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AA5406E8B49143A6A1FEF832DFE68759_12</vt:lpwstr>
  </property>
</Properties>
</file>