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CAED" w14:textId="030CEC63" w:rsidR="00B47DAB" w:rsidRDefault="00AD6707">
      <w:pPr>
        <w:rPr>
          <w:b/>
          <w:bCs/>
          <w:sz w:val="32"/>
          <w:szCs w:val="32"/>
        </w:rPr>
      </w:pPr>
      <w:r>
        <w:rPr>
          <w:b/>
          <w:bCs/>
          <w:sz w:val="32"/>
          <w:szCs w:val="32"/>
        </w:rPr>
        <w:t>Overall evaluation</w:t>
      </w:r>
    </w:p>
    <w:p w14:paraId="0E4BAC6D" w14:textId="77777777" w:rsidR="00AD6707" w:rsidRDefault="00AD6707">
      <w:pPr>
        <w:rPr>
          <w:b/>
          <w:bCs/>
          <w:sz w:val="32"/>
          <w:szCs w:val="32"/>
        </w:rPr>
      </w:pPr>
    </w:p>
    <w:p w14:paraId="30662F6B" w14:textId="785CE065" w:rsidR="00AD6707" w:rsidRDefault="00AD6707">
      <w:r>
        <w:t xml:space="preserve">Overall, I think this project has been quite successful. It is the first time I have ever made a proper hardware project without following a tutorial or similar, </w:t>
      </w:r>
      <w:r w:rsidR="00C42660">
        <w:t xml:space="preserve">and I have certainly learnt a lot on the way. The software came together with few issues, and I am especially proud of my expression tree, which is a very robust solution for both rendering text, parsing, and evaluating. </w:t>
      </w:r>
      <w:r w:rsidR="00D23AC0">
        <w:t>There are some things that I planned to do which I have not been able to, including calculus and parametric equations - I severely underestimated the time this project would take, especially on the hardware side (it took around 10 hours straight with only a break for lunch to even get a working prototype)</w:t>
      </w:r>
      <w:r w:rsidR="00277470">
        <w:t xml:space="preserve">. It functions well as a graphing calculator, but has some weaknesses in </w:t>
      </w:r>
      <w:r w:rsidR="001050F6">
        <w:t xml:space="preserve">some areas, specifically the ease of input for some users. I have tried to model it off existing solutions, so </w:t>
      </w:r>
      <w:r w:rsidR="00302A49">
        <w:t>it is fairly intuitive, but could be better if I had invested some more time into considering the user input. The hardware itself does not look the most polished, but I am very proud of it and what I have managed to achieve. I have learnt a lot of new skills through this project, and I am glad to have taken it on.</w:t>
      </w:r>
    </w:p>
    <w:p w14:paraId="4FCB8A76" w14:textId="77777777" w:rsidR="00302A49" w:rsidRDefault="00302A49"/>
    <w:p w14:paraId="3DA2FD22" w14:textId="77777777" w:rsidR="00682E04" w:rsidRDefault="00682E04"/>
    <w:p w14:paraId="5F06D497" w14:textId="77777777" w:rsidR="00302A49" w:rsidRDefault="00302A49"/>
    <w:p w14:paraId="7296818C" w14:textId="3E7D1854" w:rsidR="00A86B50" w:rsidRDefault="00A86B50">
      <w:pPr>
        <w:rPr>
          <w:b/>
          <w:bCs/>
          <w:sz w:val="32"/>
          <w:szCs w:val="32"/>
        </w:rPr>
      </w:pPr>
      <w:r>
        <w:rPr>
          <w:b/>
          <w:bCs/>
          <w:sz w:val="32"/>
          <w:szCs w:val="32"/>
        </w:rPr>
        <w:t>Evaluation of objectives</w:t>
      </w:r>
    </w:p>
    <w:p w14:paraId="0A475AFF" w14:textId="77777777" w:rsidR="00A86B50" w:rsidRDefault="00A86B50">
      <w:pPr>
        <w:rPr>
          <w:b/>
          <w:bCs/>
          <w:sz w:val="32"/>
          <w:szCs w:val="32"/>
        </w:rPr>
      </w:pPr>
    </w:p>
    <w:p w14:paraId="717BCDED" w14:textId="573BFE99" w:rsidR="00A86B50" w:rsidRDefault="0003381F">
      <w:r>
        <w:t xml:space="preserve">My first objective was to create a parser for arbitrary polynomials, and I have done this quite effectively. My first prototype used Regex, and this was what I had planned to use for pre-processing before the parsing stage, </w:t>
      </w:r>
      <w:r w:rsidR="00D93BA3">
        <w:t xml:space="preserve">however now that I have implemented the more robust solution of an expression tree, </w:t>
      </w:r>
      <w:r w:rsidR="006D5A5C">
        <w:t>Regex is no longer needed.</w:t>
      </w:r>
      <w:r w:rsidR="00E77254">
        <w:t xml:space="preserve"> Implicit mult</w:t>
      </w:r>
      <w:r w:rsidR="00197DE0">
        <w:t xml:space="preserve">iplication is now implemented at the tokenisation stage in the expression tree, and I have managed to reduce it to 3 cases, which works very well. </w:t>
      </w:r>
      <w:r w:rsidR="007E6306">
        <w:t xml:space="preserve">The parser itself uses the shunting yard algorithm to convert the infix representation of the expression, which is output after the tokenisation stage, to postfix notation, which can then be evaluated. </w:t>
      </w:r>
      <w:r w:rsidR="00D5423D">
        <w:t>I only need to use a stripped-down version of the shunting yard algorithm as complex operators and functions are all handled directly by the expression tree. This objective has thus been met satisfactorily.</w:t>
      </w:r>
    </w:p>
    <w:p w14:paraId="10AE60C4" w14:textId="0FCC3CCE" w:rsidR="00D5423D" w:rsidRDefault="00D5423D">
      <w:r>
        <w:t xml:space="preserve">My second objective was to generate a list of points for the graph. I use my evaluator module for this, which takes the postfix notation previously generated and firstly parses it using a stack, to create a single lambda function defined in terms of x. This is quite an </w:t>
      </w:r>
      <w:r>
        <w:lastRenderedPageBreak/>
        <w:t>elegant solution, as the principles of functional programming allow me to pass the evaluated function through other functions as a variable.</w:t>
      </w:r>
      <w:r w:rsidR="0075525A">
        <w:t xml:space="preserve"> I then generate a list of evenly spaced x values for the points using a custom range function that works with floating point numbers, and calculate the y values by function calls to the lambda function. This works very well, and can generate points for</w:t>
      </w:r>
      <w:r w:rsidR="00181F85">
        <w:t xml:space="preserve"> all the expressions entered by the user.</w:t>
      </w:r>
    </w:p>
    <w:p w14:paraId="6562732E" w14:textId="6826C822" w:rsidR="00181F85" w:rsidRDefault="00181F85">
      <w:r>
        <w:t xml:space="preserve">My third objective was to create a mock-up display for testing purposes with </w:t>
      </w:r>
      <w:proofErr w:type="spellStart"/>
      <w:r>
        <w:t>Pygame</w:t>
      </w:r>
      <w:proofErr w:type="spellEnd"/>
      <w:r>
        <w:t xml:space="preserve">, which plots the graph on a screen. I have done this, and this mock-up display has been iterated upon to serve as the actual user interface for the calculator, as it works by running the Python program on a Raspberry Pi connected to an LCD screen. </w:t>
      </w:r>
      <w:r w:rsidR="009041D2">
        <w:t>The interpolation behaviour at asymptotes means that a straight line is drawn, but I am fine with this as it is quite tricky to calculate exact values for asymptotes numerically.</w:t>
      </w:r>
    </w:p>
    <w:p w14:paraId="3E01548C" w14:textId="104D5520" w:rsidR="009041D2" w:rsidRDefault="009041D2">
      <w:r>
        <w:t xml:space="preserve">My fourth objective was to add translation functions for the graph display screen - zoom and pan. These both </w:t>
      </w:r>
      <w:proofErr w:type="gramStart"/>
      <w:r>
        <w:t>work</w:t>
      </w:r>
      <w:proofErr w:type="gramEnd"/>
      <w:r>
        <w:t xml:space="preserve"> as intended, and I have some variables for the bounds in the constants file which are updated as necessary for the translation to work properly.</w:t>
      </w:r>
    </w:p>
    <w:p w14:paraId="56F2ABCF" w14:textId="3A3B72B7" w:rsidR="009041D2" w:rsidRDefault="009041D2">
      <w:r>
        <w:t>My fifth objective was to extend the parser to other Cartesian equations - specifically radicals, exponentials, reciprocals, logarithms and trigonometric equations. Due to my expression tree, this was quite simple to implement as all the underlying framework was already there in the way that I have built the program. All these equations therefore work very well, and I am happy with the implementation.</w:t>
      </w:r>
    </w:p>
    <w:p w14:paraId="409B5BA1" w14:textId="29DF9094" w:rsidR="009041D2" w:rsidRDefault="009041D2">
      <w:r>
        <w:t>My sixth and seventh objectives were to extend the parser to parametric equations and calculus (</w:t>
      </w:r>
      <w:r w:rsidR="000E43A3">
        <w:t>derivatives and antiderivatives). Unfortunately, due to underestimating the scale of the project, I was not able to implement these two, but the calculator has buttons spare for them, so in the future, I could implement them.</w:t>
      </w:r>
    </w:p>
    <w:p w14:paraId="04D168BD" w14:textId="13A58065" w:rsidR="000E43A3" w:rsidRDefault="000E43A3">
      <w:r>
        <w:t>My eighth objective was to add support for multiple equations, which I have done satisfactorily, including different colours for plotting them on the same screen. The calculator has support for up to 7 equations, which I think is more than sufficient.</w:t>
      </w:r>
    </w:p>
    <w:p w14:paraId="32516233" w14:textId="513395DF" w:rsidR="000E43A3" w:rsidRDefault="000E43A3">
      <w:r>
        <w:t>My ninth objective was to test the software, which I have done at various points throughout development, and I am happy with the full software now.</w:t>
      </w:r>
    </w:p>
    <w:p w14:paraId="59339DC6" w14:textId="4464FC8E" w:rsidR="000E43A3" w:rsidRDefault="000E43A3">
      <w:r>
        <w:t xml:space="preserve">My tenth objective was to design the physical calculator, and I have done this now. I had to create a schematic for the calculator first, then </w:t>
      </w:r>
      <w:r w:rsidR="00C61627">
        <w:t xml:space="preserve">make it into a PCB design which needed to be routed and wired. I finally had to design a case using CAD software, which I could then 3D </w:t>
      </w:r>
      <w:proofErr w:type="gramStart"/>
      <w:r w:rsidR="00C61627">
        <w:t>print</w:t>
      </w:r>
      <w:proofErr w:type="gramEnd"/>
      <w:r w:rsidR="00C61627">
        <w:t>. I have iterated upon the case quite a few times, and I am now happy with the final design.</w:t>
      </w:r>
      <w:r w:rsidR="0071223C">
        <w:t xml:space="preserve"> Designing the hardware was not too tricky as there </w:t>
      </w:r>
      <w:proofErr w:type="gramStart"/>
      <w:r w:rsidR="0071223C">
        <w:t>are</w:t>
      </w:r>
      <w:proofErr w:type="gramEnd"/>
      <w:r w:rsidR="0071223C">
        <w:t xml:space="preserve"> a wealth of resources available online which helped me, however it took quite a while to do.</w:t>
      </w:r>
    </w:p>
    <w:p w14:paraId="4DE712F3" w14:textId="2757BECE" w:rsidR="0071223C" w:rsidRDefault="0071223C">
      <w:r>
        <w:t xml:space="preserve">My eleventh and final objective was to build the physical calculator. I firstly ordered the PCB that I had created, and then had the task of soldering 240 joints for the buttons and </w:t>
      </w:r>
      <w:r>
        <w:lastRenderedPageBreak/>
        <w:t xml:space="preserve">diodes. Upon completion of this, I realized that, due to a mistake with the schematic, I had soldered all the buttons on the wrong way round. Thankfully, the minimum order for the boards was 5, and I had bought components in bulk, so I had enough to completely redo it, which didn’t take too long as I had got the hang of soldering by then. I then had to install the Raspbian OS onto the Raspberry Pi, which involved a lot of fiddling with SD card formatting, and then load the program onto it, which I did using SSH from my laptop. With all of this </w:t>
      </w:r>
      <w:r w:rsidR="002711F4">
        <w:t>done, I finally plugged the Raspberry Pi into the screen, and after tweaking a few settings, I got it to work. I then created a script to run the program on boot, and the calculator was then working! Finally, I assembled the calculator into the case, and I had to re-design the case a few</w:t>
      </w:r>
      <w:r w:rsidR="00546D26">
        <w:t xml:space="preserve"> times when I measured how the </w:t>
      </w:r>
      <w:r w:rsidR="00CF38DE">
        <w:t>soldering actually came out on the PCB. Due to the buttons having to be turned round, they are not exact with the placements, so the top plate cannot have lines between each of the buttons, but it still functions alright. Overall I am very happy with the hardware, as this is my first time putting together a full hardware project, and even though there are some problems and it could be more polished, it functions fine.</w:t>
      </w:r>
    </w:p>
    <w:p w14:paraId="3C0C6F26" w14:textId="77777777" w:rsidR="00A609AC" w:rsidRDefault="00A609AC"/>
    <w:p w14:paraId="54EFA07C" w14:textId="77777777" w:rsidR="00A609AC" w:rsidRDefault="00A609AC"/>
    <w:p w14:paraId="1B297582" w14:textId="77777777" w:rsidR="00A609AC" w:rsidRDefault="00A609AC"/>
    <w:p w14:paraId="165DE2F3" w14:textId="2F8A82AD" w:rsidR="00682E04" w:rsidRDefault="00682E04">
      <w:pPr>
        <w:rPr>
          <w:sz w:val="32"/>
          <w:szCs w:val="32"/>
        </w:rPr>
      </w:pPr>
      <w:r>
        <w:rPr>
          <w:b/>
          <w:bCs/>
          <w:sz w:val="32"/>
          <w:szCs w:val="32"/>
        </w:rPr>
        <w:t>Improvements</w:t>
      </w:r>
    </w:p>
    <w:p w14:paraId="4B83C6D2" w14:textId="77777777" w:rsidR="00682E04" w:rsidRDefault="00682E04">
      <w:pPr>
        <w:rPr>
          <w:sz w:val="32"/>
          <w:szCs w:val="32"/>
        </w:rPr>
      </w:pPr>
    </w:p>
    <w:p w14:paraId="02969EB6" w14:textId="77777777" w:rsidR="00AE6EBE" w:rsidRDefault="00682E04">
      <w:r>
        <w:t>Some things that I could improve in future versions of the project are the features, the user experience, and the hardware.</w:t>
      </w:r>
    </w:p>
    <w:p w14:paraId="73DBD2A8" w14:textId="77777777" w:rsidR="00AE6EBE" w:rsidRDefault="00AE6EBE"/>
    <w:p w14:paraId="59BD1D86" w14:textId="327D0E34" w:rsidR="00682E04" w:rsidRDefault="00682E04">
      <w:r>
        <w:t xml:space="preserve"> Firstly the features - as mentioned, I would like to add support for parametric equations and calculus. I would also like to add support for implicitly defined functions, and functions of the type x=. I would do this by having a selector for function type when the user inputs something</w:t>
      </w:r>
      <w:r w:rsidR="00A16A9D">
        <w:t xml:space="preserve">. x= functions would be simple to parse as it would just mean swapping the x and y axes when plotting. </w:t>
      </w:r>
      <w:r w:rsidR="00012734">
        <w:t xml:space="preserve">For parametric equations, I could evaluate as before but in terms of the parameter, but this would not </w:t>
      </w:r>
      <w:r w:rsidR="00C27753">
        <w:t xml:space="preserve">fit the screen size very well, as some points that are evaluated will be outside the bounds. A better way to do this, which would work for implicit functions as well, is the marching squares method, whereby I divide the </w:t>
      </w:r>
      <w:r w:rsidR="00A87C91">
        <w:t>screen into quadrants and check each one for the presence of a sign change, indicating that the function passes through it, and then recursively check sub quadrants to a certain resolution. This means that only squares where the function exists will be calculated.</w:t>
      </w:r>
    </w:p>
    <w:p w14:paraId="497CAAB6" w14:textId="6C0C34F1" w:rsidR="00A87C91" w:rsidRPr="00682E04" w:rsidRDefault="00A87C91">
      <w:r>
        <w:lastRenderedPageBreak/>
        <w:t xml:space="preserve">For calculus, I would like to implement derivatives and anti-derivatives. I would use numerical methods for both - for derivatives I could use Euler’s method, where it approximates the gradient of the curve at points with very small intervals between them to provide an accurate representation of the derivative. For antiderivatives, I would use the trapezium rule, where the area beneath the curve is approximated as a series of trapezia, </w:t>
      </w:r>
      <w:r w:rsidR="00B85DE9">
        <w:t>which approximate the section of the curve exactly as the number of trapezia tends to infinity.</w:t>
      </w:r>
    </w:p>
    <w:p w14:paraId="13079BB2" w14:textId="77777777" w:rsidR="00682E04" w:rsidRDefault="00682E04"/>
    <w:p w14:paraId="0F9DA911" w14:textId="2D961FAC" w:rsidR="00AE6EBE" w:rsidRDefault="00AE6EBE">
      <w:r>
        <w:t xml:space="preserve">The user experience could be improved, particularly on the input screen, as some people in user feedback have reported being somewhat confused about the methods to select different functions with the arrow keys, and the role of the EXE button. </w:t>
      </w:r>
      <w:r w:rsidR="00342D0A">
        <w:t>I would probably add further visual cues to the user, such as small arrows as hints, and also some physical visual cues for the hardware, such as changing the colour of the EXE button.</w:t>
      </w:r>
    </w:p>
    <w:p w14:paraId="70D164CB" w14:textId="77777777" w:rsidR="00342D0A" w:rsidRDefault="00342D0A"/>
    <w:p w14:paraId="304BBF19" w14:textId="3FEDBC33" w:rsidR="00342D0A" w:rsidRDefault="00342D0A">
      <w:r>
        <w:t xml:space="preserve">The hardware itself could be more polished, and I would do this by remaking the schematic with the symbols for the switches having the correct orientation, which would enable them to sit </w:t>
      </w:r>
      <w:r w:rsidR="00097343">
        <w:t xml:space="preserve">perfectly into the holes on the board. This would then allow a top plate to be put in that covers all the buttons, as the buttons would have regular spacing. I would </w:t>
      </w:r>
      <w:r w:rsidR="006B0F0A">
        <w:t xml:space="preserve">find a better way to fix the keycaps to the buttons, as superglue had a few problems with accidentally sticking some of the buttons down and restricting their movement. I would then redesign the case </w:t>
      </w:r>
      <w:r w:rsidR="001E0E74">
        <w:t xml:space="preserve">to be a bit smaller, and probably slim the board down slightly as well, and </w:t>
      </w:r>
      <w:r w:rsidR="007A2668">
        <w:t xml:space="preserve">then change the battery for the Raspberry Pi to be smaller also. I would re-orient the Raspberry Pi so that the wiring </w:t>
      </w:r>
      <w:r w:rsidR="00431651">
        <w:t>can sit inside the case rather than having to stick out, which is another problem that users pointed out in feedback, and put holes in the PCB for physical wiring to make the board look cleaner and the wiring less bulky. I would utilise the toggle switch properly</w:t>
      </w:r>
      <w:r w:rsidR="007E2C6D">
        <w:t>, as I had attempted to make it an off switch after realising it was wired incorrectly for user input, but accidentally broke one of the pins so it was unusable. I would just redesign the PCB so it is wired correctly</w:t>
      </w:r>
      <w:r w:rsidR="00CE2E8F">
        <w:t xml:space="preserve"> and would work properly.</w:t>
      </w:r>
      <w:r w:rsidR="00FF1C62">
        <w:t xml:space="preserve"> I would also make the case use screws rather superglue to hold together, which would allow easier access to the components and make it look nicer, and</w:t>
      </w:r>
      <w:r w:rsidR="00CA2FD7">
        <w:t xml:space="preserve"> I would make the case shell more rounded. I would also replace the switches with membrane switches to make them nicer to press, and then the keycaps could be printed for a snug fit rather than superglue again.</w:t>
      </w:r>
    </w:p>
    <w:p w14:paraId="756A8D2E" w14:textId="77777777" w:rsidR="00BB78EC" w:rsidRDefault="00BB78EC"/>
    <w:p w14:paraId="71C17A3D" w14:textId="77777777" w:rsidR="00BB78EC" w:rsidRDefault="00BB78EC"/>
    <w:p w14:paraId="64E0F480" w14:textId="77777777" w:rsidR="00BB78EC" w:rsidRDefault="00BB78EC"/>
    <w:p w14:paraId="0D56E445" w14:textId="3E4D2240" w:rsidR="00BB78EC" w:rsidRDefault="00BB78EC">
      <w:pPr>
        <w:rPr>
          <w:sz w:val="32"/>
          <w:szCs w:val="32"/>
        </w:rPr>
      </w:pPr>
      <w:r>
        <w:rPr>
          <w:b/>
          <w:bCs/>
          <w:sz w:val="32"/>
          <w:szCs w:val="32"/>
        </w:rPr>
        <w:lastRenderedPageBreak/>
        <w:t>User feedback</w:t>
      </w:r>
    </w:p>
    <w:p w14:paraId="007370DF" w14:textId="77777777" w:rsidR="00BB78EC" w:rsidRDefault="00BB78EC">
      <w:pPr>
        <w:rPr>
          <w:sz w:val="32"/>
          <w:szCs w:val="32"/>
        </w:rPr>
      </w:pPr>
    </w:p>
    <w:p w14:paraId="46985E64" w14:textId="7368F298" w:rsidR="007A4CD2" w:rsidRDefault="00D968D2">
      <w:r>
        <w:t xml:space="preserve">I asked multiple people who filled in the initial user feedback form for my project analysis to review the completed calculator (the hardware version), and give feedback. I asked 5 open-ended questions to see what people’s thoughts were on the calculator, and provided minimal </w:t>
      </w:r>
      <w:r w:rsidR="00BC6DD1">
        <w:t>interference with their exploration of the features.</w:t>
      </w:r>
    </w:p>
    <w:p w14:paraId="6B976637" w14:textId="77777777" w:rsidR="00EC376F" w:rsidRDefault="00EC376F"/>
    <w:p w14:paraId="689F7197" w14:textId="77777777" w:rsidR="00EC376F" w:rsidRDefault="00BC6DD1">
      <w:r>
        <w:t xml:space="preserve">Firstly, I asked them to comment on the ease of use of the input screen. Most people said that it was easy to understand and use, specifically citing the clear inputs, </w:t>
      </w:r>
      <w:r w:rsidR="001E0590">
        <w:t xml:space="preserve">minimalism of the display and quick feedback. One person said that the cursor behaviour was slightly tricky to work out initially, but due to the responsiveness of the design and a brief explanation, it </w:t>
      </w:r>
      <w:r w:rsidR="004303B3">
        <w:t xml:space="preserve">became easy to use. </w:t>
      </w:r>
    </w:p>
    <w:p w14:paraId="1313E88D" w14:textId="2CEF04FF" w:rsidR="004303B3" w:rsidRDefault="004303B3">
      <w:r>
        <w:t xml:space="preserve">As discussed above, I would like to improve the input screen on a future iteration of the design, but I am nonetheless </w:t>
      </w:r>
      <w:r w:rsidR="00EC376F">
        <w:t xml:space="preserve">mostly </w:t>
      </w:r>
      <w:r>
        <w:t xml:space="preserve">happy with </w:t>
      </w:r>
      <w:r w:rsidR="00EC376F">
        <w:t>the current design of the screen.</w:t>
      </w:r>
    </w:p>
    <w:p w14:paraId="6EC88B4F" w14:textId="77777777" w:rsidR="00EC376F" w:rsidRDefault="00EC376F"/>
    <w:p w14:paraId="61FEF162" w14:textId="341935AD" w:rsidR="00EC376F" w:rsidRDefault="00EC376F">
      <w:r>
        <w:t xml:space="preserve">Next, I asked people to comment on the ease of use of the graph screen. </w:t>
      </w:r>
      <w:r w:rsidR="00D410EA">
        <w:t>People said that it worked well and was very cool to see their graphs plotted in real time on a physical device. They liked that there were no unnecessary details on the display</w:t>
      </w:r>
      <w:r w:rsidR="00F94B00">
        <w:t>, and the zoom function was specifically noted as excellent and easier to use than on a standard graphical calculator. One person noted a bug with the zoom function</w:t>
      </w:r>
      <w:r w:rsidR="004A740E">
        <w:t xml:space="preserve"> - that it does not keep the centre of the screen in the same place.</w:t>
      </w:r>
    </w:p>
    <w:p w14:paraId="47A9A6D3" w14:textId="627E7FA1" w:rsidR="004A740E" w:rsidRDefault="004A740E">
      <w:r>
        <w:t>I have fixed the bug in the testing section, and now the centre of the screen stays constant when zooming.</w:t>
      </w:r>
    </w:p>
    <w:p w14:paraId="703A1FDB" w14:textId="77777777" w:rsidR="004A740E" w:rsidRDefault="004A740E"/>
    <w:p w14:paraId="6D04697C" w14:textId="0F7638F2" w:rsidR="004A740E" w:rsidRDefault="004A740E">
      <w:r>
        <w:t xml:space="preserve">I then asked people to comment on the intuitiveness of the controls. </w:t>
      </w:r>
      <w:r w:rsidR="008B7E2B">
        <w:t xml:space="preserve">People generally said that they were very intuitive, as the buttons are a good representation of their inputs, and the control scheme is easy to understand. </w:t>
      </w:r>
      <w:r w:rsidR="00AF7C10">
        <w:t>A few people</w:t>
      </w:r>
      <w:r w:rsidR="008B7E2B">
        <w:t xml:space="preserve"> noted that as the buttons were generally in familiar places, following the design of other Casio calculators, they felt familiar and intuitive.</w:t>
      </w:r>
      <w:r w:rsidR="00AF7C10">
        <w:t xml:space="preserve"> A couple of problems flagged were that the writing on the buttons was not super clear to read, and some of the functions had to be inputted in a different way to a usual calculator.</w:t>
      </w:r>
    </w:p>
    <w:p w14:paraId="760106BE" w14:textId="02B355CC" w:rsidR="00AF7C10" w:rsidRDefault="00AF7C10">
      <w:r>
        <w:t>The writing on the buttons is tricky to read due to the small size of the keycaps, which cannot really be helped. Some of the buttons have text 3D printed on them, which is legible and stands out easily, while others that</w:t>
      </w:r>
      <w:r w:rsidR="0052048D">
        <w:t xml:space="preserve"> have more complex text have stickers on them, on which I have hand-written the text. In the future, I could make this better by </w:t>
      </w:r>
      <w:r w:rsidR="0052048D">
        <w:lastRenderedPageBreak/>
        <w:t xml:space="preserve">printing text onto the stickers. </w:t>
      </w:r>
      <w:r w:rsidR="008A5AD7">
        <w:t xml:space="preserve">The functions referred to that had to be inputted in a different way to a usual calculator are the power functions, which I have now changed (as seen in testing) to </w:t>
      </w:r>
      <w:r w:rsidR="00B35D1A">
        <w:t>work like a normal calculator - when pressed, the previous object is taken into the base of the exponent.</w:t>
      </w:r>
    </w:p>
    <w:p w14:paraId="5415AC45" w14:textId="77777777" w:rsidR="00B35D1A" w:rsidRDefault="00B35D1A"/>
    <w:p w14:paraId="4056C871" w14:textId="5CF4C118" w:rsidR="00B35D1A" w:rsidRDefault="00B35D1A">
      <w:r>
        <w:t xml:space="preserve">I then asked for any problems with the calculator, and the </w:t>
      </w:r>
      <w:r w:rsidR="00FD01EB">
        <w:t xml:space="preserve">main problem flagged was that some of the keys didn’t press properly or were trickier to press than others. Someone pointed out that the keys were not exactly aligned, and </w:t>
      </w:r>
      <w:r w:rsidR="003A2E29">
        <w:t xml:space="preserve">someone said that asymptotes were drawn in as vertical lines. Additionally, a couple of people said that the physical device </w:t>
      </w:r>
      <w:r w:rsidR="003751E5">
        <w:t>did not look the most polished, and was somewhat bulky.</w:t>
      </w:r>
    </w:p>
    <w:p w14:paraId="12A9C4D8" w14:textId="5433D276" w:rsidR="003751E5" w:rsidRDefault="003751E5">
      <w:r>
        <w:t>The problem with the keys was that I superglued the keycaps to the buttons, and some of the glue accidentally got into the switches, so a few don’t press properly. This is unfortunate</w:t>
      </w:r>
      <w:r w:rsidR="00DC6A88">
        <w:t xml:space="preserve">, but I prefer it to the previous solution, which was sticking the keycaps on with Blu-Tack. In the future, I will find a better way to put the keycaps on, or maybe </w:t>
      </w:r>
      <w:r w:rsidR="00F97709">
        <w:t xml:space="preserve">put them on in a way that ensures the glue cannot get onto the switch mechanism. The keys are not exactly aligned due to the problem discussed where the switches had to be turned 90 degrees - there is no way to fix this without re-ordering the PCB and re-soldering everything so I have not done that, but if I iterate upon it in the future, I will do that. The asymptotes are drawn in as vertical lines due to the interpolation between points, and as previously discussed, it is quite tricky to analytically determine the exact </w:t>
      </w:r>
      <w:r w:rsidR="006D03CB">
        <w:t>position of asymptotes, so I have decided that this solution is good enough and still easily understandable to the user.</w:t>
      </w:r>
      <w:r w:rsidR="00FF3DB9">
        <w:t xml:space="preserve"> The device is bulky as it has to fit all the hardware - there is no way around this with the current hardware that I have, but in the </w:t>
      </w:r>
      <w:proofErr w:type="gramStart"/>
      <w:r w:rsidR="00FF3DB9">
        <w:t>future</w:t>
      </w:r>
      <w:proofErr w:type="gramEnd"/>
      <w:r w:rsidR="00FF3DB9">
        <w:t xml:space="preserve"> I do want to try and slim it down more.</w:t>
      </w:r>
    </w:p>
    <w:p w14:paraId="0E060EF1" w14:textId="77777777" w:rsidR="00FF3DB9" w:rsidRDefault="00FF3DB9"/>
    <w:p w14:paraId="281A86E4" w14:textId="407F2174" w:rsidR="00FF3DB9" w:rsidRDefault="00A41C78">
      <w:r>
        <w:t xml:space="preserve">I asked if anyone wanted to see any more features added, and I got a variety of responses. People asked for factorials, local minima and maxima, root finding, hyperbolic functions, implicit functions, </w:t>
      </w:r>
      <w:r w:rsidR="00652984">
        <w:t>a panel to better hide the wiring, a slimmer design, the calculus to be implemented, and a full case.</w:t>
      </w:r>
    </w:p>
    <w:p w14:paraId="117C7715" w14:textId="1473EAB3" w:rsidR="00652984" w:rsidRDefault="00652984">
      <w:r>
        <w:t>Local minima and maxima and root finding are quite difficult to do, and they take a lot of processing power to do numerically, so I decided not to implement these when I was designing the calculator, but they are something that I would explore doing in the future.</w:t>
      </w:r>
      <w:r w:rsidR="006F2D16">
        <w:t xml:space="preserve"> </w:t>
      </w:r>
      <w:r w:rsidR="00DF176B">
        <w:t>I can fairly easily add hyperbolic functions in the software, but with the hardware, there is not really enough space on the buttons to add them. I do not want to add a shift mode for the number keys, nor an extra menu screen</w:t>
      </w:r>
      <w:r w:rsidR="00CE4478">
        <w:t xml:space="preserve">, so I made the conscious decision at the design stage not to include them, and to include reciprocal trigonometric functions instead (this is also why I have not implemented inverse trigonometric functions). Factorials </w:t>
      </w:r>
      <w:r w:rsidR="00E45038">
        <w:t xml:space="preserve">have the same issue, but there is space to add them as only 1 slot on the keys </w:t>
      </w:r>
      <w:r w:rsidR="00E45038">
        <w:lastRenderedPageBreak/>
        <w:t>is needed, so I may add these in the future. Implicit functions and calculus, as I have discussed, were planned to be added, but I unfortunately did not have time to implement them. I will explore doing these in the future as well though. Finally the physical design of the case to cover the wiring and PCB between the buttons - the top plate has to go around the buttons as they are not exactly aligned, so in the future, if I got a new PCB with aligned buttons, I would redesign the top plate to fit around all of the buttons. I also would move components around to allow the wiring to sit inside the case rather than having to poke out.</w:t>
      </w:r>
    </w:p>
    <w:p w14:paraId="0E6A1170" w14:textId="77777777" w:rsidR="00DE181D" w:rsidRDefault="00DE181D"/>
    <w:p w14:paraId="6C667890" w14:textId="0CE10CB8" w:rsidR="00585AB9" w:rsidRPr="00A86B50" w:rsidRDefault="00DE181D">
      <w:r>
        <w:t>I finally asked for any other comments, and the only ones I got were that the calculator was incredibly impressive and it was a great project.</w:t>
      </w:r>
    </w:p>
    <w:sectPr w:rsidR="00585AB9" w:rsidRPr="00A86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16"/>
    <w:rsid w:val="00012734"/>
    <w:rsid w:val="0003381F"/>
    <w:rsid w:val="00097343"/>
    <w:rsid w:val="000E43A3"/>
    <w:rsid w:val="00102FF5"/>
    <w:rsid w:val="001050F6"/>
    <w:rsid w:val="00181F85"/>
    <w:rsid w:val="00197DE0"/>
    <w:rsid w:val="001E0590"/>
    <w:rsid w:val="001E0E74"/>
    <w:rsid w:val="002711F4"/>
    <w:rsid w:val="00277470"/>
    <w:rsid w:val="00302A49"/>
    <w:rsid w:val="00342D0A"/>
    <w:rsid w:val="003751E5"/>
    <w:rsid w:val="003A2E29"/>
    <w:rsid w:val="004303B3"/>
    <w:rsid w:val="00431651"/>
    <w:rsid w:val="004A740E"/>
    <w:rsid w:val="0052048D"/>
    <w:rsid w:val="00546D26"/>
    <w:rsid w:val="00585AB9"/>
    <w:rsid w:val="00652984"/>
    <w:rsid w:val="00682E04"/>
    <w:rsid w:val="006B0F0A"/>
    <w:rsid w:val="006D03CB"/>
    <w:rsid w:val="006D5A5C"/>
    <w:rsid w:val="006F2D16"/>
    <w:rsid w:val="0071223C"/>
    <w:rsid w:val="0075525A"/>
    <w:rsid w:val="007A2668"/>
    <w:rsid w:val="007A4CD2"/>
    <w:rsid w:val="007E2C6D"/>
    <w:rsid w:val="007E6306"/>
    <w:rsid w:val="008A5AD7"/>
    <w:rsid w:val="008B7E2B"/>
    <w:rsid w:val="009041D2"/>
    <w:rsid w:val="009142AB"/>
    <w:rsid w:val="00A16A9D"/>
    <w:rsid w:val="00A41C78"/>
    <w:rsid w:val="00A609AC"/>
    <w:rsid w:val="00A86B50"/>
    <w:rsid w:val="00A87C91"/>
    <w:rsid w:val="00AD6707"/>
    <w:rsid w:val="00AE6EBE"/>
    <w:rsid w:val="00AF7C10"/>
    <w:rsid w:val="00B35D1A"/>
    <w:rsid w:val="00B47DAB"/>
    <w:rsid w:val="00B85DE9"/>
    <w:rsid w:val="00BB78EC"/>
    <w:rsid w:val="00BC6DD1"/>
    <w:rsid w:val="00BE2A94"/>
    <w:rsid w:val="00C27753"/>
    <w:rsid w:val="00C42660"/>
    <w:rsid w:val="00C61627"/>
    <w:rsid w:val="00CA2FD7"/>
    <w:rsid w:val="00CE2E8F"/>
    <w:rsid w:val="00CE4478"/>
    <w:rsid w:val="00CF38DE"/>
    <w:rsid w:val="00D23AC0"/>
    <w:rsid w:val="00D410EA"/>
    <w:rsid w:val="00D5423D"/>
    <w:rsid w:val="00D7506F"/>
    <w:rsid w:val="00D76016"/>
    <w:rsid w:val="00D93BA3"/>
    <w:rsid w:val="00D968D2"/>
    <w:rsid w:val="00DC6A88"/>
    <w:rsid w:val="00DE181D"/>
    <w:rsid w:val="00DE3F4F"/>
    <w:rsid w:val="00DF176B"/>
    <w:rsid w:val="00E45038"/>
    <w:rsid w:val="00E77254"/>
    <w:rsid w:val="00EC376F"/>
    <w:rsid w:val="00F94B00"/>
    <w:rsid w:val="00F97709"/>
    <w:rsid w:val="00FD01EB"/>
    <w:rsid w:val="00FF1C62"/>
    <w:rsid w:val="00FF3D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D90A6"/>
  <w15:chartTrackingRefBased/>
  <w15:docId w15:val="{A49AEE11-FA0F-4703-9962-5628953DC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016"/>
    <w:rPr>
      <w:rFonts w:eastAsiaTheme="majorEastAsia" w:cstheme="majorBidi"/>
      <w:color w:val="272727" w:themeColor="text1" w:themeTint="D8"/>
    </w:rPr>
  </w:style>
  <w:style w:type="paragraph" w:styleId="Title">
    <w:name w:val="Title"/>
    <w:basedOn w:val="Normal"/>
    <w:next w:val="Normal"/>
    <w:link w:val="TitleChar"/>
    <w:uiPriority w:val="10"/>
    <w:qFormat/>
    <w:rsid w:val="00D76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016"/>
    <w:pPr>
      <w:spacing w:before="160"/>
      <w:jc w:val="center"/>
    </w:pPr>
    <w:rPr>
      <w:i/>
      <w:iCs/>
      <w:color w:val="404040" w:themeColor="text1" w:themeTint="BF"/>
    </w:rPr>
  </w:style>
  <w:style w:type="character" w:customStyle="1" w:styleId="QuoteChar">
    <w:name w:val="Quote Char"/>
    <w:basedOn w:val="DefaultParagraphFont"/>
    <w:link w:val="Quote"/>
    <w:uiPriority w:val="29"/>
    <w:rsid w:val="00D76016"/>
    <w:rPr>
      <w:i/>
      <w:iCs/>
      <w:color w:val="404040" w:themeColor="text1" w:themeTint="BF"/>
    </w:rPr>
  </w:style>
  <w:style w:type="paragraph" w:styleId="ListParagraph">
    <w:name w:val="List Paragraph"/>
    <w:basedOn w:val="Normal"/>
    <w:uiPriority w:val="34"/>
    <w:qFormat/>
    <w:rsid w:val="00D76016"/>
    <w:pPr>
      <w:ind w:left="720"/>
      <w:contextualSpacing/>
    </w:pPr>
  </w:style>
  <w:style w:type="character" w:styleId="IntenseEmphasis">
    <w:name w:val="Intense Emphasis"/>
    <w:basedOn w:val="DefaultParagraphFont"/>
    <w:uiPriority w:val="21"/>
    <w:qFormat/>
    <w:rsid w:val="00D76016"/>
    <w:rPr>
      <w:i/>
      <w:iCs/>
      <w:color w:val="0F4761" w:themeColor="accent1" w:themeShade="BF"/>
    </w:rPr>
  </w:style>
  <w:style w:type="paragraph" w:styleId="IntenseQuote">
    <w:name w:val="Intense Quote"/>
    <w:basedOn w:val="Normal"/>
    <w:next w:val="Normal"/>
    <w:link w:val="IntenseQuoteChar"/>
    <w:uiPriority w:val="30"/>
    <w:qFormat/>
    <w:rsid w:val="00D76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016"/>
    <w:rPr>
      <w:i/>
      <w:iCs/>
      <w:color w:val="0F4761" w:themeColor="accent1" w:themeShade="BF"/>
    </w:rPr>
  </w:style>
  <w:style w:type="character" w:styleId="IntenseReference">
    <w:name w:val="Intense Reference"/>
    <w:basedOn w:val="DefaultParagraphFont"/>
    <w:uiPriority w:val="32"/>
    <w:qFormat/>
    <w:rsid w:val="00D760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7</Pages>
  <Words>2923</Words>
  <Characters>13710</Characters>
  <Application>Microsoft Office Word</Application>
  <DocSecurity>0</DocSecurity>
  <Lines>236</Lines>
  <Paragraphs>47</Paragraphs>
  <ScaleCrop>false</ScaleCrop>
  <Company/>
  <LinksUpToDate>false</LinksUpToDate>
  <CharactersWithSpaces>16586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 Jethwa</dc:creator>
  <cp:keywords/>
  <dc:description/>
  <cp:lastModifiedBy>Layan Jethwa</cp:lastModifiedBy>
  <cp:revision>74</cp:revision>
  <dcterms:created xsi:type="dcterms:W3CDTF">2026-03-25T10:30:00Z</dcterms:created>
  <dcterms:modified xsi:type="dcterms:W3CDTF">2026-03-25T21:12:00Z</dcterms:modified>
</cp:coreProperties>
</file>