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COVID-19 Data Analysis Project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 SQL-Based Analysis of Global Pandemic Data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Author: [Your Name]</w:t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Understanding the COVID-19 pandemic's impact across different countries is important for analyzing healthcare responses and outcomes. This project analyzes global COVID-19 data using SQL to find patterns in cases, deaths, and vaccinations.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This project includes:</w:t>
      </w:r>
    </w:p>
    <w:p>
      <w:pPr>
        <w:spacing w:after="240"/>
      </w:pPr>
      <w:r>
        <w:rPr>
          <w:sz w:val="22"/>
          <w:szCs w:val="22"/>
        </w:rPr>
        <w:t xml:space="preserve">- Analyzing death rates across countries
- Comparing infection rates relative to population
- Tracking vaccination progress over time
- Creating reusable views and queries for future analysis</w:t>
      </w:r>
    </w:p>
    <w:p>
      <w:pPr>
        <w:pStyle w:val="Heading1"/>
      </w:pPr>
      <w:r>
        <w:t xml:space="preserve">2. Dataset Information</w:t>
      </w:r>
    </w:p>
    <w:p>
      <w:pPr>
        <w:spacing w:after="120"/>
      </w:pPr>
      <w:r>
        <w:rPr>
          <w:sz w:val="22"/>
          <w:szCs w:val="22"/>
        </w:rPr>
        <w:t xml:space="preserve">The project uses two main tables containing data from over 200 countries and territories: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Table Name</w:t>
            </w:r>
          </w:p>
        </w:tc>
        <w:tc>
          <w:tcPr>
            <w:tcW w:type="dxa" w:w="6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CovidDeaths</w:t>
            </w:r>
          </w:p>
        </w:tc>
        <w:tc>
          <w:tcPr>
            <w:tcW w:type="dxa" w:w="6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Daily records of cases, deaths, and population by location</w:t>
            </w:r>
          </w:p>
        </w:tc>
      </w:tr>
      <w:t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CovidVaccinations</w:t>
            </w:r>
          </w:p>
        </w:tc>
        <w:tc>
          <w:tcPr>
            <w:tcW w:type="dxa" w:w="6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Testing and vaccination data by location and date</w:t>
            </w:r>
          </w:p>
        </w:tc>
      </w:tr>
    </w:tbl>
    <w:p>
      <w:pPr>
        <w:spacing w:after="240"/>
      </w:pPr>
      <w:r>
        <w:rPr>
          <w:sz w:val="1"/>
          <w:szCs w:val="1"/>
        </w:rPr>
        <w:t xml:space="preserve"/>
      </w:r>
    </w:p>
    <w:p>
      <w:pPr>
        <w:pStyle w:val="Heading1"/>
      </w:pPr>
      <w:r>
        <w:t xml:space="preserve">3. Data Analysis (SQL)</w:t>
      </w:r>
    </w:p>
    <w:p>
      <w:pPr>
        <w:pStyle w:val="Heading2"/>
      </w:pPr>
      <w:r>
        <w:t xml:space="preserve">Death Percentage Analysis</w:t>
      </w:r>
    </w:p>
    <w:p>
      <w:pPr>
        <w:spacing w:after="120"/>
      </w:pPr>
      <w:r>
        <w:rPr>
          <w:sz w:val="22"/>
          <w:szCs w:val="22"/>
        </w:rPr>
        <w:t xml:space="preserve">Calculated the likelihood of death if someone contracted COVID-19 in different countries.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SQL Query:</w:t>
      </w:r>
    </w:p>
    <w:p>
      <w:pPr>
        <w:shd w:fill="F2F2F2" w:val="clear"/>
        <w:spacing w:after="240"/>
      </w:pPr>
      <w:r>
        <w:rPr>
          <w:rFonts w:ascii="Consolas" w:cs="Consolas" w:eastAsia="Consolas" w:hAnsi="Consolas"/>
          <w:sz w:val="20"/>
          <w:szCs w:val="20"/>
        </w:rPr>
        <w:t xml:space="preserve">SELECT location, date, total_cases, total_deaths,
       (total_deaths/total_cases)*100 AS death_percentage
FROM CovidDeaths
WHERE location LIKE '%india%'
ORDER BY 1,2</w:t>
      </w:r>
    </w:p>
    <w:p>
      <w:pPr>
        <w:pStyle w:val="Heading2"/>
      </w:pPr>
      <w:r>
        <w:t xml:space="preserve">Infection Rate by Population</w:t>
      </w:r>
    </w:p>
    <w:p>
      <w:pPr>
        <w:spacing w:after="120"/>
      </w:pPr>
      <w:r>
        <w:rPr>
          <w:sz w:val="22"/>
          <w:szCs w:val="22"/>
        </w:rPr>
        <w:t xml:space="preserve">Identified countries with the highest percentage of their population infected.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SQL Query:</w:t>
      </w:r>
    </w:p>
    <w:p>
      <w:pPr>
        <w:shd w:fill="F2F2F2" w:val="clear"/>
        <w:spacing w:after="240"/>
      </w:pPr>
      <w:r>
        <w:rPr>
          <w:rFonts w:ascii="Consolas" w:cs="Consolas" w:eastAsia="Consolas" w:hAnsi="Consolas"/>
          <w:sz w:val="20"/>
          <w:szCs w:val="20"/>
        </w:rPr>
        <w:t xml:space="preserve">SELECT location, population,
       MAX(total_cases) AS HighestInfectionCount,
       MAX((total_cases/population))*100 AS PercentPopulationInfected
FROM CovidDeaths
GROUP BY location, population
ORDER BY PercentPopulationInfected DESC</w:t>
      </w:r>
    </w:p>
    <w:p>
      <w:pPr>
        <w:pStyle w:val="Heading2"/>
      </w:pPr>
      <w:r>
        <w:t xml:space="preserve">Countries with Highest Death Count</w:t>
      </w:r>
    </w:p>
    <w:p>
      <w:pPr>
        <w:spacing w:after="120"/>
      </w:pPr>
      <w:r>
        <w:rPr>
          <w:sz w:val="22"/>
          <w:szCs w:val="22"/>
        </w:rPr>
        <w:t xml:space="preserve">Found which countries had the most total deaths.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SQL Query:</w:t>
      </w:r>
    </w:p>
    <w:p>
      <w:pPr>
        <w:shd w:fill="F2F2F2" w:val="clear"/>
        <w:spacing w:after="240"/>
      </w:pPr>
      <w:r>
        <w:rPr>
          <w:rFonts w:ascii="Consolas" w:cs="Consolas" w:eastAsia="Consolas" w:hAnsi="Consolas"/>
          <w:sz w:val="20"/>
          <w:szCs w:val="20"/>
        </w:rPr>
        <w:t xml:space="preserve">SELECT location, MAX(total_deaths) AS Total_Death_Count
FROM CovidDeaths
GROUP BY location
ORDER BY Total_Death_Count DESC</w:t>
      </w:r>
    </w:p>
    <w:p>
      <w:pPr>
        <w:pStyle w:val="Heading2"/>
      </w:pPr>
      <w:r>
        <w:t xml:space="preserve">Continental Analysis</w:t>
      </w:r>
    </w:p>
    <w:p>
      <w:pPr>
        <w:spacing w:after="120"/>
      </w:pPr>
      <w:r>
        <w:rPr>
          <w:sz w:val="22"/>
          <w:szCs w:val="22"/>
        </w:rPr>
        <w:t xml:space="preserve">Broke down death counts and infection rates by continent.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SQL Query:</w:t>
      </w:r>
    </w:p>
    <w:p>
      <w:pPr>
        <w:shd w:fill="F2F2F2" w:val="clear"/>
        <w:spacing w:after="240"/>
      </w:pPr>
      <w:r>
        <w:rPr>
          <w:rFonts w:ascii="Consolas" w:cs="Consolas" w:eastAsia="Consolas" w:hAnsi="Consolas"/>
          <w:sz w:val="20"/>
          <w:szCs w:val="20"/>
        </w:rPr>
        <w:t xml:space="preserve">SELECT continent,
       SUM(total_cases*1.0) AS total_cases,
       SUM(total_deaths*1.0) AS total_deaths,
       SUM(total_deaths*1.0) / SUM(total_cases*1.0) * 100 AS death_percentage
FROM CovidDeaths
WHERE continent IS NOT NULL
GROUP BY continent</w:t>
      </w:r>
    </w:p>
    <w:p>
      <w:pPr>
        <w:pStyle w:val="Heading2"/>
      </w:pPr>
      <w:r>
        <w:t xml:space="preserve">Vaccination Progress Tracking</w:t>
      </w:r>
    </w:p>
    <w:p>
      <w:pPr>
        <w:spacing w:after="120"/>
      </w:pPr>
      <w:r>
        <w:rPr>
          <w:sz w:val="22"/>
          <w:szCs w:val="22"/>
        </w:rPr>
        <w:t xml:space="preserve">Tracked rolling vaccination counts over time using window functions.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SQL Query:</w:t>
      </w:r>
    </w:p>
    <w:p>
      <w:pPr>
        <w:shd w:fill="F2F2F2" w:val="clear"/>
        <w:spacing w:after="240"/>
      </w:pPr>
      <w:r>
        <w:rPr>
          <w:rFonts w:ascii="Consolas" w:cs="Consolas" w:eastAsia="Consolas" w:hAnsi="Consolas"/>
          <w:sz w:val="20"/>
          <w:szCs w:val="20"/>
        </w:rPr>
        <w:t xml:space="preserve">SELECT dea.continent, dea.location, dea.date, dea.population,
       vac.new_vaccinations,
       SUM(CONVERT(int,vac.new_vaccinations)) OVER
       (PARTITION BY dea.Location ORDER BY dea.location, dea.Date)
       AS RollingPeopleVaccinated
FROM CovidDeaths dea
JOIN CovidVaccinations vac
    ON dea.location = vac.location
    AND dea.date = vac.date
WHERE dea.continent IS NOT NULL
ORDER BY 2,3</w:t>
      </w:r>
    </w:p>
    <w:p>
      <w:pPr>
        <w:pStyle w:val="Heading2"/>
      </w:pPr>
      <w:r>
        <w:t xml:space="preserve">Vaccination Percentage Calculation</w:t>
      </w:r>
    </w:p>
    <w:p>
      <w:pPr>
        <w:spacing w:after="120"/>
      </w:pPr>
      <w:r>
        <w:rPr>
          <w:sz w:val="22"/>
          <w:szCs w:val="22"/>
        </w:rPr>
        <w:t xml:space="preserve">Created multiple approaches to calculate vaccination percentage: using CTEs, Temp Tables, and Views.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Using CTE (Common Table Expression):</w:t>
      </w:r>
    </w:p>
    <w:p>
      <w:pPr>
        <w:shd w:fill="F2F2F2" w:val="clear"/>
        <w:spacing w:after="240"/>
      </w:pPr>
      <w:r>
        <w:rPr>
          <w:rFonts w:ascii="Consolas" w:cs="Consolas" w:eastAsia="Consolas" w:hAnsi="Consolas"/>
          <w:sz w:val="20"/>
          <w:szCs w:val="20"/>
        </w:rPr>
        <w:t xml:space="preserve">WITH PopvsVac (Continent, Location, Date, Population,
                New_Vaccinations, RollingPeopleVaccinated)
AS (
    SELECT dea.continent, dea.location, dea.date, dea.population,
           vac.new_vaccinations,
           SUM(CONVERT(int,vac.new_vaccinations)) OVER
           (PARTITION BY dea.Location ORDER BY dea.location, dea.Date)
           AS RollingPeopleVaccinated
    FROM CovidDeaths dea
    JOIN CovidVaccinations vac
        ON dea.location = vac.location AND dea.date = vac.date
    WHERE dea.continent IS NOT NULL
)
SELECT *, (RollingPeopleVaccinated/Population)*100
FROM PopvsVac</w:t>
      </w:r>
    </w:p>
    <w:p>
      <w:pPr>
        <w:pStyle w:val="Heading1"/>
      </w:pPr>
      <w:r>
        <w:t xml:space="preserve">4. SQL Skills Demonstrated</w:t>
      </w:r>
    </w:p>
    <w:p>
      <w:pPr>
        <w:spacing w:after="240"/>
      </w:pPr>
      <w:r>
        <w:rPr>
          <w:sz w:val="22"/>
          <w:szCs w:val="22"/>
        </w:rPr>
        <w:t xml:space="preserve">• Joins - Combining CovidDeaths and CovidVaccinations tables
• Aggregate Functions - SUM, MAX, AVG with GROUP BY
• Window Functions - PARTITION BY for running totals
• CTEs - Common Table Expressions for readable queries
• Temp Tables - Storing intermediate results
• Data Type Conversion - CAST and CONVERT
• Creating Views - Saving queries for reuse
• Filtering - WHERE clauses with NULL handling</w:t>
      </w:r>
    </w:p>
    <w:p>
      <w:pPr>
        <w:pStyle w:val="Heading1"/>
      </w:pPr>
      <w:r>
        <w:t xml:space="preserve">5. Challenges Faced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Data Type Issues - </w:t>
      </w:r>
      <w:r>
        <w:rPr>
          <w:sz w:val="22"/>
          <w:szCs w:val="22"/>
        </w:rPr>
        <w:t xml:space="preserve">Some numeric fields were stored as text, requiring CONVERT functions for calculations.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NULL Value Management - </w:t>
      </w:r>
      <w:r>
        <w:rPr>
          <w:sz w:val="22"/>
          <w:szCs w:val="22"/>
        </w:rPr>
        <w:t xml:space="preserve">The continent field had NULLs that needed careful filtering for accurate analysis.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Data Quality - </w:t>
      </w:r>
      <w:r>
        <w:rPr>
          <w:sz w:val="22"/>
          <w:szCs w:val="22"/>
        </w:rPr>
        <w:t xml:space="preserve">Different countries reported data inconsistently, with varying completeness and accuracy.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4. Understanding Metrics - </w:t>
      </w:r>
      <w:r>
        <w:rPr>
          <w:sz w:val="22"/>
          <w:szCs w:val="22"/>
        </w:rPr>
        <w:t xml:space="preserve">Had to be careful about what percentages meant (death rate vs deaths per population).</w:t>
      </w:r>
    </w:p>
    <w:p>
      <w:pPr>
        <w:pStyle w:val="Heading1"/>
      </w:pPr>
      <w:r>
        <w:t xml:space="preserve">6. Key Insights</w:t>
      </w:r>
    </w:p>
    <w:p>
      <w:pPr>
        <w:spacing w:after="80"/>
      </w:pPr>
      <w:r>
        <w:rPr>
          <w:sz w:val="22"/>
          <w:szCs w:val="22"/>
        </w:rPr>
        <w:t xml:space="preserve">1. Death rates varied significantly between countries, showing different healthcare capacities.</w:t>
      </w:r>
    </w:p>
    <w:p>
      <w:pPr>
        <w:spacing w:after="80"/>
      </w:pPr>
      <w:r>
        <w:rPr>
          <w:sz w:val="22"/>
          <w:szCs w:val="22"/>
        </w:rPr>
        <w:t xml:space="preserve">2. Infection rates as a percentage of population told a different story than raw case numbers.</w:t>
      </w:r>
    </w:p>
    <w:p>
      <w:pPr>
        <w:spacing w:after="80"/>
      </w:pPr>
      <w:r>
        <w:rPr>
          <w:sz w:val="22"/>
          <w:szCs w:val="22"/>
        </w:rPr>
        <w:t xml:space="preserve">3. Vaccination rollout was very uneven across different parts of the world.</w:t>
      </w:r>
    </w:p>
    <w:p>
      <w:pPr>
        <w:spacing w:after="80"/>
      </w:pPr>
      <w:r>
        <w:rPr>
          <w:sz w:val="22"/>
          <w:szCs w:val="22"/>
        </w:rPr>
        <w:t xml:space="preserve">4. Continental analysis revealed regional patterns in pandemic response.</w:t>
      </w:r>
    </w:p>
    <w:p>
      <w:pPr>
        <w:spacing w:after="240"/>
      </w:pPr>
      <w:r>
        <w:rPr>
          <w:sz w:val="22"/>
          <w:szCs w:val="22"/>
        </w:rPr>
        <w:t xml:space="preserve">5. Some countries had much better data reporting than others.</w:t>
      </w:r>
    </w:p>
    <w:p>
      <w:pPr>
        <w:pStyle w:val="Heading1"/>
      </w:pPr>
      <w:r>
        <w:t xml:space="preserve">7. Future Improvements</w:t>
      </w:r>
    </w:p>
    <w:p>
      <w:pPr>
        <w:spacing w:after="240"/>
      </w:pPr>
      <w:r>
        <w:rPr>
          <w:sz w:val="22"/>
          <w:szCs w:val="22"/>
        </w:rPr>
        <w:t xml:space="preserve">• Add time-series analysis to identify pandemic waves
• Analyze correlations between vaccination rates and death rates
• Break down by age groups if data becomes available
• Integrate economic data to study pandemic impact on GDP
• Create automated reports with updated data</w:t>
      </w:r>
    </w:p>
    <w:p>
      <w:pPr>
        <w:pStyle w:val="Heading1"/>
      </w:pPr>
      <w:r>
        <w:t xml:space="preserve">8. Conclusion</w:t>
      </w:r>
    </w:p>
    <w:p>
      <w:r>
        <w:rPr>
          <w:sz w:val="22"/>
          <w:szCs w:val="22"/>
        </w:rPr>
        <w:t xml:space="preserve">This project demonstrates SQL skills for analyzing real-world data. Through queries ranging from basic aggregations to complex window functions, I learned how to extract meaningful insights from messy pandemic data. The project shows both the technical SQL skills and the analytical thinking needed to understand what the numbers actually mean.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Calibri" w:cs="Calibri" w:eastAsia="Calibri" w:hAnsi="Calibri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2026-02-15T09:55:36.848Z</dcterms:created>
  <dcterms:modified xsi:type="dcterms:W3CDTF">2026-02-15T09:55:36.848Z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