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170"/>
        <w:gridCol w:w="990"/>
        <w:gridCol w:w="5220"/>
        <w:gridCol w:w="7560"/>
      </w:tblGrid>
      <w:tr w:rsidR="003519AD" w:rsidRPr="00923974" w:rsidTr="00684144">
        <w:tc>
          <w:tcPr>
            <w:tcW w:w="117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Type: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ID: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522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Explanation: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756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Screenshots of technique: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r w:rsidRPr="000C6D71">
              <w:rPr>
                <w:rFonts w:ascii="Courier New" w:hAnsi="Courier New" w:cs="Courier New"/>
                <w:sz w:val="24"/>
                <w:szCs w:val="24"/>
              </w:rPr>
              <w:t>PLEASE ZOOM IN AND AVOID EYE STRAIN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</w:tr>
      <w:tr w:rsidR="003519AD" w:rsidRPr="00923974" w:rsidTr="00684144">
        <w:tc>
          <w:tcPr>
            <w:tcW w:w="1170" w:type="dxa"/>
          </w:tcPr>
          <w:p w:rsidR="003519AD" w:rsidRDefault="00CB6C17" w:rsidP="00EE3518">
            <w:r>
              <w:t>Logic</w:t>
            </w:r>
          </w:p>
          <w:p w:rsidR="00684144" w:rsidRPr="00923974" w:rsidRDefault="00684144" w:rsidP="00EE3518">
            <w:r>
              <w:t>(CLOSED)</w:t>
            </w:r>
          </w:p>
        </w:tc>
        <w:tc>
          <w:tcPr>
            <w:tcW w:w="990" w:type="dxa"/>
          </w:tcPr>
          <w:p w:rsidR="003519AD" w:rsidRPr="00923974" w:rsidRDefault="00CB6C17" w:rsidP="00EE3518">
            <w:r>
              <w:t>1</w:t>
            </w:r>
          </w:p>
        </w:tc>
        <w:tc>
          <w:tcPr>
            <w:tcW w:w="5220" w:type="dxa"/>
          </w:tcPr>
          <w:p w:rsidR="003519AD" w:rsidRPr="00527511" w:rsidRDefault="00466AF9" w:rsidP="00466AF9">
            <w:r w:rsidRPr="00527511">
              <w:t>I cannot cycle to the next 3 PaginatedList</w:t>
            </w:r>
            <w:r w:rsidR="00BB2357" w:rsidRPr="00527511">
              <w:t xml:space="preserve"> values in a HTML table in ASP.NET Core</w:t>
            </w:r>
            <w:r w:rsidRPr="00527511">
              <w:t>.</w:t>
            </w:r>
            <w:r w:rsidR="00BB2357" w:rsidRPr="00527511">
              <w:t xml:space="preserve"> So I am using this tutorial for it. </w:t>
            </w:r>
            <w:hyperlink r:id="rId5" w:history="1">
              <w:r w:rsidR="00BB2357" w:rsidRPr="00527511">
                <w:rPr>
                  <w:rStyle w:val="Hyperlink"/>
                </w:rPr>
                <w:t>https://docs.microsoft.com/en-us/aspnet/core/data/ef-mvc/sort-filter-page?view=aspnetcore-2.2</w:t>
              </w:r>
            </w:hyperlink>
            <w:r w:rsidR="00BB2357" w:rsidRPr="00527511">
              <w:t xml:space="preserve"> </w:t>
            </w:r>
          </w:p>
          <w:p w:rsidR="00BB2357" w:rsidRPr="00527511" w:rsidRDefault="00BB2357" w:rsidP="00BB2357">
            <w:pPr>
              <w:rPr>
                <w:lang w:val="en-US"/>
              </w:rPr>
            </w:pPr>
            <w:r w:rsidRPr="00527511">
              <w:t xml:space="preserve">The debugger keeps saying in </w:t>
            </w:r>
            <w:r w:rsidRPr="00527511">
              <w:rPr>
                <w:lang w:val="en-US"/>
              </w:rPr>
              <w:t>PaginatedList that the count is gone up to 9 when I try to render the values by clicking the “Next” button. Except I can’t see those values</w:t>
            </w:r>
            <w:r w:rsidR="001A7B85" w:rsidRPr="00527511">
              <w:rPr>
                <w:lang w:val="en-US"/>
              </w:rPr>
              <w:t xml:space="preserve"> rendering</w:t>
            </w:r>
            <w:r w:rsidRPr="00527511">
              <w:rPr>
                <w:lang w:val="en-US"/>
              </w:rPr>
              <w:t>.</w:t>
            </w:r>
            <w:r w:rsidR="00A13E49" w:rsidRPr="00527511">
              <w:rPr>
                <w:lang w:val="en-US"/>
              </w:rPr>
              <w:t xml:space="preserve"> It stays on the </w:t>
            </w:r>
            <w:r w:rsidR="00D62CCE" w:rsidRPr="00527511">
              <w:rPr>
                <w:lang w:val="en-US"/>
              </w:rPr>
              <w:t>same page.</w:t>
            </w:r>
          </w:p>
          <w:p w:rsidR="0035500F" w:rsidRPr="00527511" w:rsidRDefault="0035500F" w:rsidP="00A13E49">
            <w:pPr>
              <w:rPr>
                <w:lang w:val="en-US"/>
              </w:rPr>
            </w:pPr>
            <w:r w:rsidRPr="00527511">
              <w:rPr>
                <w:lang w:val="en-US"/>
              </w:rPr>
              <w:t xml:space="preserve">Also I’m noticing the </w:t>
            </w:r>
            <w:r w:rsidR="00A13E49" w:rsidRPr="00527511">
              <w:rPr>
                <w:lang w:val="en-US"/>
              </w:rPr>
              <w:t xml:space="preserve">“CurrentSort” and CurrentFilter </w:t>
            </w:r>
            <w:r w:rsidRPr="00527511">
              <w:rPr>
                <w:lang w:val="en-US"/>
              </w:rPr>
              <w:t xml:space="preserve"> value</w:t>
            </w:r>
            <w:r w:rsidR="00A13E49" w:rsidRPr="00527511">
              <w:rPr>
                <w:lang w:val="en-US"/>
              </w:rPr>
              <w:t>s</w:t>
            </w:r>
            <w:r w:rsidRPr="00527511">
              <w:rPr>
                <w:lang w:val="en-US"/>
              </w:rPr>
              <w:t xml:space="preserve"> </w:t>
            </w:r>
            <w:r w:rsidR="00A13E49" w:rsidRPr="00527511">
              <w:rPr>
                <w:lang w:val="en-US"/>
              </w:rPr>
              <w:t>are</w:t>
            </w:r>
            <w:r w:rsidRPr="00527511">
              <w:rPr>
                <w:lang w:val="en-US"/>
              </w:rPr>
              <w:t xml:space="preserve"> null</w:t>
            </w:r>
            <w:r w:rsidR="00A13E49" w:rsidRPr="00527511">
              <w:rPr>
                <w:lang w:val="en-US"/>
              </w:rPr>
              <w:t xml:space="preserve"> which the view needs to:</w:t>
            </w:r>
          </w:p>
          <w:p w:rsidR="00A13E49" w:rsidRPr="00527511" w:rsidRDefault="00A13E49" w:rsidP="00A13E49">
            <w:pPr>
              <w:pStyle w:val="ListParagraph"/>
              <w:numPr>
                <w:ilvl w:val="0"/>
                <w:numId w:val="1"/>
              </w:numPr>
            </w:pPr>
            <w:r w:rsidRPr="00527511">
              <w:t>Provide the current sort order to the view so especially while paging and…</w:t>
            </w:r>
          </w:p>
          <w:p w:rsidR="00A13E49" w:rsidRPr="00527511" w:rsidRDefault="00A13E49" w:rsidP="00A13E49">
            <w:pPr>
              <w:pStyle w:val="ListParagraph"/>
              <w:numPr>
                <w:ilvl w:val="0"/>
                <w:numId w:val="1"/>
              </w:numPr>
            </w:pPr>
            <w:r w:rsidRPr="00527511">
              <w:t>Maintain the filter settings during paging.</w:t>
            </w:r>
          </w:p>
          <w:p w:rsidR="00A13E49" w:rsidRPr="00527511" w:rsidRDefault="00A13E49" w:rsidP="00A13E49">
            <w:r w:rsidRPr="00527511">
              <w:t>Here is my code for the files I had to alter/create in the tutorial in order for paging to work.</w:t>
            </w:r>
          </w:p>
          <w:p w:rsidR="00A13E49" w:rsidRPr="00527511" w:rsidRDefault="00684144" w:rsidP="00A13E49">
            <w:r w:rsidRPr="00527511">
              <w:t xml:space="preserve">The solution was to revert to a previous backup and </w:t>
            </w:r>
            <w:r w:rsidR="00C45BB5" w:rsidRPr="00527511">
              <w:t>copy and paste the code from the tutorial instead of hand writing it.</w:t>
            </w:r>
          </w:p>
        </w:tc>
        <w:tc>
          <w:tcPr>
            <w:tcW w:w="7560" w:type="dxa"/>
          </w:tcPr>
          <w:p w:rsidR="003519AD" w:rsidRPr="00923974" w:rsidRDefault="00466AF9" w:rsidP="00EE3518">
            <w:r>
              <w:rPr>
                <w:noProof/>
                <w:lang w:val="en-US"/>
              </w:rPr>
              <w:drawing>
                <wp:inline distT="0" distB="0" distL="0" distR="0" wp14:anchorId="6F7C5023" wp14:editId="02E0E4F1">
                  <wp:extent cx="4663440" cy="327914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:rsidTr="00684144">
        <w:tc>
          <w:tcPr>
            <w:tcW w:w="1170" w:type="dxa"/>
          </w:tcPr>
          <w:p w:rsidR="003519AD" w:rsidRDefault="00F06978" w:rsidP="00EE3518">
            <w:r>
              <w:lastRenderedPageBreak/>
              <w:t>Logic</w:t>
            </w:r>
          </w:p>
          <w:p w:rsidR="00F06978" w:rsidRPr="00923974" w:rsidRDefault="00F06978" w:rsidP="004F7BEE">
            <w:r>
              <w:t>(</w:t>
            </w:r>
            <w:r w:rsidR="004F7BEE">
              <w:t>CLOSED</w:t>
            </w:r>
            <w:r>
              <w:t>)</w:t>
            </w:r>
          </w:p>
        </w:tc>
        <w:tc>
          <w:tcPr>
            <w:tcW w:w="990" w:type="dxa"/>
          </w:tcPr>
          <w:p w:rsidR="003519AD" w:rsidRPr="00923974" w:rsidRDefault="00127D81" w:rsidP="00EE3518">
            <w:r>
              <w:t>2</w:t>
            </w:r>
          </w:p>
        </w:tc>
        <w:tc>
          <w:tcPr>
            <w:tcW w:w="5220" w:type="dxa"/>
          </w:tcPr>
          <w:p w:rsidR="00527511" w:rsidRDefault="00DC4F66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Failure to 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>transfer data into new</w:t>
            </w:r>
            <w:r w:rsidR="00EF1D87">
              <w:rPr>
                <w:rFonts w:eastAsia="Times New Roman" w:cs="Times New Roman"/>
                <w:sz w:val="24"/>
                <w:szCs w:val="24"/>
              </w:rPr>
              <w:t xml:space="preserve"> SQL Server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 xml:space="preserve"> DB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with ASP.NET Core and Entity Framework Core.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Steps to reproduce</w:t>
            </w:r>
          </w:p>
          <w:p w:rsidR="00FC3508" w:rsidRDefault="00527511" w:rsidP="00FC350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27511">
              <w:rPr>
                <w:rFonts w:eastAsia="Times New Roman" w:cs="Times New Roman"/>
                <w:sz w:val="24"/>
                <w:szCs w:val="24"/>
              </w:rPr>
              <w:t>I have a</w:t>
            </w:r>
            <w:r w:rsidR="00FC3508">
              <w:rPr>
                <w:rFonts w:eastAsia="Times New Roman" w:cs="Times New Roman"/>
                <w:sz w:val="24"/>
                <w:szCs w:val="24"/>
              </w:rPr>
              <w:t>n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ASP.Net Core 2.2 web application</w:t>
            </w:r>
            <w:r w:rsidR="005B0887">
              <w:rPr>
                <w:rFonts w:eastAsia="Times New Roman" w:cs="Times New Roman"/>
                <w:sz w:val="24"/>
                <w:szCs w:val="24"/>
              </w:rPr>
              <w:t xml:space="preserve"> with the backend made in Entity Framework Core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from this tutorial.</w:t>
            </w:r>
            <w:r w:rsidR="00FC3508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hyperlink r:id="rId7" w:history="1">
              <w:r w:rsidR="00FC3508" w:rsidRPr="00EA3D6F">
                <w:rPr>
                  <w:rStyle w:val="Hyperlink"/>
                  <w:rFonts w:eastAsia="Times New Roman" w:cs="Times New Roman"/>
                  <w:sz w:val="24"/>
                  <w:szCs w:val="24"/>
                </w:rPr>
                <w:t>https://docs.microsoft.com/en-us/aspnet/core/data/ef-mvc/migrations?view=aspnetcore-2.2</w:t>
              </w:r>
            </w:hyperlink>
            <w:r w:rsidR="00FC3508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:rsidR="00FC3508" w:rsidRDefault="00FC3508" w:rsidP="00FC350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To summarise the steps.</w:t>
            </w:r>
          </w:p>
          <w:p w:rsidR="00FC3508" w:rsidRDefault="00FC3508" w:rsidP="00FC350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Download the project in the link.</w:t>
            </w:r>
          </w:p>
          <w:p w:rsidR="005B0887" w:rsidRDefault="005B0887" w:rsidP="005B088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FC3508" w:rsidRDefault="00FC3508" w:rsidP="00FC350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Go to `appsettings.json`.</w:t>
            </w:r>
          </w:p>
          <w:p w:rsidR="005B0887" w:rsidRDefault="005B0887" w:rsidP="005B088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FC3508" w:rsidRDefault="00FC3508" w:rsidP="00FC350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Change database name</w:t>
            </w:r>
            <w:r w:rsidR="00884E43">
              <w:rPr>
                <w:rFonts w:eastAsia="Times New Roman" w:cs="Times New Roman"/>
                <w:sz w:val="24"/>
                <w:szCs w:val="24"/>
              </w:rPr>
              <w:t xml:space="preserve"> in connection string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to `</w:t>
            </w:r>
            <w:r>
              <w:t xml:space="preserve"> </w:t>
            </w:r>
            <w:r w:rsidRPr="00FC3508">
              <w:rPr>
                <w:rFonts w:eastAsia="Times New Roman" w:cs="Times New Roman"/>
                <w:sz w:val="24"/>
                <w:szCs w:val="24"/>
              </w:rPr>
              <w:t>ContosoUniversity2</w:t>
            </w:r>
            <w:r>
              <w:rPr>
                <w:rFonts w:eastAsia="Times New Roman" w:cs="Times New Roman"/>
                <w:sz w:val="24"/>
                <w:szCs w:val="24"/>
              </w:rPr>
              <w:t>`</w:t>
            </w:r>
          </w:p>
          <w:p w:rsidR="005B0887" w:rsidRDefault="005B0887" w:rsidP="005B088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3F664C" w:rsidRDefault="003F664C" w:rsidP="005B088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t>Save your changes and build the project.</w:t>
            </w:r>
          </w:p>
          <w:p w:rsidR="003F664C" w:rsidRPr="003F664C" w:rsidRDefault="003F664C" w:rsidP="003F664C">
            <w:pPr>
              <w:pStyle w:val="ListParagraph"/>
              <w:rPr>
                <w:rFonts w:eastAsia="Times New Roman" w:cs="Times New Roman"/>
                <w:sz w:val="24"/>
                <w:szCs w:val="24"/>
              </w:rPr>
            </w:pPr>
          </w:p>
          <w:p w:rsidR="00FC3508" w:rsidRDefault="005228F6" w:rsidP="005B088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Ensure no instance of the program is running and u</w:t>
            </w:r>
            <w:r w:rsidR="00884E43">
              <w:rPr>
                <w:rFonts w:eastAsia="Times New Roman" w:cs="Times New Roman"/>
                <w:sz w:val="24"/>
                <w:szCs w:val="24"/>
              </w:rPr>
              <w:t xml:space="preserve">se CLI (Command Line Interface) or PMC (Package Management Console) and navigate to the project folder </w:t>
            </w:r>
            <w:r w:rsidR="004A7435">
              <w:rPr>
                <w:rFonts w:eastAsia="Times New Roman" w:cs="Times New Roman"/>
                <w:sz w:val="24"/>
                <w:szCs w:val="24"/>
              </w:rPr>
              <w:t xml:space="preserve">and enter </w:t>
            </w:r>
            <w:r w:rsidR="00884E43">
              <w:rPr>
                <w:rFonts w:eastAsia="Times New Roman" w:cs="Times New Roman"/>
                <w:sz w:val="24"/>
                <w:szCs w:val="24"/>
              </w:rPr>
              <w:t>this command.</w:t>
            </w:r>
            <w:r w:rsidR="005B0887">
              <w:rPr>
                <w:rFonts w:eastAsia="Times New Roman" w:cs="Times New Roman"/>
                <w:sz w:val="24"/>
                <w:szCs w:val="24"/>
              </w:rPr>
              <w:t xml:space="preserve"> `</w:t>
            </w:r>
            <w:r w:rsidR="005B0887" w:rsidRPr="005B0887">
              <w:rPr>
                <w:rFonts w:eastAsia="Times New Roman" w:cs="Times New Roman"/>
                <w:sz w:val="24"/>
                <w:szCs w:val="24"/>
              </w:rPr>
              <w:t>dotnet ef migrations add InitialCreate</w:t>
            </w:r>
            <w:r w:rsidR="005B0887">
              <w:rPr>
                <w:rFonts w:eastAsia="Times New Roman" w:cs="Times New Roman"/>
                <w:sz w:val="24"/>
                <w:szCs w:val="24"/>
              </w:rPr>
              <w:t>`</w:t>
            </w:r>
          </w:p>
          <w:p w:rsidR="006B3B02" w:rsidRPr="006B3B02" w:rsidRDefault="006B3B02" w:rsidP="006B3B02">
            <w:pPr>
              <w:pStyle w:val="ListParagraph"/>
              <w:rPr>
                <w:rFonts w:eastAsia="Times New Roman" w:cs="Times New Roman"/>
                <w:sz w:val="24"/>
                <w:szCs w:val="24"/>
              </w:rPr>
            </w:pPr>
          </w:p>
          <w:p w:rsidR="005B0887" w:rsidRPr="005B0887" w:rsidRDefault="006B3B02" w:rsidP="003B0648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Not</w:t>
            </w:r>
            <w:r w:rsidR="00944487">
              <w:rPr>
                <w:rFonts w:eastAsia="Times New Roman" w:cs="Times New Roman"/>
                <w:sz w:val="24"/>
                <w:szCs w:val="24"/>
              </w:rPr>
              <w:t>e,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tables and columns are generated</w:t>
            </w:r>
            <w:r w:rsidR="00F41C0D">
              <w:rPr>
                <w:rFonts w:eastAsia="Times New Roman" w:cs="Times New Roman"/>
                <w:sz w:val="24"/>
                <w:szCs w:val="24"/>
              </w:rPr>
              <w:t xml:space="preserve"> here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  <w:p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 xml:space="preserve">Expected </w:t>
            </w:r>
            <w:r w:rsidR="004C0F56"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behaviour</w:t>
            </w:r>
          </w:p>
          <w:p w:rsidR="00527511" w:rsidRPr="00527511" w:rsidRDefault="00075DF7" w:rsidP="0052751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Entity Framework migrates data from previous database named </w:t>
            </w:r>
            <w:r w:rsidRPr="00075DF7">
              <w:rPr>
                <w:rFonts w:cs="Consolas"/>
                <w:lang w:val="en-US"/>
              </w:rPr>
              <w:t>ContosoUniversity1</w:t>
            </w:r>
            <w:r>
              <w:rPr>
                <w:rFonts w:cs="Consolas"/>
                <w:lang w:val="en-US"/>
              </w:rPr>
              <w:t xml:space="preserve"> to </w:t>
            </w:r>
            <w:r w:rsidRPr="00075DF7">
              <w:rPr>
                <w:rFonts w:cs="Consolas"/>
                <w:lang w:val="en-US"/>
              </w:rPr>
              <w:t>ContosoUniversity</w:t>
            </w:r>
            <w:r>
              <w:rPr>
                <w:rFonts w:cs="Consolas"/>
                <w:lang w:val="en-US"/>
              </w:rPr>
              <w:t>2</w:t>
            </w:r>
            <w:r w:rsidR="00EF1D87">
              <w:rPr>
                <w:rFonts w:cs="Consolas"/>
                <w:lang w:val="en-US"/>
              </w:rPr>
              <w:t xml:space="preserve"> including all the columns and tables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>.</w:t>
            </w:r>
            <w:r w:rsidR="00EF1D87">
              <w:rPr>
                <w:rFonts w:eastAsia="Times New Roman" w:cs="Times New Roman"/>
                <w:sz w:val="24"/>
                <w:szCs w:val="24"/>
              </w:rPr>
              <w:t xml:space="preserve"> It has worked for the author in Visual Studio 2019.</w:t>
            </w:r>
          </w:p>
          <w:p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 xml:space="preserve">Actual </w:t>
            </w:r>
            <w:r w:rsidR="00D028F1"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behaviour</w:t>
            </w:r>
          </w:p>
          <w:p w:rsidR="00527511" w:rsidRDefault="00EF1D87" w:rsidP="00EF1D87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I am only seeing the creation of all tables and columns. There is no data other than in </w:t>
            </w:r>
            <w:r w:rsidRPr="00EF1D87">
              <w:rPr>
                <w:rFonts w:eastAsia="Times New Roman" w:cs="Times New Roman"/>
                <w:sz w:val="24"/>
                <w:szCs w:val="24"/>
              </w:rPr>
              <w:t>__EFMigrationsHistory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which has a single row for the migration history. I get this output from .NET CLI</w:t>
            </w:r>
            <w:r w:rsidR="003B0648">
              <w:rPr>
                <w:rFonts w:eastAsia="Times New Roman" w:cs="Times New Roman"/>
                <w:sz w:val="24"/>
                <w:szCs w:val="24"/>
              </w:rPr>
              <w:t>.</w:t>
            </w:r>
          </w:p>
          <w:p w:rsidR="003B0648" w:rsidRDefault="003B0648" w:rsidP="00EF1D87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EF1D87" w:rsidRPr="00793FD9" w:rsidRDefault="00793FD9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`</w:t>
            </w:r>
            <w:r w:rsidR="00EF1D87" w:rsidRPr="00793FD9">
              <w:rPr>
                <w:rFonts w:ascii="Consolas" w:eastAsia="Times New Roman" w:hAnsi="Consolas" w:cs="Consolas"/>
                <w:sz w:val="24"/>
                <w:szCs w:val="24"/>
              </w:rPr>
              <w:t>Build started...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Build succeeded.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info: Microsoft.EntityFrameworkCore.Infrastructure[10403]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Entity Framework Core 2.2.6-servicing-10079 initialized 'SchoolContext' us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ing provider 'Microsoft.EntityFrameworkCore.SqlServer' with options: None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info: Microsoft.EntityFrameworkCore.Database.Command[20101]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DbCommand (666ms) [Parameters=[], CommandType='Text', CommandTime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out='60']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DATABASE [ContosoUniversity2];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info: Microsoft.EntityFrameworkCore.Database.Command[20101]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DbCommand (161ms) [Parameters=[], CommandType='Text', CommandTime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out='60']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IF SERVERPROPERTY('EngineEdition') &lt;&gt; 5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BEGIN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ALTER DATABASE [ContosoUniversity2] SET READ_COMMITTED_SNAPSHOT ON;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END;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info: Microsoft.EntityFrameworkCore.Database.Command[20101]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DbCommand (18ms) [Parameters=[], CommandType='Text', CommandTimeo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ut='30']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[__EFMigrationsHistory] (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[MigrationId] nvarchar(150)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[ProductVersion] nvarchar(32)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    CONSTRAINT [PK___EFMigrationsHistory] PRIMARY KEY ([MigrationId])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info: Microsoft.EntityFrameworkCore.Database.Command[20101]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DbCommand (3ms) [Parameters=[], CommandType='Text', CommandTimeou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SELECT OBJECT_ID(N'[__EFMigrationsHistory]');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info: Microsoft.EntityFrameworkCore.Database.Command[20101]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DbCommand (1ms) [Parameters=[], CommandType='Text', CommandTimeou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SELECT [MigrationId], [ProductVersion]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FROM [__EFMigrationsHistory]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ORDER BY [MigrationId];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info: Microsoft.EntityFrameworkCore.Migrations[20402]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Applying migration '20191227004521_InitialCreate'.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Applying migration '20191227004521_InitialCreate'.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info: Microsoft.EntityFrameworkCore.Database.Command[20101]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DbCommand (2ms) [Parameters=[], CommandType='Text', CommandTimeou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[Course] (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[CourseID] int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[Title] nvarchar(max)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[Credits] int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    CONSTRAINT [PK_Course] PRIMARY KEY ([CourseID])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info: Microsoft.EntityFrameworkCore.Database.Command[20101]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DbCommand (2ms) [Parameters=[], CommandType='Text', CommandTimeou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[Student] (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[ID] int NOT NULL IDENTITY,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[LastName] nvarchar(max)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[FirstMidName] nvarchar(max)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[EnrollmentDate] datetime2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[PK_Student] PRIMARY KEY ([ID])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>info: Microsoft.EntityFrameworkCore.Database.Command[20101]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DbCommand (3ms) [Parameters=[], CommandType='Text', CommandTimeou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[Enrollment] (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[EnrollmentID] int NOT NULL IDENTITY,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[CourseID] int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[StudentID] int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[Grade] int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[PK_Enrollment] PRIMARY KEY ([EnrollmentID]),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[FK_Enrollment_Course_CourseID] FOREIGN KEY ([CourseID]) RE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FERENCES [Course] ([CourseID]) ON DELETE CASCADE,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    CONSTRAINT [FK_Enrollment_Student_StudentID] FOREIGN KEY ([StudentID])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REFERENCES [Student] ([ID]) ON DELETE CASCADE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info: Microsoft.EntityFrameworkCore.Database.Command[20101]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DbCommand (1ms) [Parameters=[], CommandType='Text', CommandTimeou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INDEX [IX_Enrollment_CourseID] ON [Enrollment] ([CourseID]);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info: Microsoft.EntityFrameworkCore.Database.Command[20101]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DbCommand (1ms) [Parameters=[], CommandType='Text', CommandTimeou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CREATE INDEX [IX_Enrollment_StudentID] ON [Enrollment] ([StudentID]);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info: Microsoft.EntityFrameworkCore.Database.Command[20101]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DbCommand (2ms) [Parameters=[], CommandType='Text', CommandTimeou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INSERT INTO [__EFMigrationsHistory] ([MigrationId], [ProductVersion])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VALUES (N'20191227004521_InitialCreate', N'2.2.6-servicing-10079');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Done.</w:t>
            </w:r>
            <w:r w:rsidR="00793FD9">
              <w:rPr>
                <w:rFonts w:ascii="Consolas" w:eastAsia="Times New Roman" w:hAnsi="Consolas" w:cs="Consolas"/>
                <w:sz w:val="24"/>
                <w:szCs w:val="24"/>
              </w:rPr>
              <w:t>`</w:t>
            </w:r>
          </w:p>
          <w:p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Environment data</w:t>
            </w:r>
          </w:p>
          <w:p w:rsidR="00286144" w:rsidRPr="00286144" w:rsidRDefault="0025293B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`</w:t>
            </w:r>
            <w:r w:rsidR="00286144" w:rsidRPr="00286144">
              <w:rPr>
                <w:rFonts w:ascii="Consolas" w:eastAsia="Times New Roman" w:hAnsi="Consolas" w:cs="Consolas"/>
              </w:rPr>
              <w:t>.NET Core SDK (reflecting any global.json):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Version:   </w:t>
            </w:r>
            <w:r>
              <w:rPr>
                <w:rFonts w:ascii="Consolas" w:eastAsia="Times New Roman" w:hAnsi="Consolas" w:cs="Consolas"/>
              </w:rPr>
              <w:t>2</w:t>
            </w:r>
            <w:r w:rsidRPr="00286144">
              <w:rPr>
                <w:rFonts w:ascii="Consolas" w:eastAsia="Times New Roman" w:hAnsi="Consolas" w:cs="Consolas"/>
              </w:rPr>
              <w:t>.</w:t>
            </w:r>
            <w:r>
              <w:rPr>
                <w:rFonts w:ascii="Consolas" w:eastAsia="Times New Roman" w:hAnsi="Consolas" w:cs="Consolas"/>
              </w:rPr>
              <w:t>2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lastRenderedPageBreak/>
              <w:t>Runtime Environment: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OS Name:     Windows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OS Version:  6.1.7601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OS Platform: Windows</w:t>
            </w:r>
          </w:p>
          <w:p w:rsidR="00527511" w:rsidRPr="00527511" w:rsidRDefault="00286144" w:rsidP="00286144">
            <w:r w:rsidRPr="00286144">
              <w:rPr>
                <w:rFonts w:ascii="Consolas" w:eastAsia="Times New Roman" w:hAnsi="Consolas" w:cs="Consolas"/>
              </w:rPr>
              <w:t xml:space="preserve"> RID:         win7-x64</w:t>
            </w:r>
            <w:r w:rsidRPr="00286144">
              <w:rPr>
                <w:rFonts w:eastAsia="Times New Roman" w:cs="Courier New"/>
                <w:sz w:val="20"/>
                <w:szCs w:val="20"/>
              </w:rPr>
              <w:t xml:space="preserve"> </w:t>
            </w:r>
            <w:r w:rsidR="0025293B">
              <w:rPr>
                <w:rFonts w:eastAsia="Times New Roman" w:cs="Courier New"/>
                <w:sz w:val="20"/>
                <w:szCs w:val="20"/>
              </w:rPr>
              <w:t>`</w:t>
            </w:r>
          </w:p>
          <w:p w:rsidR="003519AD" w:rsidRDefault="003519AD" w:rsidP="00EE3518"/>
          <w:p w:rsidR="004B398C" w:rsidRPr="00527511" w:rsidRDefault="004B398C" w:rsidP="004B398C">
            <w:r>
              <w:t xml:space="preserve">SOLUTION: The tutorial I was using was confusing because </w:t>
            </w:r>
            <w:hyperlink r:id="rId8" w:history="1">
              <w:r w:rsidRPr="00560312">
                <w:rPr>
                  <w:rStyle w:val="Hyperlink"/>
                </w:rPr>
                <w:t>https://docs.microsoft.com/en-us/aspnet/core/data/ef-mvc/migrations?view=aspnetcore-2.2</w:t>
              </w:r>
            </w:hyperlink>
            <w:r>
              <w:t xml:space="preserve"> there is an image of data in the database even though we are creating a new one from scratch. So I am just going to continue to use the original DB for upcoming tutorials.  </w:t>
            </w:r>
          </w:p>
        </w:tc>
        <w:tc>
          <w:tcPr>
            <w:tcW w:w="7560" w:type="dxa"/>
          </w:tcPr>
          <w:p w:rsidR="003519AD" w:rsidRPr="00923974" w:rsidRDefault="00EF1D87" w:rsidP="00EE3518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A3FFB7E" wp14:editId="01EF6ECC">
                  <wp:extent cx="4314825" cy="923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:rsidTr="00684144">
        <w:tc>
          <w:tcPr>
            <w:tcW w:w="1170" w:type="dxa"/>
          </w:tcPr>
          <w:p w:rsidR="003519AD" w:rsidRDefault="008948A6" w:rsidP="00EE3518">
            <w:r>
              <w:lastRenderedPageBreak/>
              <w:t>3</w:t>
            </w:r>
          </w:p>
          <w:p w:rsidR="008948A6" w:rsidRPr="00923974" w:rsidRDefault="0019348A" w:rsidP="00EE3518">
            <w:r>
              <w:t>CLOSED</w:t>
            </w:r>
          </w:p>
        </w:tc>
        <w:tc>
          <w:tcPr>
            <w:tcW w:w="990" w:type="dxa"/>
          </w:tcPr>
          <w:p w:rsidR="003519AD" w:rsidRPr="00923974" w:rsidRDefault="008948A6" w:rsidP="00EE3518">
            <w:r>
              <w:t>Logic</w:t>
            </w:r>
          </w:p>
        </w:tc>
        <w:tc>
          <w:tcPr>
            <w:tcW w:w="5220" w:type="dxa"/>
          </w:tcPr>
          <w:p w:rsidR="003519AD" w:rsidRDefault="001B1774" w:rsidP="00534371">
            <w:pPr>
              <w:rPr>
                <w:color w:val="FF0000"/>
              </w:rPr>
            </w:pPr>
            <w:r>
              <w:t xml:space="preserve">Had a problem </w:t>
            </w:r>
            <w:r w:rsidR="00534371">
              <w:t xml:space="preserve">using a migration. When I run command “dotnet ef database update” this was the error. </w:t>
            </w:r>
            <w:r w:rsidR="00534371" w:rsidRPr="00534371">
              <w:rPr>
                <w:color w:val="FF0000"/>
              </w:rPr>
              <w:t xml:space="preserve">There is already an object named 'Student' in the database. </w:t>
            </w:r>
          </w:p>
          <w:p w:rsidR="00534371" w:rsidRDefault="00534371" w:rsidP="00534371">
            <w:r>
              <w:t>The way past it was to comment out the code for the “Up” migration method in “</w:t>
            </w:r>
            <w:r w:rsidRPr="00534371">
              <w:t>20191229082704_MaxLengthOnNames.cs</w:t>
            </w:r>
            <w:r>
              <w:t>”.</w:t>
            </w:r>
          </w:p>
          <w:p w:rsidR="006D7FCB" w:rsidRDefault="006D7FCB" w:rsidP="00534371"/>
          <w:p w:rsidR="006D7FCB" w:rsidRPr="00534371" w:rsidRDefault="006D7FCB" w:rsidP="00534371"/>
        </w:tc>
        <w:tc>
          <w:tcPr>
            <w:tcW w:w="7560" w:type="dxa"/>
          </w:tcPr>
          <w:p w:rsidR="003519AD" w:rsidRPr="00923974" w:rsidRDefault="00A5643F" w:rsidP="00EE3518">
            <w:r>
              <w:rPr>
                <w:noProof/>
                <w:lang w:val="en-US"/>
              </w:rPr>
              <w:drawing>
                <wp:inline distT="0" distB="0" distL="0" distR="0" wp14:anchorId="5F7D091F" wp14:editId="1E3842FC">
                  <wp:extent cx="4663440" cy="255905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255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:rsidTr="00684144">
        <w:tc>
          <w:tcPr>
            <w:tcW w:w="1170" w:type="dxa"/>
          </w:tcPr>
          <w:p w:rsidR="006E65B8" w:rsidRDefault="00885C98" w:rsidP="00EE3518">
            <w:r>
              <w:t>4</w:t>
            </w:r>
          </w:p>
          <w:p w:rsidR="00885C98" w:rsidRPr="00923974" w:rsidRDefault="001B6AC7" w:rsidP="00EE3518">
            <w:r>
              <w:t>CLOSED</w:t>
            </w:r>
          </w:p>
        </w:tc>
        <w:tc>
          <w:tcPr>
            <w:tcW w:w="990" w:type="dxa"/>
          </w:tcPr>
          <w:p w:rsidR="003519AD" w:rsidRPr="00923974" w:rsidRDefault="00885C98" w:rsidP="00EE3518">
            <w:r>
              <w:t>Logic</w:t>
            </w:r>
          </w:p>
        </w:tc>
        <w:tc>
          <w:tcPr>
            <w:tcW w:w="5220" w:type="dxa"/>
          </w:tcPr>
          <w:p w:rsidR="00885C98" w:rsidRPr="00885C98" w:rsidRDefault="00885C98" w:rsidP="00885C98">
            <w:pPr>
              <w:shd w:val="clear" w:color="auto" w:fill="FFFBE9"/>
              <w:spacing w:after="0" w:line="336" w:lineRule="atLeast"/>
              <w:textAlignment w:val="baseline"/>
              <w:outlineLvl w:val="2"/>
              <w:rPr>
                <w:rFonts w:ascii="Segoe UI" w:eastAsia="Times New Roman" w:hAnsi="Segoe UI" w:cs="Segoe UI"/>
                <w:color w:val="222222"/>
                <w:sz w:val="24"/>
                <w:szCs w:val="24"/>
                <w:lang w:val="en-US"/>
              </w:rPr>
            </w:pPr>
            <w:r w:rsidRPr="00885C98">
              <w:rPr>
                <w:rFonts w:ascii="Segoe UI" w:eastAsia="Times New Roman" w:hAnsi="Segoe UI" w:cs="Segoe UI"/>
                <w:color w:val="222222"/>
                <w:sz w:val="24"/>
                <w:szCs w:val="24"/>
                <w:lang w:val="en-US"/>
              </w:rPr>
              <w:t>Unable to render scrollable image background homepage</w:t>
            </w:r>
          </w:p>
          <w:p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</w:p>
          <w:p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I am using the "ASP.NET Core Web Application" template in (2.2 MVC).</w:t>
            </w:r>
          </w:p>
          <w:p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I attempted to use a w3schools HOWTO sample to render scrollable image background to my home page which is written in asp.net core razor cshtml file.</w:t>
            </w:r>
          </w:p>
          <w:p w:rsidR="00885C98" w:rsidRDefault="009E3152" w:rsidP="00885C98">
            <w:pPr>
              <w:pStyle w:val="NormalWeb"/>
              <w:shd w:val="clear" w:color="auto" w:fill="FFFBE9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hyperlink r:id="rId11" w:history="1">
              <w:r w:rsidR="00885C98">
                <w:rPr>
                  <w:rStyle w:val="Hyperlink"/>
                  <w:rFonts w:ascii="Segoe UI" w:hAnsi="Segoe UI" w:cs="Segoe UI"/>
                  <w:color w:val="2B59A9"/>
                  <w:sz w:val="20"/>
                  <w:szCs w:val="20"/>
                  <w:bdr w:val="none" w:sz="0" w:space="0" w:color="auto" w:frame="1"/>
                </w:rPr>
                <w:t>https://www.w3schools.com/howto/howto_css_bg_change_scroll.asp</w:t>
              </w:r>
            </w:hyperlink>
          </w:p>
          <w:p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The text box in the centre worked so I got rid of it. But I cannot render any image from my file in wwwroot\lib\bootstrap\dist\css\bootstrap.css to the </w:t>
            </w:r>
            <w:r>
              <w:rPr>
                <w:rFonts w:ascii="Segoe UI" w:hAnsi="Segoe UI" w:cs="Segoe UI"/>
                <w:color w:val="222222"/>
                <w:sz w:val="20"/>
                <w:szCs w:val="20"/>
              </w:rPr>
              <w:lastRenderedPageBreak/>
              <w:t>homepage view and the image path appears to be correct as intellisense found the path to all images.</w:t>
            </w:r>
          </w:p>
          <w:p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The difficulty is that both these html selectors “html” and “body” are combined into one in the tutorial and in my page both selectors are separated and I don’t know which one should have the height property set to 100% as it is in the tutorial.</w:t>
            </w:r>
          </w:p>
          <w:p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I tried setting both to 100% with no effect or resolve of my issue.</w:t>
            </w:r>
          </w:p>
          <w:p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Here is my summary code for the bootstrap.css file containing the scrollable image background.</w:t>
            </w:r>
          </w:p>
          <w:p w:rsidR="009C2952" w:rsidRPr="00923974" w:rsidRDefault="009B7EC1" w:rsidP="00B1635B">
            <w:r>
              <w:t>Turned out tha</w:t>
            </w:r>
            <w:r w:rsidR="00B1635B">
              <w:t>t the code from the layout page, h</w:t>
            </w:r>
            <w:r>
              <w:t>e said will make the attributes invalid.</w:t>
            </w:r>
            <w:r w:rsidR="00AD62F5">
              <w:t xml:space="preserve"> To solve it he suggested that I write the needed css under “wwwroot\css” instead of overwriting the default css file. I did this and it worked except I had to copy and paste all the code from the default css file in order to keep the navbar.</w:t>
            </w:r>
          </w:p>
        </w:tc>
        <w:tc>
          <w:tcPr>
            <w:tcW w:w="7560" w:type="dxa"/>
          </w:tcPr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>html {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font-family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sans-serif;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line-height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1.15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-webkit-text-size-adjust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100%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-webkit-tap-highlight-color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rgba(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* {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box-sizing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border-box;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.bg-image {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8000"/>
                <w:sz w:val="20"/>
                <w:szCs w:val="20"/>
                <w:bdr w:val="none" w:sz="0" w:space="0" w:color="auto" w:frame="1"/>
                <w:lang w:val="en-US"/>
              </w:rPr>
              <w:t>/* Full height */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height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50%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8000"/>
                <w:sz w:val="20"/>
                <w:szCs w:val="20"/>
                <w:bdr w:val="none" w:sz="0" w:space="0" w:color="auto" w:frame="1"/>
                <w:lang w:val="en-US"/>
              </w:rPr>
              <w:t>/* Center and scale the image nicely */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background-position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center;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background-repeat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no-repeat;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background-size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cover;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8000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>/* Images used */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.img1 {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background-image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"../../images/pitcher1.jpg"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.img2 {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background-image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"../../images/pitcher2.jpg"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.img3 {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background-image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"../../images/pitcher3.jpg"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.img4 {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background-image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"../../images/pitcher4.jpg"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article, aside, figcaption, figure, footer, header, hgroup, main, nav, section {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display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block;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body {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margin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font-family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"Lato"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-apple-system, BlinkMacSystemFont,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"Segoe UI"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Roboto,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"Helvetica Neue"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Arial, sans-serif,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"Apple Color Emoji"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"Segoe UI Emoji"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"Segoe UI Symbol"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font-size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1rem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font-weight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400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line-height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1.5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color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#EBEBEB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text-align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left;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background-color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#2B3E50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222222"/>
                <w:sz w:val="20"/>
                <w:szCs w:val="20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3519AD" w:rsidRPr="00923974" w:rsidRDefault="003519AD" w:rsidP="00EE3518"/>
        </w:tc>
      </w:tr>
      <w:tr w:rsidR="003519AD" w:rsidRPr="00923974" w:rsidTr="00684144">
        <w:tc>
          <w:tcPr>
            <w:tcW w:w="1170" w:type="dxa"/>
          </w:tcPr>
          <w:p w:rsidR="00C316FC" w:rsidRPr="005616FF" w:rsidRDefault="00C316FC" w:rsidP="00C316FC">
            <w:r w:rsidRPr="005616FF">
              <w:lastRenderedPageBreak/>
              <w:t>5</w:t>
            </w:r>
          </w:p>
          <w:p w:rsidR="003519AD" w:rsidRPr="005616FF" w:rsidRDefault="00C316FC" w:rsidP="00C316FC">
            <w:r w:rsidRPr="005616FF">
              <w:t>CLOSED</w:t>
            </w:r>
          </w:p>
        </w:tc>
        <w:tc>
          <w:tcPr>
            <w:tcW w:w="990" w:type="dxa"/>
          </w:tcPr>
          <w:p w:rsidR="003519AD" w:rsidRPr="005616FF" w:rsidRDefault="00C316FC" w:rsidP="00EE3518">
            <w:r w:rsidRPr="005616FF">
              <w:t>Logic</w:t>
            </w:r>
          </w:p>
        </w:tc>
        <w:tc>
          <w:tcPr>
            <w:tcW w:w="5220" w:type="dxa"/>
          </w:tcPr>
          <w:p w:rsidR="003519AD" w:rsidRPr="005616FF" w:rsidRDefault="00C316FC" w:rsidP="00C316FC">
            <w:r w:rsidRPr="005616FF">
              <w:t xml:space="preserve">By default when I generate the views for registration I find that because EFC doesn’t know which field the user needs to make sense out of UserID it uses the UserContactEmail field. </w:t>
            </w:r>
          </w:p>
          <w:p w:rsidR="00C316FC" w:rsidRPr="005616FF" w:rsidRDefault="00C316FC" w:rsidP="00C316FC"/>
          <w:p w:rsidR="00C316FC" w:rsidRPr="005616FF" w:rsidRDefault="00C316FC" w:rsidP="00C316FC">
            <w:r w:rsidRPr="005616FF">
              <w:t xml:space="preserve">I wanted something like full name but I could only do First or last name </w:t>
            </w:r>
            <w:r w:rsidR="00BB3257" w:rsidRPr="005616FF">
              <w:t xml:space="preserve">so what I did was make this property in the User model. </w:t>
            </w:r>
          </w:p>
          <w:p w:rsidR="00BB3257" w:rsidRPr="005616FF" w:rsidRDefault="00BB3257" w:rsidP="00BB325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616F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public</w:t>
            </w:r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5616F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string</w:t>
            </w:r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5616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UserFullname</w:t>
            </w:r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=&gt; </w:t>
            </w:r>
            <w:r w:rsidRPr="005616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string</w:t>
            </w:r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616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Format</w:t>
            </w:r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616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"{0} {1}"</w:t>
            </w:r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616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UserFirstName</w:t>
            </w:r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616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UserLastName</w:t>
            </w:r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BB3257" w:rsidRPr="005616FF" w:rsidRDefault="00BB3257" w:rsidP="00C316FC"/>
          <w:p w:rsidR="00BB3257" w:rsidRPr="005616FF" w:rsidRDefault="00BB3257" w:rsidP="003431A9">
            <w:r w:rsidRPr="005616FF">
              <w:t xml:space="preserve">It </w:t>
            </w:r>
            <w:r w:rsidR="00CD0596" w:rsidRPr="005616FF">
              <w:t xml:space="preserve">allowed me to then just change all the values in the controller and the views from UserContactEmail to UserFullName. I didn’t even need to </w:t>
            </w:r>
            <w:r w:rsidR="003431A9" w:rsidRPr="005616FF">
              <w:t>recreate the database or migrate this property as a data column in the database.</w:t>
            </w:r>
          </w:p>
        </w:tc>
        <w:tc>
          <w:tcPr>
            <w:tcW w:w="7560" w:type="dxa"/>
          </w:tcPr>
          <w:p w:rsidR="003519AD" w:rsidRPr="00923974" w:rsidRDefault="00C316FC" w:rsidP="00EE3518">
            <w:r w:rsidRPr="005616FF">
              <w:rPr>
                <w:noProof/>
                <w:lang w:val="en-US"/>
              </w:rPr>
              <w:drawing>
                <wp:inline distT="0" distB="0" distL="0" distR="0" wp14:anchorId="619C09F5" wp14:editId="0EF15E51">
                  <wp:extent cx="4663440" cy="383413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383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:rsidTr="00684144">
        <w:tc>
          <w:tcPr>
            <w:tcW w:w="1170" w:type="dxa"/>
          </w:tcPr>
          <w:p w:rsidR="003519AD" w:rsidRDefault="00547DB7" w:rsidP="00EE3518">
            <w:r>
              <w:lastRenderedPageBreak/>
              <w:t>6</w:t>
            </w:r>
          </w:p>
          <w:p w:rsidR="00547DB7" w:rsidRPr="00923974" w:rsidRDefault="00547DB7" w:rsidP="00EE3518">
            <w:r>
              <w:t>CLOSED</w:t>
            </w:r>
          </w:p>
        </w:tc>
        <w:tc>
          <w:tcPr>
            <w:tcW w:w="990" w:type="dxa"/>
          </w:tcPr>
          <w:p w:rsidR="003519AD" w:rsidRPr="00923974" w:rsidRDefault="009E3152" w:rsidP="00EE3518">
            <w:r>
              <w:t>Logic</w:t>
            </w:r>
            <w:bookmarkStart w:id="0" w:name="_GoBack"/>
            <w:bookmarkEnd w:id="0"/>
          </w:p>
        </w:tc>
        <w:tc>
          <w:tcPr>
            <w:tcW w:w="5220" w:type="dxa"/>
          </w:tcPr>
          <w:p w:rsidR="003519AD" w:rsidRDefault="00363210" w:rsidP="00EE3518">
            <w:pP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Cannot implicitly convert type 'System.Linq.IOrderedQueryable&lt;Pitcher.Models.Registration&gt;' to 'Microsoft.EntityFrameworkCore.Query.IIncludableQueryable</w:t>
            </w:r>
          </w:p>
          <w:p w:rsidR="00363210" w:rsidRDefault="00363210" w:rsidP="00EE3518">
            <w:r>
              <w:t xml:space="preserve">The way around this first was to use </w:t>
            </w:r>
            <w:r w:rsidRPr="00363210">
              <w:t>IQueryable</w:t>
            </w:r>
            <w:r>
              <w:t xml:space="preserve"> in place of the var keyword which I have highlighted in the code snippet.</w:t>
            </w:r>
          </w:p>
          <w:p w:rsidR="00363210" w:rsidRDefault="00363210" w:rsidP="00EE3518">
            <w:r>
              <w:t>That would give us another error</w:t>
            </w:r>
            <w:r w:rsidR="00EA64FA">
              <w:t xml:space="preserve"> for each switch case for example… </w:t>
            </w:r>
          </w:p>
          <w:p w:rsidR="00363210" w:rsidRDefault="00EA64FA" w:rsidP="00EA64FA">
            <w:pP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'IQueryable' does not contain a definition for 'OrderByDescending' and no accessible extension method 'OrderByDescending' accepting a first argument of type 'IQueryable' could be found (are you missing a using directive or an assembly reference?) [Pitcher]</w:t>
            </w:r>
          </w:p>
          <w:p w:rsidR="00EA64FA" w:rsidRDefault="00EA64FA" w:rsidP="005616FF">
            <w:r w:rsidRPr="00EA64FA">
              <w:t>…</w:t>
            </w:r>
            <w:r>
              <w:t xml:space="preserve">To fix that up right next to the keyword </w:t>
            </w:r>
            <w:r w:rsidRPr="00EA64FA">
              <w:t>IQueryable</w:t>
            </w:r>
            <w:r>
              <w:t xml:space="preserve"> I put the word </w:t>
            </w:r>
            <w:r w:rsidR="005616FF"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highlight w:val="black"/>
                <w:lang w:val="en-US"/>
              </w:rPr>
              <w:t>&lt;</w:t>
            </w:r>
            <w:r w:rsidR="005616FF" w:rsidRPr="005616FF">
              <w:rPr>
                <w:rFonts w:ascii="Consolas" w:eastAsia="Times New Roman" w:hAnsi="Consolas" w:cs="Times New Roman"/>
                <w:color w:val="4EC9B0"/>
                <w:sz w:val="21"/>
                <w:szCs w:val="21"/>
                <w:highlight w:val="black"/>
                <w:lang w:val="en-US"/>
              </w:rPr>
              <w:t>Registration</w:t>
            </w:r>
            <w:r w:rsidR="005616FF"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highlight w:val="black"/>
                <w:lang w:val="en-US"/>
              </w:rPr>
              <w:t>&gt;</w:t>
            </w:r>
            <w:r>
              <w:t>. Done.</w:t>
            </w:r>
          </w:p>
          <w:p w:rsidR="00EC4B32" w:rsidRPr="005616FF" w:rsidRDefault="00EC4B32" w:rsidP="00B86A5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C4B3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IQueryable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&lt;</w:t>
            </w:r>
            <w:r w:rsidRPr="00EC4B3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Registration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 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registrations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_context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Registrations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EC4B3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Include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=&gt; 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Job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EC4B3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Include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=&gt; 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</w:tc>
        <w:tc>
          <w:tcPr>
            <w:tcW w:w="7560" w:type="dxa"/>
          </w:tcPr>
          <w:p w:rsidR="003519AD" w:rsidRPr="00923974" w:rsidRDefault="00363210" w:rsidP="00EE3518">
            <w:r>
              <w:rPr>
                <w:noProof/>
              </w:rPr>
              <w:drawing>
                <wp:inline distT="0" distB="0" distL="0" distR="0" wp14:anchorId="34F108FD" wp14:editId="4D81AA92">
                  <wp:extent cx="4663440" cy="2432685"/>
                  <wp:effectExtent l="0" t="0" r="381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243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:rsidTr="00684144">
        <w:tc>
          <w:tcPr>
            <w:tcW w:w="1170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923974" w:rsidRDefault="003519AD" w:rsidP="00EE3518"/>
        </w:tc>
        <w:tc>
          <w:tcPr>
            <w:tcW w:w="7560" w:type="dxa"/>
          </w:tcPr>
          <w:p w:rsidR="003519AD" w:rsidRPr="00923974" w:rsidRDefault="003519AD" w:rsidP="00EE3518"/>
        </w:tc>
      </w:tr>
    </w:tbl>
    <w:p w:rsidR="00AE525B" w:rsidRDefault="009E3152"/>
    <w:sectPr w:rsidR="00AE525B" w:rsidSect="003519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604BC"/>
    <w:multiLevelType w:val="hybridMultilevel"/>
    <w:tmpl w:val="5754C2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C27BB"/>
    <w:multiLevelType w:val="hybridMultilevel"/>
    <w:tmpl w:val="704E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F20B3"/>
    <w:multiLevelType w:val="hybridMultilevel"/>
    <w:tmpl w:val="4B489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3C5"/>
    <w:rsid w:val="00075DF7"/>
    <w:rsid w:val="0008750C"/>
    <w:rsid w:val="001211E4"/>
    <w:rsid w:val="00127D81"/>
    <w:rsid w:val="00142542"/>
    <w:rsid w:val="00160BB2"/>
    <w:rsid w:val="0019348A"/>
    <w:rsid w:val="001943C5"/>
    <w:rsid w:val="001A7B85"/>
    <w:rsid w:val="001B1774"/>
    <w:rsid w:val="001B6AC7"/>
    <w:rsid w:val="0025293B"/>
    <w:rsid w:val="002721CF"/>
    <w:rsid w:val="00286144"/>
    <w:rsid w:val="002D724B"/>
    <w:rsid w:val="00320B2F"/>
    <w:rsid w:val="003431A9"/>
    <w:rsid w:val="003519AD"/>
    <w:rsid w:val="0035500F"/>
    <w:rsid w:val="00363210"/>
    <w:rsid w:val="00365B9C"/>
    <w:rsid w:val="00374F2C"/>
    <w:rsid w:val="00395F99"/>
    <w:rsid w:val="003B0648"/>
    <w:rsid w:val="003C1B3E"/>
    <w:rsid w:val="003F664C"/>
    <w:rsid w:val="0042344A"/>
    <w:rsid w:val="00466AF9"/>
    <w:rsid w:val="004A7435"/>
    <w:rsid w:val="004B398C"/>
    <w:rsid w:val="004C0F56"/>
    <w:rsid w:val="004F1D4D"/>
    <w:rsid w:val="004F7BEE"/>
    <w:rsid w:val="005228F6"/>
    <w:rsid w:val="00527511"/>
    <w:rsid w:val="00534371"/>
    <w:rsid w:val="00545116"/>
    <w:rsid w:val="00547DB7"/>
    <w:rsid w:val="005616FF"/>
    <w:rsid w:val="005B0887"/>
    <w:rsid w:val="005B7C71"/>
    <w:rsid w:val="005C69FC"/>
    <w:rsid w:val="005E2511"/>
    <w:rsid w:val="0063011F"/>
    <w:rsid w:val="00684144"/>
    <w:rsid w:val="006B3B02"/>
    <w:rsid w:val="006D7FCB"/>
    <w:rsid w:val="006E65B8"/>
    <w:rsid w:val="007454C1"/>
    <w:rsid w:val="00793FD9"/>
    <w:rsid w:val="007C29C0"/>
    <w:rsid w:val="00822E51"/>
    <w:rsid w:val="00855329"/>
    <w:rsid w:val="00884E43"/>
    <w:rsid w:val="00885C98"/>
    <w:rsid w:val="008948A6"/>
    <w:rsid w:val="00944487"/>
    <w:rsid w:val="00956312"/>
    <w:rsid w:val="009B7EC1"/>
    <w:rsid w:val="009C2952"/>
    <w:rsid w:val="009E3152"/>
    <w:rsid w:val="00A13E49"/>
    <w:rsid w:val="00A327F4"/>
    <w:rsid w:val="00A5643F"/>
    <w:rsid w:val="00AD62F5"/>
    <w:rsid w:val="00B1635B"/>
    <w:rsid w:val="00B36536"/>
    <w:rsid w:val="00B75F7E"/>
    <w:rsid w:val="00B8287B"/>
    <w:rsid w:val="00B86A5D"/>
    <w:rsid w:val="00BB2357"/>
    <w:rsid w:val="00BB3257"/>
    <w:rsid w:val="00C27FA6"/>
    <w:rsid w:val="00C308BB"/>
    <w:rsid w:val="00C316FC"/>
    <w:rsid w:val="00C45BB5"/>
    <w:rsid w:val="00C83E56"/>
    <w:rsid w:val="00C84F77"/>
    <w:rsid w:val="00CB6C17"/>
    <w:rsid w:val="00CD0596"/>
    <w:rsid w:val="00D028F1"/>
    <w:rsid w:val="00D12026"/>
    <w:rsid w:val="00D37DB3"/>
    <w:rsid w:val="00D62CCE"/>
    <w:rsid w:val="00DC4F66"/>
    <w:rsid w:val="00E343A5"/>
    <w:rsid w:val="00E90C40"/>
    <w:rsid w:val="00EA64FA"/>
    <w:rsid w:val="00EC4B32"/>
    <w:rsid w:val="00EF1D87"/>
    <w:rsid w:val="00F0030E"/>
    <w:rsid w:val="00F06978"/>
    <w:rsid w:val="00F36038"/>
    <w:rsid w:val="00F41C0D"/>
    <w:rsid w:val="00F80BF1"/>
    <w:rsid w:val="00FC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9349"/>
  <w15:chartTrackingRefBased/>
  <w15:docId w15:val="{EA52E136-BCDD-4C9D-A8CC-316D93F5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9AD"/>
    <w:pPr>
      <w:spacing w:after="200" w:line="276" w:lineRule="auto"/>
    </w:pPr>
    <w:rPr>
      <w:lang w:val="en-AU"/>
    </w:rPr>
  </w:style>
  <w:style w:type="paragraph" w:styleId="Heading3">
    <w:name w:val="heading 3"/>
    <w:basedOn w:val="Normal"/>
    <w:link w:val="Heading3Char"/>
    <w:uiPriority w:val="9"/>
    <w:qFormat/>
    <w:rsid w:val="00885C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9A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519AD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3E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5C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C9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85C98"/>
  </w:style>
  <w:style w:type="character" w:customStyle="1" w:styleId="pun">
    <w:name w:val="pun"/>
    <w:basedOn w:val="DefaultParagraphFont"/>
    <w:rsid w:val="00885C98"/>
  </w:style>
  <w:style w:type="character" w:customStyle="1" w:styleId="kwd">
    <w:name w:val="kwd"/>
    <w:basedOn w:val="DefaultParagraphFont"/>
    <w:rsid w:val="00885C98"/>
  </w:style>
  <w:style w:type="character" w:customStyle="1" w:styleId="lit">
    <w:name w:val="lit"/>
    <w:basedOn w:val="DefaultParagraphFont"/>
    <w:rsid w:val="00885C98"/>
  </w:style>
  <w:style w:type="character" w:customStyle="1" w:styleId="com">
    <w:name w:val="com"/>
    <w:basedOn w:val="DefaultParagraphFont"/>
    <w:rsid w:val="00885C98"/>
  </w:style>
  <w:style w:type="character" w:customStyle="1" w:styleId="str">
    <w:name w:val="str"/>
    <w:basedOn w:val="DefaultParagraphFont"/>
    <w:rsid w:val="00885C98"/>
  </w:style>
  <w:style w:type="paragraph" w:styleId="NormalWeb">
    <w:name w:val="Normal (Web)"/>
    <w:basedOn w:val="Normal"/>
    <w:uiPriority w:val="99"/>
    <w:semiHidden/>
    <w:unhideWhenUsed/>
    <w:rsid w:val="00885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data/ef-mvc/migrations?view=aspnetcore-2.2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data/ef-mvc/migrations?view=aspnetcore-2.2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howto/howto_css_bg_change_scroll.asp" TargetMode="External"/><Relationship Id="rId5" Type="http://schemas.openxmlformats.org/officeDocument/2006/relationships/hyperlink" Target="https://docs.microsoft.com/en-us/aspnet/core/data/ef-mvc/sort-filter-page?view=aspnetcore-2.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16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 Nash</cp:lastModifiedBy>
  <cp:revision>81</cp:revision>
  <dcterms:created xsi:type="dcterms:W3CDTF">2019-09-24T00:06:00Z</dcterms:created>
  <dcterms:modified xsi:type="dcterms:W3CDTF">2020-03-03T12:43:00Z</dcterms:modified>
</cp:coreProperties>
</file>