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6344215" w:displacedByCustomXml="next"/>
    <w:bookmarkEnd w:id="0" w:displacedByCustomXml="next"/>
    <w:sdt>
      <w:sdtPr>
        <w:id w:val="-1594008014"/>
        <w:docPartObj>
          <w:docPartGallery w:val="Cover Pages"/>
          <w:docPartUnique/>
        </w:docPartObj>
      </w:sdtPr>
      <w:sdtContent>
        <w:p w14:paraId="40A9EA53" w14:textId="1495B500" w:rsidR="00202CFD" w:rsidRPr="00835EEA" w:rsidRDefault="00E3272C" w:rsidP="00134701">
          <w:pPr>
            <w:tabs>
              <w:tab w:val="left" w:pos="4475"/>
              <w:tab w:val="left" w:pos="5733"/>
              <w:tab w:val="left" w:pos="7740"/>
            </w:tabs>
            <w:jc w:val="left"/>
          </w:pPr>
          <w:r w:rsidRPr="00835EEA">
            <w:rPr>
              <w:noProof/>
            </w:rPr>
            <mc:AlternateContent>
              <mc:Choice Requires="wpg">
                <w:drawing>
                  <wp:anchor distT="0" distB="0" distL="114300" distR="114300" simplePos="0" relativeHeight="251658752" behindDoc="1" locked="0" layoutInCell="1" allowOverlap="1" wp14:anchorId="411E794D" wp14:editId="6DF70222">
                    <wp:simplePos x="0" y="0"/>
                    <wp:positionH relativeFrom="margin">
                      <wp:align>center</wp:align>
                    </wp:positionH>
                    <wp:positionV relativeFrom="page">
                      <wp:posOffset>695960</wp:posOffset>
                    </wp:positionV>
                    <wp:extent cx="6971043" cy="9123528"/>
                    <wp:effectExtent l="0" t="0" r="1270" b="0"/>
                    <wp:wrapNone/>
                    <wp:docPr id="193" name="Groupe 198"/>
                    <wp:cNvGraphicFramePr/>
                    <a:graphic xmlns:a="http://schemas.openxmlformats.org/drawingml/2006/main">
                      <a:graphicData uri="http://schemas.microsoft.com/office/word/2010/wordprocessingGroup">
                        <wpg:wgp>
                          <wpg:cNvGrpSpPr/>
                          <wpg:grpSpPr>
                            <a:xfrm>
                              <a:off x="0" y="0"/>
                              <a:ext cx="6971043" cy="9123528"/>
                              <a:chOff x="0" y="0"/>
                              <a:chExt cx="6971043" cy="9123528"/>
                            </a:xfrm>
                            <a:solidFill>
                              <a:schemeClr val="bg1"/>
                            </a:solidFill>
                          </wpg:grpSpPr>
                          <wps:wsp>
                            <wps:cNvPr id="194" name="Rectangle 194"/>
                            <wps:cNvSpPr/>
                            <wps:spPr>
                              <a:xfrm>
                                <a:off x="0" y="0"/>
                                <a:ext cx="6858000" cy="1371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olor w:val="002A92"/>
                                      <w:sz w:val="32"/>
                                      <w:szCs w:val="32"/>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728C46E" w14:textId="14576B9D" w:rsidR="00202CFD" w:rsidRPr="004E5638" w:rsidRDefault="00A61BC7">
                                      <w:pPr>
                                        <w:pStyle w:val="Sansinterligne"/>
                                        <w:spacing w:before="120"/>
                                        <w:jc w:val="center"/>
                                        <w:rPr>
                                          <w:color w:val="002A92"/>
                                          <w:sz w:val="32"/>
                                          <w:szCs w:val="32"/>
                                        </w:rPr>
                                      </w:pPr>
                                      <w:r w:rsidRPr="004E5638">
                                        <w:rPr>
                                          <w:b/>
                                          <w:bCs/>
                                          <w:color w:val="002A92"/>
                                          <w:sz w:val="32"/>
                                          <w:szCs w:val="32"/>
                                        </w:rPr>
                                        <w:t>Layilla ISSIMAILLA</w:t>
                                      </w:r>
                                    </w:p>
                                  </w:sdtContent>
                                </w:sdt>
                                <w:p w14:paraId="72049DBA" w14:textId="67C220DB" w:rsidR="00202CFD" w:rsidRPr="00835EEA" w:rsidRDefault="00202CFD">
                                  <w:pPr>
                                    <w:pStyle w:val="Sansinterligne"/>
                                    <w:spacing w:before="120"/>
                                    <w:jc w:val="center"/>
                                    <w:rPr>
                                      <w:color w:val="000000" w:themeColor="text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Zone de texte 196"/>
                            <wps:cNvSpPr txBox="1"/>
                            <wps:spPr>
                              <a:xfrm>
                                <a:off x="380120" y="2571183"/>
                                <a:ext cx="6590923" cy="3241941"/>
                              </a:xfrm>
                              <a:prstGeom prst="rect">
                                <a:avLst/>
                              </a:prstGeom>
                              <a:grpFill/>
                              <a:ln w="6350">
                                <a:noFill/>
                              </a:ln>
                              <a:effectLst/>
                            </wps:spPr>
                            <wps:style>
                              <a:lnRef idx="0">
                                <a:schemeClr val="accent1"/>
                              </a:lnRef>
                              <a:fillRef idx="0">
                                <a:schemeClr val="accent1"/>
                              </a:fillRef>
                              <a:effectRef idx="0">
                                <a:schemeClr val="accent1"/>
                              </a:effectRef>
                              <a:fontRef idx="minor">
                                <a:schemeClr val="dk1"/>
                              </a:fontRef>
                            </wps:style>
                            <wps:txbx>
                              <w:txbxContent>
                                <w:p w14:paraId="2C6A3B1C" w14:textId="77777777" w:rsidR="00E77A54" w:rsidRPr="00835EEA" w:rsidRDefault="00E77A54"/>
                                <w:tbl>
                                  <w:tblPr>
                                    <w:tblStyle w:val="Grilledutableau"/>
                                    <w:tblW w:w="8246" w:type="dxa"/>
                                    <w:tblBorders>
                                      <w:top w:val="thinThickThinMediumGap" w:sz="24" w:space="0" w:color="001B5C"/>
                                      <w:left w:val="none" w:sz="0" w:space="0" w:color="auto"/>
                                      <w:bottom w:val="thinThickThinMediumGap" w:sz="24" w:space="0" w:color="001B5C"/>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8246"/>
                                  </w:tblGrid>
                                  <w:tr w:rsidR="008C2550" w:rsidRPr="00835EEA" w14:paraId="3B6EB043" w14:textId="77777777" w:rsidTr="004E5638">
                                    <w:trPr>
                                      <w:trHeight w:val="1647"/>
                                    </w:trPr>
                                    <w:tc>
                                      <w:tcPr>
                                        <w:tcW w:w="8246" w:type="dxa"/>
                                        <w:shd w:val="clear" w:color="auto" w:fill="FFFFFF" w:themeFill="background1"/>
                                      </w:tcPr>
                                      <w:p w14:paraId="6DD5BADD" w14:textId="44ECB4B6" w:rsidR="00E77A54" w:rsidRPr="00835EEA" w:rsidRDefault="004E5638" w:rsidP="004E5638">
                                        <w:pPr>
                                          <w:spacing w:line="276" w:lineRule="auto"/>
                                          <w:jc w:val="center"/>
                                        </w:pPr>
                                        <w:r w:rsidRPr="004E5638">
                                          <w:rPr>
                                            <w:b/>
                                            <w:bCs/>
                                            <w:color w:val="002A92"/>
                                            <w:sz w:val="56"/>
                                            <w:szCs w:val="56"/>
                                          </w:rPr>
                                          <w:t>Automatisation du déploiement de machines virtuelles via CI/CD</w:t>
                                        </w:r>
                                      </w:p>
                                    </w:tc>
                                  </w:tr>
                                </w:tbl>
                                <w:p w14:paraId="1B40FEB2" w14:textId="314A559C" w:rsidR="00202CFD" w:rsidRPr="00835EEA" w:rsidRDefault="00202CFD" w:rsidP="00FC54C4"/>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90900</wp14:pctHeight>
                    </wp14:sizeRelV>
                  </wp:anchor>
                </w:drawing>
              </mc:Choice>
              <mc:Fallback>
                <w:pict>
                  <v:group w14:anchorId="411E794D" id="Groupe 198" o:spid="_x0000_s1026" style="position:absolute;margin-left:0;margin-top:54.8pt;width:548.9pt;height:718.4pt;z-index:-251657728;mso-height-percent:909;mso-position-horizontal:center;mso-position-horizontal-relative:margin;mso-position-vertical-relative:page;mso-height-percent:909" coordsize="69710,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" filled="f"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" filled="f" stroked="f" strokeweight="1pt">
                      <v:textbox inset="36pt,57.6pt,36pt,36pt">
                        <w:txbxContent>
                          <w:sdt>
                            <w:sdtPr>
                              <w:rPr>
                                <w:b/>
                                <w:bCs/>
                                <w:color w:val="002A92"/>
                                <w:sz w:val="32"/>
                                <w:szCs w:val="32"/>
                              </w:rPr>
                              <w:alias w:val="Auteu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728C46E" w14:textId="14576B9D" w:rsidR="00202CFD" w:rsidRPr="004E5638" w:rsidRDefault="00A61BC7">
                                <w:pPr>
                                  <w:pStyle w:val="Sansinterligne"/>
                                  <w:spacing w:before="120"/>
                                  <w:jc w:val="center"/>
                                  <w:rPr>
                                    <w:color w:val="002A92"/>
                                    <w:sz w:val="32"/>
                                    <w:szCs w:val="32"/>
                                  </w:rPr>
                                </w:pPr>
                                <w:r w:rsidRPr="004E5638">
                                  <w:rPr>
                                    <w:b/>
                                    <w:bCs/>
                                    <w:color w:val="002A92"/>
                                    <w:sz w:val="32"/>
                                    <w:szCs w:val="32"/>
                                  </w:rPr>
                                  <w:t>Layilla ISSIMAILLA</w:t>
                                </w:r>
                              </w:p>
                            </w:sdtContent>
                          </w:sdt>
                          <w:p w14:paraId="72049DBA" w14:textId="67C220DB" w:rsidR="00202CFD" w:rsidRPr="00835EEA" w:rsidRDefault="00202CFD">
                            <w:pPr>
                              <w:pStyle w:val="Sansinterligne"/>
                              <w:spacing w:before="120"/>
                              <w:jc w:val="center"/>
                              <w:rPr>
                                <w:color w:val="000000" w:themeColor="text1"/>
                              </w:rPr>
                            </w:pPr>
                          </w:p>
                        </w:txbxContent>
                      </v:textbox>
                    </v:rect>
                    <v:shapetype id="_x0000_t202" coordsize="21600,21600" o:spt="202" path="m,l,21600r21600,l21600,xe">
                      <v:stroke joinstyle="miter"/>
                      <v:path gradientshapeok="t" o:connecttype="rect"/>
                    </v:shapetype>
                    <v:shape id="Zone de texte 196" o:spid="_x0000_s1029" type="#_x0000_t202" style="position:absolute;left:3801;top:25711;width:65909;height:32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" filled="f" stroked="f" strokeweight=".5pt">
                      <v:textbox inset="36pt,7.2pt,36pt,7.2pt">
                        <w:txbxContent>
                          <w:p w14:paraId="2C6A3B1C" w14:textId="77777777" w:rsidR="00E77A54" w:rsidRPr="00835EEA" w:rsidRDefault="00E77A54"/>
                          <w:tbl>
                            <w:tblPr>
                              <w:tblStyle w:val="Grilledutableau"/>
                              <w:tblW w:w="8246" w:type="dxa"/>
                              <w:tblBorders>
                                <w:top w:val="thinThickThinMediumGap" w:sz="24" w:space="0" w:color="001B5C"/>
                                <w:left w:val="none" w:sz="0" w:space="0" w:color="auto"/>
                                <w:bottom w:val="thinThickThinMediumGap" w:sz="24" w:space="0" w:color="001B5C"/>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8246"/>
                            </w:tblGrid>
                            <w:tr w:rsidR="008C2550" w:rsidRPr="00835EEA" w14:paraId="3B6EB043" w14:textId="77777777" w:rsidTr="004E5638">
                              <w:trPr>
                                <w:trHeight w:val="1647"/>
                              </w:trPr>
                              <w:tc>
                                <w:tcPr>
                                  <w:tcW w:w="8246" w:type="dxa"/>
                                  <w:shd w:val="clear" w:color="auto" w:fill="FFFFFF" w:themeFill="background1"/>
                                </w:tcPr>
                                <w:p w14:paraId="6DD5BADD" w14:textId="44ECB4B6" w:rsidR="00E77A54" w:rsidRPr="00835EEA" w:rsidRDefault="004E5638" w:rsidP="004E5638">
                                  <w:pPr>
                                    <w:spacing w:line="276" w:lineRule="auto"/>
                                    <w:jc w:val="center"/>
                                  </w:pPr>
                                  <w:r w:rsidRPr="004E5638">
                                    <w:rPr>
                                      <w:b/>
                                      <w:bCs/>
                                      <w:color w:val="002A92"/>
                                      <w:sz w:val="56"/>
                                      <w:szCs w:val="56"/>
                                    </w:rPr>
                                    <w:t>Automatisation du déploiement de machines virtuelles via CI/CD</w:t>
                                  </w:r>
                                </w:p>
                              </w:tc>
                            </w:tr>
                          </w:tbl>
                          <w:p w14:paraId="1B40FEB2" w14:textId="314A559C" w:rsidR="00202CFD" w:rsidRPr="00835EEA" w:rsidRDefault="00202CFD" w:rsidP="00FC54C4"/>
                        </w:txbxContent>
                      </v:textbox>
                    </v:shape>
                    <w10:wrap anchorx="margin" anchory="page"/>
                  </v:group>
                </w:pict>
              </mc:Fallback>
            </mc:AlternateContent>
          </w:r>
          <w:r w:rsidR="00E82990" w:rsidRPr="00835EEA">
            <w:tab/>
          </w:r>
          <w:r w:rsidR="00E82990" w:rsidRPr="00835EEA">
            <w:tab/>
          </w:r>
          <w:r w:rsidR="00134701" w:rsidRPr="00835EEA">
            <w:tab/>
          </w:r>
        </w:p>
        <w:p w14:paraId="5908AF05" w14:textId="77777777" w:rsidR="00E82990" w:rsidRPr="00835EEA" w:rsidRDefault="00E82990" w:rsidP="00E82990">
          <w:pPr>
            <w:jc w:val="right"/>
            <w:rPr>
              <w:rFonts w:asciiTheme="minorHAnsi" w:eastAsiaTheme="minorEastAsia" w:hAnsiTheme="minorHAnsi" w:cstheme="minorBidi"/>
              <w:color w:val="FFFFFF" w:themeColor="background1"/>
              <w:kern w:val="0"/>
              <w:sz w:val="28"/>
              <w:szCs w:val="28"/>
              <w:lang w:eastAsia="fr-FR"/>
              <w14:ligatures w14:val="none"/>
            </w:rPr>
          </w:pPr>
        </w:p>
        <w:p w14:paraId="544567FE" w14:textId="39D08B35" w:rsidR="00BC1F2C" w:rsidRPr="00835EEA" w:rsidRDefault="004E5638" w:rsidP="001F225D">
          <w:r w:rsidRPr="00835EEA">
            <w:rPr>
              <w:noProof/>
            </w:rPr>
            <mc:AlternateContent>
              <mc:Choice Requires="wps">
                <w:drawing>
                  <wp:anchor distT="0" distB="0" distL="114300" distR="114300" simplePos="0" relativeHeight="251661824" behindDoc="0" locked="0" layoutInCell="1" allowOverlap="1" wp14:anchorId="66116C3A" wp14:editId="10793292">
                    <wp:simplePos x="0" y="0"/>
                    <wp:positionH relativeFrom="margin">
                      <wp:align>center</wp:align>
                    </wp:positionH>
                    <wp:positionV relativeFrom="paragraph">
                      <wp:posOffset>224419</wp:posOffset>
                    </wp:positionV>
                    <wp:extent cx="5284381" cy="1095154"/>
                    <wp:effectExtent l="0" t="0" r="0" b="0"/>
                    <wp:wrapNone/>
                    <wp:docPr id="140772001" name="Zone de texte 10"/>
                    <wp:cNvGraphicFramePr/>
                    <a:graphic xmlns:a="http://schemas.openxmlformats.org/drawingml/2006/main">
                      <a:graphicData uri="http://schemas.microsoft.com/office/word/2010/wordprocessingShape">
                        <wps:wsp>
                          <wps:cNvSpPr txBox="1"/>
                          <wps:spPr>
                            <a:xfrm>
                              <a:off x="0" y="0"/>
                              <a:ext cx="5284381" cy="109515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E1B0935" w14:textId="5F1950D7" w:rsidR="00C12D18" w:rsidRPr="004E5638" w:rsidRDefault="004B5A69" w:rsidP="00C12D18">
                                <w:pPr>
                                  <w:pStyle w:val="Titre"/>
                                  <w:rPr>
                                    <w:rFonts w:ascii="Segoe UI Semibold" w:hAnsi="Segoe UI Semibold" w:cs="Segoe UI Semibold"/>
                                    <w:color w:val="002A92"/>
                                    <w:sz w:val="48"/>
                                    <w:szCs w:val="48"/>
                                  </w:rPr>
                                </w:pPr>
                                <w:r w:rsidRPr="004E5638">
                                  <w:rPr>
                                    <w:rFonts w:ascii="Segoe UI Semibold" w:hAnsi="Segoe UI Semibold" w:cs="Segoe UI Semibold"/>
                                    <w:color w:val="002A92"/>
                                    <w:sz w:val="48"/>
                                    <w:szCs w:val="48"/>
                                  </w:rPr>
                                  <w:t>DevOps</w:t>
                                </w:r>
                              </w:p>
                              <w:p w14:paraId="01530A40" w14:textId="3228DFB6" w:rsidR="00841A09" w:rsidRPr="00835EEA" w:rsidRDefault="00841A09" w:rsidP="0021629B">
                                <w:pPr>
                                  <w:pStyle w:val="Titre1"/>
                                  <w:numPr>
                                    <w:ilvl w:val="0"/>
                                    <w:numId w:val="0"/>
                                  </w:numPr>
                                  <w:ind w:left="432"/>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16C3A" id="Zone de texte 10" o:spid="_x0000_s1030" type="#_x0000_t202" style="position:absolute;left:0;text-align:left;margin-left:0;margin-top:17.65pt;width:416.1pt;height:86.25pt;z-index:251661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" filled="f" stroked="f">
                    <v:textbox>
                      <w:txbxContent>
                        <w:p w14:paraId="7E1B0935" w14:textId="5F1950D7" w:rsidR="00C12D18" w:rsidRPr="004E5638" w:rsidRDefault="004B5A69" w:rsidP="00C12D18">
                          <w:pPr>
                            <w:pStyle w:val="Titre"/>
                            <w:rPr>
                              <w:rFonts w:ascii="Segoe UI Semibold" w:hAnsi="Segoe UI Semibold" w:cs="Segoe UI Semibold"/>
                              <w:color w:val="002A92"/>
                              <w:sz w:val="48"/>
                              <w:szCs w:val="48"/>
                            </w:rPr>
                          </w:pPr>
                          <w:r w:rsidRPr="004E5638">
                            <w:rPr>
                              <w:rFonts w:ascii="Segoe UI Semibold" w:hAnsi="Segoe UI Semibold" w:cs="Segoe UI Semibold"/>
                              <w:color w:val="002A92"/>
                              <w:sz w:val="48"/>
                              <w:szCs w:val="48"/>
                            </w:rPr>
                            <w:t>DevOps</w:t>
                          </w:r>
                        </w:p>
                        <w:p w14:paraId="01530A40" w14:textId="3228DFB6" w:rsidR="00841A09" w:rsidRPr="00835EEA" w:rsidRDefault="00841A09" w:rsidP="0021629B">
                          <w:pPr>
                            <w:pStyle w:val="Titre1"/>
                            <w:numPr>
                              <w:ilvl w:val="0"/>
                              <w:numId w:val="0"/>
                            </w:numPr>
                            <w:ind w:left="432"/>
                          </w:pPr>
                        </w:p>
                      </w:txbxContent>
                    </v:textbox>
                    <w10:wrap anchorx="margin"/>
                  </v:shape>
                </w:pict>
              </mc:Fallback>
            </mc:AlternateContent>
          </w:r>
          <w:r w:rsidR="00202CFD" w:rsidRPr="00835EEA">
            <w:br w:type="page"/>
          </w:r>
          <w:r w:rsidR="00505172" w:rsidRPr="00835EEA">
            <w:lastRenderedPageBreak/>
            <w:tab/>
          </w:r>
        </w:p>
        <w:p w14:paraId="518F45B2" w14:textId="6E8DE2DF" w:rsidR="00202CFD" w:rsidRPr="00835EEA" w:rsidRDefault="00000000" w:rsidP="001F225D"/>
      </w:sdtContent>
    </w:sdt>
    <w:sdt>
      <w:sdtPr>
        <w:id w:val="-1046445224"/>
        <w:docPartObj>
          <w:docPartGallery w:val="Table of Contents"/>
          <w:docPartUnique/>
        </w:docPartObj>
      </w:sdtPr>
      <w:sdtEndPr>
        <w:rPr>
          <w:b/>
          <w:bCs/>
        </w:rPr>
      </w:sdtEndPr>
      <w:sdtContent>
        <w:p w14:paraId="31CAA298" w14:textId="7618A3CC" w:rsidR="005B702E" w:rsidRPr="00456658" w:rsidRDefault="00C07874" w:rsidP="00B34DC2">
          <w:pPr>
            <w:jc w:val="center"/>
            <w:rPr>
              <w:b/>
              <w:bCs/>
              <w:color w:val="002A92"/>
              <w:sz w:val="44"/>
              <w:szCs w:val="44"/>
            </w:rPr>
          </w:pPr>
          <w:r w:rsidRPr="00456658">
            <w:rPr>
              <w:b/>
              <w:bCs/>
              <w:color w:val="002A92"/>
              <w:sz w:val="44"/>
              <w:szCs w:val="44"/>
            </w:rPr>
            <w:t>Sommaire</w:t>
          </w:r>
        </w:p>
        <w:p w14:paraId="54116B23" w14:textId="529732D5" w:rsidR="003B4287" w:rsidRDefault="005B702E">
          <w:pPr>
            <w:pStyle w:val="TM1"/>
            <w:tabs>
              <w:tab w:val="right" w:leader="dot" w:pos="9060"/>
            </w:tabs>
            <w:rPr>
              <w:rFonts w:asciiTheme="minorHAnsi" w:eastAsiaTheme="minorEastAsia" w:hAnsiTheme="minorHAnsi" w:cstheme="minorBidi"/>
              <w:noProof/>
              <w:lang w:eastAsia="fr-FR"/>
            </w:rPr>
          </w:pPr>
          <w:r w:rsidRPr="00835EEA">
            <w:fldChar w:fldCharType="begin"/>
          </w:r>
          <w:r w:rsidRPr="00835EEA">
            <w:instrText xml:space="preserve"> TOC \o "1-3" \h \z \u </w:instrText>
          </w:r>
          <w:r w:rsidRPr="00835EEA">
            <w:fldChar w:fldCharType="separate"/>
          </w:r>
          <w:hyperlink w:anchor="_Toc211983695" w:history="1">
            <w:r w:rsidR="003B4287" w:rsidRPr="009A6D3F">
              <w:rPr>
                <w:rStyle w:val="Lienhypertexte"/>
                <w:noProof/>
              </w:rPr>
              <w:t>Cadre projet</w:t>
            </w:r>
            <w:r w:rsidR="003B4287">
              <w:rPr>
                <w:noProof/>
                <w:webHidden/>
              </w:rPr>
              <w:tab/>
            </w:r>
            <w:r w:rsidR="003B4287">
              <w:rPr>
                <w:noProof/>
                <w:webHidden/>
              </w:rPr>
              <w:fldChar w:fldCharType="begin"/>
            </w:r>
            <w:r w:rsidR="003B4287">
              <w:rPr>
                <w:noProof/>
                <w:webHidden/>
              </w:rPr>
              <w:instrText xml:space="preserve"> PAGEREF _Toc211983695 \h </w:instrText>
            </w:r>
            <w:r w:rsidR="003B4287">
              <w:rPr>
                <w:noProof/>
                <w:webHidden/>
              </w:rPr>
            </w:r>
            <w:r w:rsidR="003B4287">
              <w:rPr>
                <w:noProof/>
                <w:webHidden/>
              </w:rPr>
              <w:fldChar w:fldCharType="separate"/>
            </w:r>
            <w:r w:rsidR="003B4287">
              <w:rPr>
                <w:noProof/>
                <w:webHidden/>
              </w:rPr>
              <w:t>3</w:t>
            </w:r>
            <w:r w:rsidR="003B4287">
              <w:rPr>
                <w:noProof/>
                <w:webHidden/>
              </w:rPr>
              <w:fldChar w:fldCharType="end"/>
            </w:r>
          </w:hyperlink>
        </w:p>
        <w:p w14:paraId="3B4806FD" w14:textId="6598F020" w:rsidR="003B4287" w:rsidRDefault="003B4287">
          <w:pPr>
            <w:pStyle w:val="TM1"/>
            <w:tabs>
              <w:tab w:val="left" w:pos="480"/>
              <w:tab w:val="right" w:leader="dot" w:pos="9060"/>
            </w:tabs>
            <w:rPr>
              <w:rFonts w:asciiTheme="minorHAnsi" w:eastAsiaTheme="minorEastAsia" w:hAnsiTheme="minorHAnsi" w:cstheme="minorBidi"/>
              <w:noProof/>
              <w:lang w:eastAsia="fr-FR"/>
            </w:rPr>
          </w:pPr>
          <w:hyperlink w:anchor="_Toc211983696" w:history="1">
            <w:r w:rsidRPr="009A6D3F">
              <w:rPr>
                <w:rStyle w:val="Lienhypertexte"/>
                <w:noProof/>
              </w:rPr>
              <w:t>1</w:t>
            </w:r>
            <w:r>
              <w:rPr>
                <w:rFonts w:asciiTheme="minorHAnsi" w:eastAsiaTheme="minorEastAsia" w:hAnsiTheme="minorHAnsi" w:cstheme="minorBidi"/>
                <w:noProof/>
                <w:lang w:eastAsia="fr-FR"/>
              </w:rPr>
              <w:tab/>
            </w:r>
            <w:r w:rsidRPr="009A6D3F">
              <w:rPr>
                <w:rStyle w:val="Lienhypertexte"/>
                <w:noProof/>
              </w:rPr>
              <w:t>Présentation</w:t>
            </w:r>
            <w:r>
              <w:rPr>
                <w:noProof/>
                <w:webHidden/>
              </w:rPr>
              <w:tab/>
            </w:r>
            <w:r>
              <w:rPr>
                <w:noProof/>
                <w:webHidden/>
              </w:rPr>
              <w:fldChar w:fldCharType="begin"/>
            </w:r>
            <w:r>
              <w:rPr>
                <w:noProof/>
                <w:webHidden/>
              </w:rPr>
              <w:instrText xml:space="preserve"> PAGEREF _Toc211983696 \h </w:instrText>
            </w:r>
            <w:r>
              <w:rPr>
                <w:noProof/>
                <w:webHidden/>
              </w:rPr>
            </w:r>
            <w:r>
              <w:rPr>
                <w:noProof/>
                <w:webHidden/>
              </w:rPr>
              <w:fldChar w:fldCharType="separate"/>
            </w:r>
            <w:r>
              <w:rPr>
                <w:noProof/>
                <w:webHidden/>
              </w:rPr>
              <w:t>5</w:t>
            </w:r>
            <w:r>
              <w:rPr>
                <w:noProof/>
                <w:webHidden/>
              </w:rPr>
              <w:fldChar w:fldCharType="end"/>
            </w:r>
          </w:hyperlink>
        </w:p>
        <w:p w14:paraId="5540F99E" w14:textId="52716C8A"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697" w:history="1">
            <w:r w:rsidRPr="009A6D3F">
              <w:rPr>
                <w:rStyle w:val="Lienhypertexte"/>
                <w:noProof/>
              </w:rPr>
              <w:t>1.1</w:t>
            </w:r>
            <w:r>
              <w:rPr>
                <w:rFonts w:asciiTheme="minorHAnsi" w:eastAsiaTheme="minorEastAsia" w:hAnsiTheme="minorHAnsi" w:cstheme="minorBidi"/>
                <w:noProof/>
                <w:lang w:eastAsia="fr-FR"/>
              </w:rPr>
              <w:tab/>
            </w:r>
            <w:r w:rsidRPr="009A6D3F">
              <w:rPr>
                <w:rStyle w:val="Lienhypertexte"/>
                <w:noProof/>
              </w:rPr>
              <w:t>Ubisoft Montpellier</w:t>
            </w:r>
            <w:r>
              <w:rPr>
                <w:noProof/>
                <w:webHidden/>
              </w:rPr>
              <w:tab/>
            </w:r>
            <w:r>
              <w:rPr>
                <w:noProof/>
                <w:webHidden/>
              </w:rPr>
              <w:fldChar w:fldCharType="begin"/>
            </w:r>
            <w:r>
              <w:rPr>
                <w:noProof/>
                <w:webHidden/>
              </w:rPr>
              <w:instrText xml:space="preserve"> PAGEREF _Toc211983697 \h </w:instrText>
            </w:r>
            <w:r>
              <w:rPr>
                <w:noProof/>
                <w:webHidden/>
              </w:rPr>
            </w:r>
            <w:r>
              <w:rPr>
                <w:noProof/>
                <w:webHidden/>
              </w:rPr>
              <w:fldChar w:fldCharType="separate"/>
            </w:r>
            <w:r>
              <w:rPr>
                <w:noProof/>
                <w:webHidden/>
              </w:rPr>
              <w:t>5</w:t>
            </w:r>
            <w:r>
              <w:rPr>
                <w:noProof/>
                <w:webHidden/>
              </w:rPr>
              <w:fldChar w:fldCharType="end"/>
            </w:r>
          </w:hyperlink>
        </w:p>
        <w:p w14:paraId="38B4F6D8" w14:textId="001F2C00" w:rsidR="003B4287" w:rsidRDefault="003B4287">
          <w:pPr>
            <w:pStyle w:val="TM3"/>
            <w:tabs>
              <w:tab w:val="left" w:pos="1440"/>
              <w:tab w:val="right" w:leader="dot" w:pos="9060"/>
            </w:tabs>
            <w:rPr>
              <w:rFonts w:asciiTheme="minorHAnsi" w:eastAsiaTheme="minorEastAsia" w:hAnsiTheme="minorHAnsi" w:cstheme="minorBidi"/>
              <w:noProof/>
              <w:lang w:eastAsia="fr-FR"/>
            </w:rPr>
          </w:pPr>
          <w:hyperlink w:anchor="_Toc211983698" w:history="1">
            <w:r w:rsidRPr="009A6D3F">
              <w:rPr>
                <w:rStyle w:val="Lienhypertexte"/>
                <w:noProof/>
              </w:rPr>
              <w:t>1.1.1</w:t>
            </w:r>
            <w:r>
              <w:rPr>
                <w:rFonts w:asciiTheme="minorHAnsi" w:eastAsiaTheme="minorEastAsia" w:hAnsiTheme="minorHAnsi" w:cstheme="minorBidi"/>
                <w:noProof/>
                <w:lang w:eastAsia="fr-FR"/>
              </w:rPr>
              <w:tab/>
            </w:r>
            <w:r w:rsidRPr="009A6D3F">
              <w:rPr>
                <w:rStyle w:val="Lienhypertexte"/>
                <w:noProof/>
              </w:rPr>
              <w:t>Organigramme</w:t>
            </w:r>
            <w:r>
              <w:rPr>
                <w:noProof/>
                <w:webHidden/>
              </w:rPr>
              <w:tab/>
            </w:r>
            <w:r>
              <w:rPr>
                <w:noProof/>
                <w:webHidden/>
              </w:rPr>
              <w:fldChar w:fldCharType="begin"/>
            </w:r>
            <w:r>
              <w:rPr>
                <w:noProof/>
                <w:webHidden/>
              </w:rPr>
              <w:instrText xml:space="preserve"> PAGEREF _Toc211983698 \h </w:instrText>
            </w:r>
            <w:r>
              <w:rPr>
                <w:noProof/>
                <w:webHidden/>
              </w:rPr>
            </w:r>
            <w:r>
              <w:rPr>
                <w:noProof/>
                <w:webHidden/>
              </w:rPr>
              <w:fldChar w:fldCharType="separate"/>
            </w:r>
            <w:r>
              <w:rPr>
                <w:noProof/>
                <w:webHidden/>
              </w:rPr>
              <w:t>6</w:t>
            </w:r>
            <w:r>
              <w:rPr>
                <w:noProof/>
                <w:webHidden/>
              </w:rPr>
              <w:fldChar w:fldCharType="end"/>
            </w:r>
          </w:hyperlink>
        </w:p>
        <w:p w14:paraId="116E8B26" w14:textId="3E60EE3B"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699" w:history="1">
            <w:r w:rsidRPr="009A6D3F">
              <w:rPr>
                <w:rStyle w:val="Lienhypertexte"/>
                <w:noProof/>
              </w:rPr>
              <w:t>1.2</w:t>
            </w:r>
            <w:r>
              <w:rPr>
                <w:rFonts w:asciiTheme="minorHAnsi" w:eastAsiaTheme="minorEastAsia" w:hAnsiTheme="minorHAnsi" w:cstheme="minorBidi"/>
                <w:noProof/>
                <w:lang w:eastAsia="fr-FR"/>
              </w:rPr>
              <w:tab/>
            </w:r>
            <w:r w:rsidRPr="009A6D3F">
              <w:rPr>
                <w:rStyle w:val="Lienhypertexte"/>
                <w:noProof/>
              </w:rPr>
              <w:t>Présentation de mon parcours et missions</w:t>
            </w:r>
            <w:r>
              <w:rPr>
                <w:noProof/>
                <w:webHidden/>
              </w:rPr>
              <w:tab/>
            </w:r>
            <w:r>
              <w:rPr>
                <w:noProof/>
                <w:webHidden/>
              </w:rPr>
              <w:fldChar w:fldCharType="begin"/>
            </w:r>
            <w:r>
              <w:rPr>
                <w:noProof/>
                <w:webHidden/>
              </w:rPr>
              <w:instrText xml:space="preserve"> PAGEREF _Toc211983699 \h </w:instrText>
            </w:r>
            <w:r>
              <w:rPr>
                <w:noProof/>
                <w:webHidden/>
              </w:rPr>
            </w:r>
            <w:r>
              <w:rPr>
                <w:noProof/>
                <w:webHidden/>
              </w:rPr>
              <w:fldChar w:fldCharType="separate"/>
            </w:r>
            <w:r>
              <w:rPr>
                <w:noProof/>
                <w:webHidden/>
              </w:rPr>
              <w:t>7</w:t>
            </w:r>
            <w:r>
              <w:rPr>
                <w:noProof/>
                <w:webHidden/>
              </w:rPr>
              <w:fldChar w:fldCharType="end"/>
            </w:r>
          </w:hyperlink>
        </w:p>
        <w:p w14:paraId="58DCD9A4" w14:textId="45E45C0B" w:rsidR="003B4287" w:rsidRDefault="003B4287">
          <w:pPr>
            <w:pStyle w:val="TM1"/>
            <w:tabs>
              <w:tab w:val="left" w:pos="480"/>
              <w:tab w:val="right" w:leader="dot" w:pos="9060"/>
            </w:tabs>
            <w:rPr>
              <w:rFonts w:asciiTheme="minorHAnsi" w:eastAsiaTheme="minorEastAsia" w:hAnsiTheme="minorHAnsi" w:cstheme="minorBidi"/>
              <w:noProof/>
              <w:lang w:eastAsia="fr-FR"/>
            </w:rPr>
          </w:pPr>
          <w:hyperlink w:anchor="_Toc211983700" w:history="1">
            <w:r w:rsidRPr="009A6D3F">
              <w:rPr>
                <w:rStyle w:val="Lienhypertexte"/>
                <w:noProof/>
              </w:rPr>
              <w:t>2</w:t>
            </w:r>
            <w:r>
              <w:rPr>
                <w:rFonts w:asciiTheme="minorHAnsi" w:eastAsiaTheme="minorEastAsia" w:hAnsiTheme="minorHAnsi" w:cstheme="minorBidi"/>
                <w:noProof/>
                <w:lang w:eastAsia="fr-FR"/>
              </w:rPr>
              <w:tab/>
            </w:r>
            <w:r w:rsidRPr="009A6D3F">
              <w:rPr>
                <w:rStyle w:val="Lienhypertexte"/>
                <w:noProof/>
              </w:rPr>
              <w:t>Introduction</w:t>
            </w:r>
            <w:r>
              <w:rPr>
                <w:noProof/>
                <w:webHidden/>
              </w:rPr>
              <w:tab/>
            </w:r>
            <w:r>
              <w:rPr>
                <w:noProof/>
                <w:webHidden/>
              </w:rPr>
              <w:fldChar w:fldCharType="begin"/>
            </w:r>
            <w:r>
              <w:rPr>
                <w:noProof/>
                <w:webHidden/>
              </w:rPr>
              <w:instrText xml:space="preserve"> PAGEREF _Toc211983700 \h </w:instrText>
            </w:r>
            <w:r>
              <w:rPr>
                <w:noProof/>
                <w:webHidden/>
              </w:rPr>
            </w:r>
            <w:r>
              <w:rPr>
                <w:noProof/>
                <w:webHidden/>
              </w:rPr>
              <w:fldChar w:fldCharType="separate"/>
            </w:r>
            <w:r>
              <w:rPr>
                <w:noProof/>
                <w:webHidden/>
              </w:rPr>
              <w:t>8</w:t>
            </w:r>
            <w:r>
              <w:rPr>
                <w:noProof/>
                <w:webHidden/>
              </w:rPr>
              <w:fldChar w:fldCharType="end"/>
            </w:r>
          </w:hyperlink>
        </w:p>
        <w:p w14:paraId="2B964232" w14:textId="3035FCED"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01" w:history="1">
            <w:r w:rsidRPr="009A6D3F">
              <w:rPr>
                <w:rStyle w:val="Lienhypertexte"/>
                <w:noProof/>
              </w:rPr>
              <w:t>2.1</w:t>
            </w:r>
            <w:r>
              <w:rPr>
                <w:rFonts w:asciiTheme="minorHAnsi" w:eastAsiaTheme="minorEastAsia" w:hAnsiTheme="minorHAnsi" w:cstheme="minorBidi"/>
                <w:noProof/>
                <w:lang w:eastAsia="fr-FR"/>
              </w:rPr>
              <w:tab/>
            </w:r>
            <w:r w:rsidRPr="009A6D3F">
              <w:rPr>
                <w:rStyle w:val="Lienhypertexte"/>
                <w:noProof/>
              </w:rPr>
              <w:t>Contexte</w:t>
            </w:r>
            <w:r>
              <w:rPr>
                <w:noProof/>
                <w:webHidden/>
              </w:rPr>
              <w:tab/>
            </w:r>
            <w:r>
              <w:rPr>
                <w:noProof/>
                <w:webHidden/>
              </w:rPr>
              <w:fldChar w:fldCharType="begin"/>
            </w:r>
            <w:r>
              <w:rPr>
                <w:noProof/>
                <w:webHidden/>
              </w:rPr>
              <w:instrText xml:space="preserve"> PAGEREF _Toc211983701 \h </w:instrText>
            </w:r>
            <w:r>
              <w:rPr>
                <w:noProof/>
                <w:webHidden/>
              </w:rPr>
            </w:r>
            <w:r>
              <w:rPr>
                <w:noProof/>
                <w:webHidden/>
              </w:rPr>
              <w:fldChar w:fldCharType="separate"/>
            </w:r>
            <w:r>
              <w:rPr>
                <w:noProof/>
                <w:webHidden/>
              </w:rPr>
              <w:t>8</w:t>
            </w:r>
            <w:r>
              <w:rPr>
                <w:noProof/>
                <w:webHidden/>
              </w:rPr>
              <w:fldChar w:fldCharType="end"/>
            </w:r>
          </w:hyperlink>
        </w:p>
        <w:p w14:paraId="3E7634EE" w14:textId="630DCD36"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02" w:history="1">
            <w:r w:rsidRPr="009A6D3F">
              <w:rPr>
                <w:rStyle w:val="Lienhypertexte"/>
                <w:noProof/>
              </w:rPr>
              <w:t>2.2</w:t>
            </w:r>
            <w:r>
              <w:rPr>
                <w:rFonts w:asciiTheme="minorHAnsi" w:eastAsiaTheme="minorEastAsia" w:hAnsiTheme="minorHAnsi" w:cstheme="minorBidi"/>
                <w:noProof/>
                <w:lang w:eastAsia="fr-FR"/>
              </w:rPr>
              <w:tab/>
            </w:r>
            <w:r w:rsidRPr="009A6D3F">
              <w:rPr>
                <w:rStyle w:val="Lienhypertexte"/>
                <w:noProof/>
              </w:rPr>
              <w:t>Objectif</w:t>
            </w:r>
            <w:r>
              <w:rPr>
                <w:noProof/>
                <w:webHidden/>
              </w:rPr>
              <w:tab/>
            </w:r>
            <w:r>
              <w:rPr>
                <w:noProof/>
                <w:webHidden/>
              </w:rPr>
              <w:fldChar w:fldCharType="begin"/>
            </w:r>
            <w:r>
              <w:rPr>
                <w:noProof/>
                <w:webHidden/>
              </w:rPr>
              <w:instrText xml:space="preserve"> PAGEREF _Toc211983702 \h </w:instrText>
            </w:r>
            <w:r>
              <w:rPr>
                <w:noProof/>
                <w:webHidden/>
              </w:rPr>
            </w:r>
            <w:r>
              <w:rPr>
                <w:noProof/>
                <w:webHidden/>
              </w:rPr>
              <w:fldChar w:fldCharType="separate"/>
            </w:r>
            <w:r>
              <w:rPr>
                <w:noProof/>
                <w:webHidden/>
              </w:rPr>
              <w:t>9</w:t>
            </w:r>
            <w:r>
              <w:rPr>
                <w:noProof/>
                <w:webHidden/>
              </w:rPr>
              <w:fldChar w:fldCharType="end"/>
            </w:r>
          </w:hyperlink>
        </w:p>
        <w:p w14:paraId="57D97436" w14:textId="7946DE4C"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03" w:history="1">
            <w:r w:rsidRPr="009A6D3F">
              <w:rPr>
                <w:rStyle w:val="Lienhypertexte"/>
                <w:noProof/>
              </w:rPr>
              <w:t>2.3</w:t>
            </w:r>
            <w:r>
              <w:rPr>
                <w:rFonts w:asciiTheme="minorHAnsi" w:eastAsiaTheme="minorEastAsia" w:hAnsiTheme="minorHAnsi" w:cstheme="minorBidi"/>
                <w:noProof/>
                <w:lang w:eastAsia="fr-FR"/>
              </w:rPr>
              <w:tab/>
            </w:r>
            <w:r w:rsidRPr="009A6D3F">
              <w:rPr>
                <w:rStyle w:val="Lienhypertexte"/>
                <w:noProof/>
              </w:rPr>
              <w:t>Résultats attendus</w:t>
            </w:r>
            <w:r>
              <w:rPr>
                <w:noProof/>
                <w:webHidden/>
              </w:rPr>
              <w:tab/>
            </w:r>
            <w:r>
              <w:rPr>
                <w:noProof/>
                <w:webHidden/>
              </w:rPr>
              <w:fldChar w:fldCharType="begin"/>
            </w:r>
            <w:r>
              <w:rPr>
                <w:noProof/>
                <w:webHidden/>
              </w:rPr>
              <w:instrText xml:space="preserve"> PAGEREF _Toc211983703 \h </w:instrText>
            </w:r>
            <w:r>
              <w:rPr>
                <w:noProof/>
                <w:webHidden/>
              </w:rPr>
            </w:r>
            <w:r>
              <w:rPr>
                <w:noProof/>
                <w:webHidden/>
              </w:rPr>
              <w:fldChar w:fldCharType="separate"/>
            </w:r>
            <w:r>
              <w:rPr>
                <w:noProof/>
                <w:webHidden/>
              </w:rPr>
              <w:t>10</w:t>
            </w:r>
            <w:r>
              <w:rPr>
                <w:noProof/>
                <w:webHidden/>
              </w:rPr>
              <w:fldChar w:fldCharType="end"/>
            </w:r>
          </w:hyperlink>
        </w:p>
        <w:p w14:paraId="4C4C2F15" w14:textId="3F4416BA" w:rsidR="003B4287" w:rsidRDefault="003B4287">
          <w:pPr>
            <w:pStyle w:val="TM1"/>
            <w:tabs>
              <w:tab w:val="left" w:pos="480"/>
              <w:tab w:val="right" w:leader="dot" w:pos="9060"/>
            </w:tabs>
            <w:rPr>
              <w:rFonts w:asciiTheme="minorHAnsi" w:eastAsiaTheme="minorEastAsia" w:hAnsiTheme="minorHAnsi" w:cstheme="minorBidi"/>
              <w:noProof/>
              <w:lang w:eastAsia="fr-FR"/>
            </w:rPr>
          </w:pPr>
          <w:hyperlink w:anchor="_Toc211983704" w:history="1">
            <w:r w:rsidRPr="009A6D3F">
              <w:rPr>
                <w:rStyle w:val="Lienhypertexte"/>
                <w:noProof/>
              </w:rPr>
              <w:t>3</w:t>
            </w:r>
            <w:r>
              <w:rPr>
                <w:rFonts w:asciiTheme="minorHAnsi" w:eastAsiaTheme="minorEastAsia" w:hAnsiTheme="minorHAnsi" w:cstheme="minorBidi"/>
                <w:noProof/>
                <w:lang w:eastAsia="fr-FR"/>
              </w:rPr>
              <w:tab/>
            </w:r>
            <w:r w:rsidRPr="009A6D3F">
              <w:rPr>
                <w:rStyle w:val="Lienhypertexte"/>
                <w:noProof/>
              </w:rPr>
              <w:t>Architecture</w:t>
            </w:r>
            <w:r>
              <w:rPr>
                <w:noProof/>
                <w:webHidden/>
              </w:rPr>
              <w:tab/>
            </w:r>
            <w:r>
              <w:rPr>
                <w:noProof/>
                <w:webHidden/>
              </w:rPr>
              <w:fldChar w:fldCharType="begin"/>
            </w:r>
            <w:r>
              <w:rPr>
                <w:noProof/>
                <w:webHidden/>
              </w:rPr>
              <w:instrText xml:space="preserve"> PAGEREF _Toc211983704 \h </w:instrText>
            </w:r>
            <w:r>
              <w:rPr>
                <w:noProof/>
                <w:webHidden/>
              </w:rPr>
            </w:r>
            <w:r>
              <w:rPr>
                <w:noProof/>
                <w:webHidden/>
              </w:rPr>
              <w:fldChar w:fldCharType="separate"/>
            </w:r>
            <w:r>
              <w:rPr>
                <w:noProof/>
                <w:webHidden/>
              </w:rPr>
              <w:t>12</w:t>
            </w:r>
            <w:r>
              <w:rPr>
                <w:noProof/>
                <w:webHidden/>
              </w:rPr>
              <w:fldChar w:fldCharType="end"/>
            </w:r>
          </w:hyperlink>
        </w:p>
        <w:p w14:paraId="21B70EF3" w14:textId="5BC6CEB5"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05" w:history="1">
            <w:r w:rsidRPr="009A6D3F">
              <w:rPr>
                <w:rStyle w:val="Lienhypertexte"/>
                <w:noProof/>
              </w:rPr>
              <w:t>3.1</w:t>
            </w:r>
            <w:r>
              <w:rPr>
                <w:rFonts w:asciiTheme="minorHAnsi" w:eastAsiaTheme="minorEastAsia" w:hAnsiTheme="minorHAnsi" w:cstheme="minorBidi"/>
                <w:noProof/>
                <w:lang w:eastAsia="fr-FR"/>
              </w:rPr>
              <w:tab/>
            </w:r>
            <w:r w:rsidRPr="009A6D3F">
              <w:rPr>
                <w:rStyle w:val="Lienhypertexte"/>
                <w:noProof/>
              </w:rPr>
              <w:t>Architecture globale</w:t>
            </w:r>
            <w:r>
              <w:rPr>
                <w:noProof/>
                <w:webHidden/>
              </w:rPr>
              <w:tab/>
            </w:r>
            <w:r>
              <w:rPr>
                <w:noProof/>
                <w:webHidden/>
              </w:rPr>
              <w:fldChar w:fldCharType="begin"/>
            </w:r>
            <w:r>
              <w:rPr>
                <w:noProof/>
                <w:webHidden/>
              </w:rPr>
              <w:instrText xml:space="preserve"> PAGEREF _Toc211983705 \h </w:instrText>
            </w:r>
            <w:r>
              <w:rPr>
                <w:noProof/>
                <w:webHidden/>
              </w:rPr>
            </w:r>
            <w:r>
              <w:rPr>
                <w:noProof/>
                <w:webHidden/>
              </w:rPr>
              <w:fldChar w:fldCharType="separate"/>
            </w:r>
            <w:r>
              <w:rPr>
                <w:noProof/>
                <w:webHidden/>
              </w:rPr>
              <w:t>12</w:t>
            </w:r>
            <w:r>
              <w:rPr>
                <w:noProof/>
                <w:webHidden/>
              </w:rPr>
              <w:fldChar w:fldCharType="end"/>
            </w:r>
          </w:hyperlink>
        </w:p>
        <w:p w14:paraId="06C53D59" w14:textId="71760D3D" w:rsidR="003B4287" w:rsidRDefault="003B4287">
          <w:pPr>
            <w:pStyle w:val="TM3"/>
            <w:tabs>
              <w:tab w:val="left" w:pos="1440"/>
              <w:tab w:val="right" w:leader="dot" w:pos="9060"/>
            </w:tabs>
            <w:rPr>
              <w:rFonts w:asciiTheme="minorHAnsi" w:eastAsiaTheme="minorEastAsia" w:hAnsiTheme="minorHAnsi" w:cstheme="minorBidi"/>
              <w:noProof/>
              <w:lang w:eastAsia="fr-FR"/>
            </w:rPr>
          </w:pPr>
          <w:hyperlink w:anchor="_Toc211983706" w:history="1">
            <w:r w:rsidRPr="009A6D3F">
              <w:rPr>
                <w:rStyle w:val="Lienhypertexte"/>
                <w:noProof/>
              </w:rPr>
              <w:t>3.1.1</w:t>
            </w:r>
            <w:r>
              <w:rPr>
                <w:rFonts w:asciiTheme="minorHAnsi" w:eastAsiaTheme="minorEastAsia" w:hAnsiTheme="minorHAnsi" w:cstheme="minorBidi"/>
                <w:noProof/>
                <w:lang w:eastAsia="fr-FR"/>
              </w:rPr>
              <w:tab/>
            </w:r>
            <w:r w:rsidRPr="009A6D3F">
              <w:rPr>
                <w:rStyle w:val="Lienhypertexte"/>
                <w:noProof/>
              </w:rPr>
              <w:t>Schéma d’architecture détaillé</w:t>
            </w:r>
            <w:r>
              <w:rPr>
                <w:noProof/>
                <w:webHidden/>
              </w:rPr>
              <w:tab/>
            </w:r>
            <w:r>
              <w:rPr>
                <w:noProof/>
                <w:webHidden/>
              </w:rPr>
              <w:fldChar w:fldCharType="begin"/>
            </w:r>
            <w:r>
              <w:rPr>
                <w:noProof/>
                <w:webHidden/>
              </w:rPr>
              <w:instrText xml:space="preserve"> PAGEREF _Toc211983706 \h </w:instrText>
            </w:r>
            <w:r>
              <w:rPr>
                <w:noProof/>
                <w:webHidden/>
              </w:rPr>
            </w:r>
            <w:r>
              <w:rPr>
                <w:noProof/>
                <w:webHidden/>
              </w:rPr>
              <w:fldChar w:fldCharType="separate"/>
            </w:r>
            <w:r>
              <w:rPr>
                <w:noProof/>
                <w:webHidden/>
              </w:rPr>
              <w:t>12</w:t>
            </w:r>
            <w:r>
              <w:rPr>
                <w:noProof/>
                <w:webHidden/>
              </w:rPr>
              <w:fldChar w:fldCharType="end"/>
            </w:r>
          </w:hyperlink>
        </w:p>
        <w:p w14:paraId="57CF343B" w14:textId="29152992" w:rsidR="003B4287" w:rsidRDefault="003B4287">
          <w:pPr>
            <w:pStyle w:val="TM3"/>
            <w:tabs>
              <w:tab w:val="left" w:pos="1440"/>
              <w:tab w:val="right" w:leader="dot" w:pos="9060"/>
            </w:tabs>
            <w:rPr>
              <w:rFonts w:asciiTheme="minorHAnsi" w:eastAsiaTheme="minorEastAsia" w:hAnsiTheme="minorHAnsi" w:cstheme="minorBidi"/>
              <w:noProof/>
              <w:lang w:eastAsia="fr-FR"/>
            </w:rPr>
          </w:pPr>
          <w:hyperlink w:anchor="_Toc211983707" w:history="1">
            <w:r w:rsidRPr="009A6D3F">
              <w:rPr>
                <w:rStyle w:val="Lienhypertexte"/>
                <w:noProof/>
              </w:rPr>
              <w:t>3.1.2</w:t>
            </w:r>
            <w:r>
              <w:rPr>
                <w:rFonts w:asciiTheme="minorHAnsi" w:eastAsiaTheme="minorEastAsia" w:hAnsiTheme="minorHAnsi" w:cstheme="minorBidi"/>
                <w:noProof/>
                <w:lang w:eastAsia="fr-FR"/>
              </w:rPr>
              <w:tab/>
            </w:r>
            <w:r w:rsidRPr="009A6D3F">
              <w:rPr>
                <w:rStyle w:val="Lienhypertexte"/>
                <w:noProof/>
              </w:rPr>
              <w:t>Flux du déploiement automatisé CI/CD</w:t>
            </w:r>
            <w:r>
              <w:rPr>
                <w:noProof/>
                <w:webHidden/>
              </w:rPr>
              <w:tab/>
            </w:r>
            <w:r>
              <w:rPr>
                <w:noProof/>
                <w:webHidden/>
              </w:rPr>
              <w:fldChar w:fldCharType="begin"/>
            </w:r>
            <w:r>
              <w:rPr>
                <w:noProof/>
                <w:webHidden/>
              </w:rPr>
              <w:instrText xml:space="preserve"> PAGEREF _Toc211983707 \h </w:instrText>
            </w:r>
            <w:r>
              <w:rPr>
                <w:noProof/>
                <w:webHidden/>
              </w:rPr>
            </w:r>
            <w:r>
              <w:rPr>
                <w:noProof/>
                <w:webHidden/>
              </w:rPr>
              <w:fldChar w:fldCharType="separate"/>
            </w:r>
            <w:r>
              <w:rPr>
                <w:noProof/>
                <w:webHidden/>
              </w:rPr>
              <w:t>14</w:t>
            </w:r>
            <w:r>
              <w:rPr>
                <w:noProof/>
                <w:webHidden/>
              </w:rPr>
              <w:fldChar w:fldCharType="end"/>
            </w:r>
          </w:hyperlink>
        </w:p>
        <w:p w14:paraId="43139E6A" w14:textId="16026FA5" w:rsidR="003B4287" w:rsidRDefault="003B4287">
          <w:pPr>
            <w:pStyle w:val="TM3"/>
            <w:tabs>
              <w:tab w:val="left" w:pos="1440"/>
              <w:tab w:val="right" w:leader="dot" w:pos="9060"/>
            </w:tabs>
            <w:rPr>
              <w:rFonts w:asciiTheme="minorHAnsi" w:eastAsiaTheme="minorEastAsia" w:hAnsiTheme="minorHAnsi" w:cstheme="minorBidi"/>
              <w:noProof/>
              <w:lang w:eastAsia="fr-FR"/>
            </w:rPr>
          </w:pPr>
          <w:hyperlink w:anchor="_Toc211983708" w:history="1">
            <w:r w:rsidRPr="009A6D3F">
              <w:rPr>
                <w:rStyle w:val="Lienhypertexte"/>
                <w:noProof/>
              </w:rPr>
              <w:t>3.1.3</w:t>
            </w:r>
            <w:r>
              <w:rPr>
                <w:rFonts w:asciiTheme="minorHAnsi" w:eastAsiaTheme="minorEastAsia" w:hAnsiTheme="minorHAnsi" w:cstheme="minorBidi"/>
                <w:noProof/>
                <w:lang w:eastAsia="fr-FR"/>
              </w:rPr>
              <w:tab/>
            </w:r>
            <w:r w:rsidRPr="009A6D3F">
              <w:rPr>
                <w:rStyle w:val="Lienhypertexte"/>
                <w:noProof/>
              </w:rPr>
              <w:t>Synthèse du workflow</w:t>
            </w:r>
            <w:r>
              <w:rPr>
                <w:noProof/>
                <w:webHidden/>
              </w:rPr>
              <w:tab/>
            </w:r>
            <w:r>
              <w:rPr>
                <w:noProof/>
                <w:webHidden/>
              </w:rPr>
              <w:fldChar w:fldCharType="begin"/>
            </w:r>
            <w:r>
              <w:rPr>
                <w:noProof/>
                <w:webHidden/>
              </w:rPr>
              <w:instrText xml:space="preserve"> PAGEREF _Toc211983708 \h </w:instrText>
            </w:r>
            <w:r>
              <w:rPr>
                <w:noProof/>
                <w:webHidden/>
              </w:rPr>
            </w:r>
            <w:r>
              <w:rPr>
                <w:noProof/>
                <w:webHidden/>
              </w:rPr>
              <w:fldChar w:fldCharType="separate"/>
            </w:r>
            <w:r>
              <w:rPr>
                <w:noProof/>
                <w:webHidden/>
              </w:rPr>
              <w:t>15</w:t>
            </w:r>
            <w:r>
              <w:rPr>
                <w:noProof/>
                <w:webHidden/>
              </w:rPr>
              <w:fldChar w:fldCharType="end"/>
            </w:r>
          </w:hyperlink>
        </w:p>
        <w:p w14:paraId="62B12052" w14:textId="6E9F4DEC"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09" w:history="1">
            <w:r w:rsidRPr="009A6D3F">
              <w:rPr>
                <w:rStyle w:val="Lienhypertexte"/>
                <w:noProof/>
              </w:rPr>
              <w:t>3.2</w:t>
            </w:r>
            <w:r>
              <w:rPr>
                <w:rFonts w:asciiTheme="minorHAnsi" w:eastAsiaTheme="minorEastAsia" w:hAnsiTheme="minorHAnsi" w:cstheme="minorBidi"/>
                <w:noProof/>
                <w:lang w:eastAsia="fr-FR"/>
              </w:rPr>
              <w:tab/>
            </w:r>
            <w:r w:rsidRPr="009A6D3F">
              <w:rPr>
                <w:rStyle w:val="Lienhypertexte"/>
                <w:noProof/>
              </w:rPr>
              <w:t>Tableau synthèse réseau</w:t>
            </w:r>
            <w:r>
              <w:rPr>
                <w:noProof/>
                <w:webHidden/>
              </w:rPr>
              <w:tab/>
            </w:r>
            <w:r>
              <w:rPr>
                <w:noProof/>
                <w:webHidden/>
              </w:rPr>
              <w:fldChar w:fldCharType="begin"/>
            </w:r>
            <w:r>
              <w:rPr>
                <w:noProof/>
                <w:webHidden/>
              </w:rPr>
              <w:instrText xml:space="preserve"> PAGEREF _Toc211983709 \h </w:instrText>
            </w:r>
            <w:r>
              <w:rPr>
                <w:noProof/>
                <w:webHidden/>
              </w:rPr>
            </w:r>
            <w:r>
              <w:rPr>
                <w:noProof/>
                <w:webHidden/>
              </w:rPr>
              <w:fldChar w:fldCharType="separate"/>
            </w:r>
            <w:r>
              <w:rPr>
                <w:noProof/>
                <w:webHidden/>
              </w:rPr>
              <w:t>16</w:t>
            </w:r>
            <w:r>
              <w:rPr>
                <w:noProof/>
                <w:webHidden/>
              </w:rPr>
              <w:fldChar w:fldCharType="end"/>
            </w:r>
          </w:hyperlink>
        </w:p>
        <w:p w14:paraId="4031E57F" w14:textId="13158B98" w:rsidR="003B4287" w:rsidRDefault="003B4287">
          <w:pPr>
            <w:pStyle w:val="TM1"/>
            <w:tabs>
              <w:tab w:val="left" w:pos="480"/>
              <w:tab w:val="right" w:leader="dot" w:pos="9060"/>
            </w:tabs>
            <w:rPr>
              <w:rFonts w:asciiTheme="minorHAnsi" w:eastAsiaTheme="minorEastAsia" w:hAnsiTheme="minorHAnsi" w:cstheme="minorBidi"/>
              <w:noProof/>
              <w:lang w:eastAsia="fr-FR"/>
            </w:rPr>
          </w:pPr>
          <w:hyperlink w:anchor="_Toc211983710" w:history="1">
            <w:r w:rsidRPr="009A6D3F">
              <w:rPr>
                <w:rStyle w:val="Lienhypertexte"/>
                <w:noProof/>
              </w:rPr>
              <w:t>4</w:t>
            </w:r>
            <w:r>
              <w:rPr>
                <w:rFonts w:asciiTheme="minorHAnsi" w:eastAsiaTheme="minorEastAsia" w:hAnsiTheme="minorHAnsi" w:cstheme="minorBidi"/>
                <w:noProof/>
                <w:lang w:eastAsia="fr-FR"/>
              </w:rPr>
              <w:tab/>
            </w:r>
            <w:r w:rsidRPr="009A6D3F">
              <w:rPr>
                <w:rStyle w:val="Lienhypertexte"/>
                <w:noProof/>
              </w:rPr>
              <w:t>Choix techniques</w:t>
            </w:r>
            <w:r>
              <w:rPr>
                <w:noProof/>
                <w:webHidden/>
              </w:rPr>
              <w:tab/>
            </w:r>
            <w:r>
              <w:rPr>
                <w:noProof/>
                <w:webHidden/>
              </w:rPr>
              <w:fldChar w:fldCharType="begin"/>
            </w:r>
            <w:r>
              <w:rPr>
                <w:noProof/>
                <w:webHidden/>
              </w:rPr>
              <w:instrText xml:space="preserve"> PAGEREF _Toc211983710 \h </w:instrText>
            </w:r>
            <w:r>
              <w:rPr>
                <w:noProof/>
                <w:webHidden/>
              </w:rPr>
            </w:r>
            <w:r>
              <w:rPr>
                <w:noProof/>
                <w:webHidden/>
              </w:rPr>
              <w:fldChar w:fldCharType="separate"/>
            </w:r>
            <w:r>
              <w:rPr>
                <w:noProof/>
                <w:webHidden/>
              </w:rPr>
              <w:t>17</w:t>
            </w:r>
            <w:r>
              <w:rPr>
                <w:noProof/>
                <w:webHidden/>
              </w:rPr>
              <w:fldChar w:fldCharType="end"/>
            </w:r>
          </w:hyperlink>
        </w:p>
        <w:p w14:paraId="553E0EB4" w14:textId="53E970C0"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11" w:history="1">
            <w:r w:rsidRPr="009A6D3F">
              <w:rPr>
                <w:rStyle w:val="Lienhypertexte"/>
                <w:noProof/>
              </w:rPr>
              <w:t>4.1</w:t>
            </w:r>
            <w:r>
              <w:rPr>
                <w:rFonts w:asciiTheme="minorHAnsi" w:eastAsiaTheme="minorEastAsia" w:hAnsiTheme="minorHAnsi" w:cstheme="minorBidi"/>
                <w:noProof/>
                <w:lang w:eastAsia="fr-FR"/>
              </w:rPr>
              <w:tab/>
            </w:r>
            <w:r w:rsidRPr="009A6D3F">
              <w:rPr>
                <w:rStyle w:val="Lienhypertexte"/>
                <w:noProof/>
              </w:rPr>
              <w:t>Critères techniques</w:t>
            </w:r>
            <w:r>
              <w:rPr>
                <w:noProof/>
                <w:webHidden/>
              </w:rPr>
              <w:tab/>
            </w:r>
            <w:r>
              <w:rPr>
                <w:noProof/>
                <w:webHidden/>
              </w:rPr>
              <w:fldChar w:fldCharType="begin"/>
            </w:r>
            <w:r>
              <w:rPr>
                <w:noProof/>
                <w:webHidden/>
              </w:rPr>
              <w:instrText xml:space="preserve"> PAGEREF _Toc211983711 \h </w:instrText>
            </w:r>
            <w:r>
              <w:rPr>
                <w:noProof/>
                <w:webHidden/>
              </w:rPr>
            </w:r>
            <w:r>
              <w:rPr>
                <w:noProof/>
                <w:webHidden/>
              </w:rPr>
              <w:fldChar w:fldCharType="separate"/>
            </w:r>
            <w:r>
              <w:rPr>
                <w:noProof/>
                <w:webHidden/>
              </w:rPr>
              <w:t>17</w:t>
            </w:r>
            <w:r>
              <w:rPr>
                <w:noProof/>
                <w:webHidden/>
              </w:rPr>
              <w:fldChar w:fldCharType="end"/>
            </w:r>
          </w:hyperlink>
        </w:p>
        <w:p w14:paraId="48C6F9DD" w14:textId="6FE97021"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12" w:history="1">
            <w:r w:rsidRPr="009A6D3F">
              <w:rPr>
                <w:rStyle w:val="Lienhypertexte"/>
                <w:noProof/>
              </w:rPr>
              <w:t>4.2</w:t>
            </w:r>
            <w:r>
              <w:rPr>
                <w:rFonts w:asciiTheme="minorHAnsi" w:eastAsiaTheme="minorEastAsia" w:hAnsiTheme="minorHAnsi" w:cstheme="minorBidi"/>
                <w:noProof/>
                <w:lang w:eastAsia="fr-FR"/>
              </w:rPr>
              <w:tab/>
            </w:r>
            <w:r w:rsidRPr="009A6D3F">
              <w:rPr>
                <w:rStyle w:val="Lienhypertexte"/>
                <w:noProof/>
              </w:rPr>
              <w:t>VMware Workstation Pro 17</w:t>
            </w:r>
            <w:r>
              <w:rPr>
                <w:noProof/>
                <w:webHidden/>
              </w:rPr>
              <w:tab/>
            </w:r>
            <w:r>
              <w:rPr>
                <w:noProof/>
                <w:webHidden/>
              </w:rPr>
              <w:fldChar w:fldCharType="begin"/>
            </w:r>
            <w:r>
              <w:rPr>
                <w:noProof/>
                <w:webHidden/>
              </w:rPr>
              <w:instrText xml:space="preserve"> PAGEREF _Toc211983712 \h </w:instrText>
            </w:r>
            <w:r>
              <w:rPr>
                <w:noProof/>
                <w:webHidden/>
              </w:rPr>
            </w:r>
            <w:r>
              <w:rPr>
                <w:noProof/>
                <w:webHidden/>
              </w:rPr>
              <w:fldChar w:fldCharType="separate"/>
            </w:r>
            <w:r>
              <w:rPr>
                <w:noProof/>
                <w:webHidden/>
              </w:rPr>
              <w:t>17</w:t>
            </w:r>
            <w:r>
              <w:rPr>
                <w:noProof/>
                <w:webHidden/>
              </w:rPr>
              <w:fldChar w:fldCharType="end"/>
            </w:r>
          </w:hyperlink>
        </w:p>
        <w:p w14:paraId="146C7166" w14:textId="5F5310FF"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13" w:history="1">
            <w:r w:rsidRPr="009A6D3F">
              <w:rPr>
                <w:rStyle w:val="Lienhypertexte"/>
                <w:noProof/>
              </w:rPr>
              <w:t>4.3</w:t>
            </w:r>
            <w:r>
              <w:rPr>
                <w:rFonts w:asciiTheme="minorHAnsi" w:eastAsiaTheme="minorEastAsia" w:hAnsiTheme="minorHAnsi" w:cstheme="minorBidi"/>
                <w:noProof/>
                <w:lang w:eastAsia="fr-FR"/>
              </w:rPr>
              <w:tab/>
            </w:r>
            <w:r w:rsidRPr="009A6D3F">
              <w:rPr>
                <w:rStyle w:val="Lienhypertexte"/>
                <w:noProof/>
              </w:rPr>
              <w:t>Proxmox Virtual Environment</w:t>
            </w:r>
            <w:r>
              <w:rPr>
                <w:noProof/>
                <w:webHidden/>
              </w:rPr>
              <w:tab/>
            </w:r>
            <w:r>
              <w:rPr>
                <w:noProof/>
                <w:webHidden/>
              </w:rPr>
              <w:fldChar w:fldCharType="begin"/>
            </w:r>
            <w:r>
              <w:rPr>
                <w:noProof/>
                <w:webHidden/>
              </w:rPr>
              <w:instrText xml:space="preserve"> PAGEREF _Toc211983713 \h </w:instrText>
            </w:r>
            <w:r>
              <w:rPr>
                <w:noProof/>
                <w:webHidden/>
              </w:rPr>
            </w:r>
            <w:r>
              <w:rPr>
                <w:noProof/>
                <w:webHidden/>
              </w:rPr>
              <w:fldChar w:fldCharType="separate"/>
            </w:r>
            <w:r>
              <w:rPr>
                <w:noProof/>
                <w:webHidden/>
              </w:rPr>
              <w:t>18</w:t>
            </w:r>
            <w:r>
              <w:rPr>
                <w:noProof/>
                <w:webHidden/>
              </w:rPr>
              <w:fldChar w:fldCharType="end"/>
            </w:r>
          </w:hyperlink>
        </w:p>
        <w:p w14:paraId="1F470EED" w14:textId="2E0A835D"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14" w:history="1">
            <w:r w:rsidRPr="009A6D3F">
              <w:rPr>
                <w:rStyle w:val="Lienhypertexte"/>
                <w:noProof/>
              </w:rPr>
              <w:t>4.4</w:t>
            </w:r>
            <w:r>
              <w:rPr>
                <w:rFonts w:asciiTheme="minorHAnsi" w:eastAsiaTheme="minorEastAsia" w:hAnsiTheme="minorHAnsi" w:cstheme="minorBidi"/>
                <w:noProof/>
                <w:lang w:eastAsia="fr-FR"/>
              </w:rPr>
              <w:tab/>
            </w:r>
            <w:r w:rsidRPr="009A6D3F">
              <w:rPr>
                <w:rStyle w:val="Lienhypertexte"/>
                <w:noProof/>
              </w:rPr>
              <w:t>GitLab Community Edition</w:t>
            </w:r>
            <w:r>
              <w:rPr>
                <w:noProof/>
                <w:webHidden/>
              </w:rPr>
              <w:tab/>
            </w:r>
            <w:r>
              <w:rPr>
                <w:noProof/>
                <w:webHidden/>
              </w:rPr>
              <w:fldChar w:fldCharType="begin"/>
            </w:r>
            <w:r>
              <w:rPr>
                <w:noProof/>
                <w:webHidden/>
              </w:rPr>
              <w:instrText xml:space="preserve"> PAGEREF _Toc211983714 \h </w:instrText>
            </w:r>
            <w:r>
              <w:rPr>
                <w:noProof/>
                <w:webHidden/>
              </w:rPr>
            </w:r>
            <w:r>
              <w:rPr>
                <w:noProof/>
                <w:webHidden/>
              </w:rPr>
              <w:fldChar w:fldCharType="separate"/>
            </w:r>
            <w:r>
              <w:rPr>
                <w:noProof/>
                <w:webHidden/>
              </w:rPr>
              <w:t>19</w:t>
            </w:r>
            <w:r>
              <w:rPr>
                <w:noProof/>
                <w:webHidden/>
              </w:rPr>
              <w:fldChar w:fldCharType="end"/>
            </w:r>
          </w:hyperlink>
        </w:p>
        <w:p w14:paraId="04146EC5" w14:textId="0F04C178"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15" w:history="1">
            <w:r w:rsidRPr="009A6D3F">
              <w:rPr>
                <w:rStyle w:val="Lienhypertexte"/>
                <w:noProof/>
              </w:rPr>
              <w:t>4.5</w:t>
            </w:r>
            <w:r>
              <w:rPr>
                <w:rFonts w:asciiTheme="minorHAnsi" w:eastAsiaTheme="minorEastAsia" w:hAnsiTheme="minorHAnsi" w:cstheme="minorBidi"/>
                <w:noProof/>
                <w:lang w:eastAsia="fr-FR"/>
              </w:rPr>
              <w:tab/>
            </w:r>
            <w:r w:rsidRPr="009A6D3F">
              <w:rPr>
                <w:rStyle w:val="Lienhypertexte"/>
                <w:noProof/>
              </w:rPr>
              <w:t>GitLab Runner</w:t>
            </w:r>
            <w:r>
              <w:rPr>
                <w:noProof/>
                <w:webHidden/>
              </w:rPr>
              <w:tab/>
            </w:r>
            <w:r>
              <w:rPr>
                <w:noProof/>
                <w:webHidden/>
              </w:rPr>
              <w:fldChar w:fldCharType="begin"/>
            </w:r>
            <w:r>
              <w:rPr>
                <w:noProof/>
                <w:webHidden/>
              </w:rPr>
              <w:instrText xml:space="preserve"> PAGEREF _Toc211983715 \h </w:instrText>
            </w:r>
            <w:r>
              <w:rPr>
                <w:noProof/>
                <w:webHidden/>
              </w:rPr>
            </w:r>
            <w:r>
              <w:rPr>
                <w:noProof/>
                <w:webHidden/>
              </w:rPr>
              <w:fldChar w:fldCharType="separate"/>
            </w:r>
            <w:r>
              <w:rPr>
                <w:noProof/>
                <w:webHidden/>
              </w:rPr>
              <w:t>20</w:t>
            </w:r>
            <w:r>
              <w:rPr>
                <w:noProof/>
                <w:webHidden/>
              </w:rPr>
              <w:fldChar w:fldCharType="end"/>
            </w:r>
          </w:hyperlink>
        </w:p>
        <w:p w14:paraId="1EEA38C9" w14:textId="52AC1A94"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16" w:history="1">
            <w:r w:rsidRPr="009A6D3F">
              <w:rPr>
                <w:rStyle w:val="Lienhypertexte"/>
                <w:noProof/>
              </w:rPr>
              <w:t>4.6</w:t>
            </w:r>
            <w:r>
              <w:rPr>
                <w:rFonts w:asciiTheme="minorHAnsi" w:eastAsiaTheme="minorEastAsia" w:hAnsiTheme="minorHAnsi" w:cstheme="minorBidi"/>
                <w:noProof/>
                <w:lang w:eastAsia="fr-FR"/>
              </w:rPr>
              <w:tab/>
            </w:r>
            <w:r w:rsidRPr="009A6D3F">
              <w:rPr>
                <w:rStyle w:val="Lienhypertexte"/>
                <w:noProof/>
              </w:rPr>
              <w:t>Terraform</w:t>
            </w:r>
            <w:r>
              <w:rPr>
                <w:noProof/>
                <w:webHidden/>
              </w:rPr>
              <w:tab/>
            </w:r>
            <w:r>
              <w:rPr>
                <w:noProof/>
                <w:webHidden/>
              </w:rPr>
              <w:fldChar w:fldCharType="begin"/>
            </w:r>
            <w:r>
              <w:rPr>
                <w:noProof/>
                <w:webHidden/>
              </w:rPr>
              <w:instrText xml:space="preserve"> PAGEREF _Toc211983716 \h </w:instrText>
            </w:r>
            <w:r>
              <w:rPr>
                <w:noProof/>
                <w:webHidden/>
              </w:rPr>
            </w:r>
            <w:r>
              <w:rPr>
                <w:noProof/>
                <w:webHidden/>
              </w:rPr>
              <w:fldChar w:fldCharType="separate"/>
            </w:r>
            <w:r>
              <w:rPr>
                <w:noProof/>
                <w:webHidden/>
              </w:rPr>
              <w:t>20</w:t>
            </w:r>
            <w:r>
              <w:rPr>
                <w:noProof/>
                <w:webHidden/>
              </w:rPr>
              <w:fldChar w:fldCharType="end"/>
            </w:r>
          </w:hyperlink>
        </w:p>
        <w:p w14:paraId="1A9139DC" w14:textId="06AA72F6"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17" w:history="1">
            <w:r w:rsidRPr="009A6D3F">
              <w:rPr>
                <w:rStyle w:val="Lienhypertexte"/>
                <w:noProof/>
              </w:rPr>
              <w:t>4.7</w:t>
            </w:r>
            <w:r>
              <w:rPr>
                <w:rFonts w:asciiTheme="minorHAnsi" w:eastAsiaTheme="minorEastAsia" w:hAnsiTheme="minorHAnsi" w:cstheme="minorBidi"/>
                <w:noProof/>
                <w:lang w:eastAsia="fr-FR"/>
              </w:rPr>
              <w:tab/>
            </w:r>
            <w:r w:rsidRPr="009A6D3F">
              <w:rPr>
                <w:rStyle w:val="Lienhypertexte"/>
                <w:noProof/>
              </w:rPr>
              <w:t>Ansible</w:t>
            </w:r>
            <w:r>
              <w:rPr>
                <w:noProof/>
                <w:webHidden/>
              </w:rPr>
              <w:tab/>
            </w:r>
            <w:r>
              <w:rPr>
                <w:noProof/>
                <w:webHidden/>
              </w:rPr>
              <w:fldChar w:fldCharType="begin"/>
            </w:r>
            <w:r>
              <w:rPr>
                <w:noProof/>
                <w:webHidden/>
              </w:rPr>
              <w:instrText xml:space="preserve"> PAGEREF _Toc211983717 \h </w:instrText>
            </w:r>
            <w:r>
              <w:rPr>
                <w:noProof/>
                <w:webHidden/>
              </w:rPr>
            </w:r>
            <w:r>
              <w:rPr>
                <w:noProof/>
                <w:webHidden/>
              </w:rPr>
              <w:fldChar w:fldCharType="separate"/>
            </w:r>
            <w:r>
              <w:rPr>
                <w:noProof/>
                <w:webHidden/>
              </w:rPr>
              <w:t>21</w:t>
            </w:r>
            <w:r>
              <w:rPr>
                <w:noProof/>
                <w:webHidden/>
              </w:rPr>
              <w:fldChar w:fldCharType="end"/>
            </w:r>
          </w:hyperlink>
        </w:p>
        <w:p w14:paraId="5065614C" w14:textId="77162771"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18" w:history="1">
            <w:r w:rsidRPr="009A6D3F">
              <w:rPr>
                <w:rStyle w:val="Lienhypertexte"/>
                <w:noProof/>
              </w:rPr>
              <w:t>4.8</w:t>
            </w:r>
            <w:r>
              <w:rPr>
                <w:rFonts w:asciiTheme="minorHAnsi" w:eastAsiaTheme="minorEastAsia" w:hAnsiTheme="minorHAnsi" w:cstheme="minorBidi"/>
                <w:noProof/>
                <w:lang w:eastAsia="fr-FR"/>
              </w:rPr>
              <w:tab/>
            </w:r>
            <w:r w:rsidRPr="009A6D3F">
              <w:rPr>
                <w:rStyle w:val="Lienhypertexte"/>
                <w:noProof/>
              </w:rPr>
              <w:t>Docker</w:t>
            </w:r>
            <w:r>
              <w:rPr>
                <w:noProof/>
                <w:webHidden/>
              </w:rPr>
              <w:tab/>
            </w:r>
            <w:r>
              <w:rPr>
                <w:noProof/>
                <w:webHidden/>
              </w:rPr>
              <w:fldChar w:fldCharType="begin"/>
            </w:r>
            <w:r>
              <w:rPr>
                <w:noProof/>
                <w:webHidden/>
              </w:rPr>
              <w:instrText xml:space="preserve"> PAGEREF _Toc211983718 \h </w:instrText>
            </w:r>
            <w:r>
              <w:rPr>
                <w:noProof/>
                <w:webHidden/>
              </w:rPr>
            </w:r>
            <w:r>
              <w:rPr>
                <w:noProof/>
                <w:webHidden/>
              </w:rPr>
              <w:fldChar w:fldCharType="separate"/>
            </w:r>
            <w:r>
              <w:rPr>
                <w:noProof/>
                <w:webHidden/>
              </w:rPr>
              <w:t>21</w:t>
            </w:r>
            <w:r>
              <w:rPr>
                <w:noProof/>
                <w:webHidden/>
              </w:rPr>
              <w:fldChar w:fldCharType="end"/>
            </w:r>
          </w:hyperlink>
        </w:p>
        <w:p w14:paraId="5C52792C" w14:textId="57220981"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19" w:history="1">
            <w:r w:rsidRPr="009A6D3F">
              <w:rPr>
                <w:rStyle w:val="Lienhypertexte"/>
                <w:noProof/>
              </w:rPr>
              <w:t>4.9</w:t>
            </w:r>
            <w:r>
              <w:rPr>
                <w:rFonts w:asciiTheme="minorHAnsi" w:eastAsiaTheme="minorEastAsia" w:hAnsiTheme="minorHAnsi" w:cstheme="minorBidi"/>
                <w:noProof/>
                <w:lang w:eastAsia="fr-FR"/>
              </w:rPr>
              <w:tab/>
            </w:r>
            <w:r w:rsidRPr="009A6D3F">
              <w:rPr>
                <w:rStyle w:val="Lienhypertexte"/>
                <w:noProof/>
              </w:rPr>
              <w:t>Zabbix</w:t>
            </w:r>
            <w:r>
              <w:rPr>
                <w:noProof/>
                <w:webHidden/>
              </w:rPr>
              <w:tab/>
            </w:r>
            <w:r>
              <w:rPr>
                <w:noProof/>
                <w:webHidden/>
              </w:rPr>
              <w:fldChar w:fldCharType="begin"/>
            </w:r>
            <w:r>
              <w:rPr>
                <w:noProof/>
                <w:webHidden/>
              </w:rPr>
              <w:instrText xml:space="preserve"> PAGEREF _Toc211983719 \h </w:instrText>
            </w:r>
            <w:r>
              <w:rPr>
                <w:noProof/>
                <w:webHidden/>
              </w:rPr>
            </w:r>
            <w:r>
              <w:rPr>
                <w:noProof/>
                <w:webHidden/>
              </w:rPr>
              <w:fldChar w:fldCharType="separate"/>
            </w:r>
            <w:r>
              <w:rPr>
                <w:noProof/>
                <w:webHidden/>
              </w:rPr>
              <w:t>21</w:t>
            </w:r>
            <w:r>
              <w:rPr>
                <w:noProof/>
                <w:webHidden/>
              </w:rPr>
              <w:fldChar w:fldCharType="end"/>
            </w:r>
          </w:hyperlink>
        </w:p>
        <w:p w14:paraId="62FF81A5" w14:textId="005217D0"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20" w:history="1">
            <w:r w:rsidRPr="009A6D3F">
              <w:rPr>
                <w:rStyle w:val="Lienhypertexte"/>
                <w:noProof/>
              </w:rPr>
              <w:t>4.10</w:t>
            </w:r>
            <w:r>
              <w:rPr>
                <w:rFonts w:asciiTheme="minorHAnsi" w:eastAsiaTheme="minorEastAsia" w:hAnsiTheme="minorHAnsi" w:cstheme="minorBidi"/>
                <w:noProof/>
                <w:lang w:eastAsia="fr-FR"/>
              </w:rPr>
              <w:tab/>
            </w:r>
            <w:r w:rsidRPr="009A6D3F">
              <w:rPr>
                <w:rStyle w:val="Lienhypertexte"/>
                <w:noProof/>
              </w:rPr>
              <w:t>Synthèse du stack technique</w:t>
            </w:r>
            <w:r>
              <w:rPr>
                <w:noProof/>
                <w:webHidden/>
              </w:rPr>
              <w:tab/>
            </w:r>
            <w:r>
              <w:rPr>
                <w:noProof/>
                <w:webHidden/>
              </w:rPr>
              <w:fldChar w:fldCharType="begin"/>
            </w:r>
            <w:r>
              <w:rPr>
                <w:noProof/>
                <w:webHidden/>
              </w:rPr>
              <w:instrText xml:space="preserve"> PAGEREF _Toc211983720 \h </w:instrText>
            </w:r>
            <w:r>
              <w:rPr>
                <w:noProof/>
                <w:webHidden/>
              </w:rPr>
            </w:r>
            <w:r>
              <w:rPr>
                <w:noProof/>
                <w:webHidden/>
              </w:rPr>
              <w:fldChar w:fldCharType="separate"/>
            </w:r>
            <w:r>
              <w:rPr>
                <w:noProof/>
                <w:webHidden/>
              </w:rPr>
              <w:t>22</w:t>
            </w:r>
            <w:r>
              <w:rPr>
                <w:noProof/>
                <w:webHidden/>
              </w:rPr>
              <w:fldChar w:fldCharType="end"/>
            </w:r>
          </w:hyperlink>
        </w:p>
        <w:p w14:paraId="7F1D9006" w14:textId="0292B748" w:rsidR="003B4287" w:rsidRDefault="003B4287">
          <w:pPr>
            <w:pStyle w:val="TM1"/>
            <w:tabs>
              <w:tab w:val="left" w:pos="480"/>
              <w:tab w:val="right" w:leader="dot" w:pos="9060"/>
            </w:tabs>
            <w:rPr>
              <w:rFonts w:asciiTheme="minorHAnsi" w:eastAsiaTheme="minorEastAsia" w:hAnsiTheme="minorHAnsi" w:cstheme="minorBidi"/>
              <w:noProof/>
              <w:lang w:eastAsia="fr-FR"/>
            </w:rPr>
          </w:pPr>
          <w:hyperlink w:anchor="_Toc211983721" w:history="1">
            <w:r w:rsidRPr="009A6D3F">
              <w:rPr>
                <w:rStyle w:val="Lienhypertexte"/>
                <w:noProof/>
              </w:rPr>
              <w:t>5</w:t>
            </w:r>
            <w:r>
              <w:rPr>
                <w:rFonts w:asciiTheme="minorHAnsi" w:eastAsiaTheme="minorEastAsia" w:hAnsiTheme="minorHAnsi" w:cstheme="minorBidi"/>
                <w:noProof/>
                <w:lang w:eastAsia="fr-FR"/>
              </w:rPr>
              <w:tab/>
            </w:r>
            <w:r w:rsidRPr="009A6D3F">
              <w:rPr>
                <w:rStyle w:val="Lienhypertexte"/>
                <w:noProof/>
              </w:rPr>
              <w:t>Mise en œuvre technique</w:t>
            </w:r>
            <w:r>
              <w:rPr>
                <w:noProof/>
                <w:webHidden/>
              </w:rPr>
              <w:tab/>
            </w:r>
            <w:r>
              <w:rPr>
                <w:noProof/>
                <w:webHidden/>
              </w:rPr>
              <w:fldChar w:fldCharType="begin"/>
            </w:r>
            <w:r>
              <w:rPr>
                <w:noProof/>
                <w:webHidden/>
              </w:rPr>
              <w:instrText xml:space="preserve"> PAGEREF _Toc211983721 \h </w:instrText>
            </w:r>
            <w:r>
              <w:rPr>
                <w:noProof/>
                <w:webHidden/>
              </w:rPr>
            </w:r>
            <w:r>
              <w:rPr>
                <w:noProof/>
                <w:webHidden/>
              </w:rPr>
              <w:fldChar w:fldCharType="separate"/>
            </w:r>
            <w:r>
              <w:rPr>
                <w:noProof/>
                <w:webHidden/>
              </w:rPr>
              <w:t>23</w:t>
            </w:r>
            <w:r>
              <w:rPr>
                <w:noProof/>
                <w:webHidden/>
              </w:rPr>
              <w:fldChar w:fldCharType="end"/>
            </w:r>
          </w:hyperlink>
        </w:p>
        <w:p w14:paraId="2C2B2467" w14:textId="50AD37D3"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22" w:history="1">
            <w:r w:rsidRPr="009A6D3F">
              <w:rPr>
                <w:rStyle w:val="Lienhypertexte"/>
                <w:noProof/>
              </w:rPr>
              <w:t>5.1</w:t>
            </w:r>
            <w:r>
              <w:rPr>
                <w:rFonts w:asciiTheme="minorHAnsi" w:eastAsiaTheme="minorEastAsia" w:hAnsiTheme="minorHAnsi" w:cstheme="minorBidi"/>
                <w:noProof/>
                <w:lang w:eastAsia="fr-FR"/>
              </w:rPr>
              <w:tab/>
            </w:r>
            <w:r w:rsidRPr="009A6D3F">
              <w:rPr>
                <w:rStyle w:val="Lienhypertexte"/>
                <w:noProof/>
              </w:rPr>
              <w:t>Pipeline CI/CD</w:t>
            </w:r>
            <w:r>
              <w:rPr>
                <w:noProof/>
                <w:webHidden/>
              </w:rPr>
              <w:tab/>
            </w:r>
            <w:r>
              <w:rPr>
                <w:noProof/>
                <w:webHidden/>
              </w:rPr>
              <w:fldChar w:fldCharType="begin"/>
            </w:r>
            <w:r>
              <w:rPr>
                <w:noProof/>
                <w:webHidden/>
              </w:rPr>
              <w:instrText xml:space="preserve"> PAGEREF _Toc211983722 \h </w:instrText>
            </w:r>
            <w:r>
              <w:rPr>
                <w:noProof/>
                <w:webHidden/>
              </w:rPr>
            </w:r>
            <w:r>
              <w:rPr>
                <w:noProof/>
                <w:webHidden/>
              </w:rPr>
              <w:fldChar w:fldCharType="separate"/>
            </w:r>
            <w:r>
              <w:rPr>
                <w:noProof/>
                <w:webHidden/>
              </w:rPr>
              <w:t>23</w:t>
            </w:r>
            <w:r>
              <w:rPr>
                <w:noProof/>
                <w:webHidden/>
              </w:rPr>
              <w:fldChar w:fldCharType="end"/>
            </w:r>
          </w:hyperlink>
        </w:p>
        <w:p w14:paraId="0E203E64" w14:textId="5719F5CA"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23" w:history="1">
            <w:r w:rsidRPr="009A6D3F">
              <w:rPr>
                <w:rStyle w:val="Lienhypertexte"/>
                <w:noProof/>
              </w:rPr>
              <w:t>5.2</w:t>
            </w:r>
            <w:r>
              <w:rPr>
                <w:rFonts w:asciiTheme="minorHAnsi" w:eastAsiaTheme="minorEastAsia" w:hAnsiTheme="minorHAnsi" w:cstheme="minorBidi"/>
                <w:noProof/>
                <w:lang w:eastAsia="fr-FR"/>
              </w:rPr>
              <w:tab/>
            </w:r>
            <w:r w:rsidRPr="009A6D3F">
              <w:rPr>
                <w:rStyle w:val="Lienhypertexte"/>
                <w:noProof/>
              </w:rPr>
              <w:t>Tests et validation</w:t>
            </w:r>
            <w:r>
              <w:rPr>
                <w:noProof/>
                <w:webHidden/>
              </w:rPr>
              <w:tab/>
            </w:r>
            <w:r>
              <w:rPr>
                <w:noProof/>
                <w:webHidden/>
              </w:rPr>
              <w:fldChar w:fldCharType="begin"/>
            </w:r>
            <w:r>
              <w:rPr>
                <w:noProof/>
                <w:webHidden/>
              </w:rPr>
              <w:instrText xml:space="preserve"> PAGEREF _Toc211983723 \h </w:instrText>
            </w:r>
            <w:r>
              <w:rPr>
                <w:noProof/>
                <w:webHidden/>
              </w:rPr>
            </w:r>
            <w:r>
              <w:rPr>
                <w:noProof/>
                <w:webHidden/>
              </w:rPr>
              <w:fldChar w:fldCharType="separate"/>
            </w:r>
            <w:r>
              <w:rPr>
                <w:noProof/>
                <w:webHidden/>
              </w:rPr>
              <w:t>24</w:t>
            </w:r>
            <w:r>
              <w:rPr>
                <w:noProof/>
                <w:webHidden/>
              </w:rPr>
              <w:fldChar w:fldCharType="end"/>
            </w:r>
          </w:hyperlink>
        </w:p>
        <w:p w14:paraId="060633EF" w14:textId="394E345D"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24" w:history="1">
            <w:r w:rsidRPr="009A6D3F">
              <w:rPr>
                <w:rStyle w:val="Lienhypertexte"/>
                <w:noProof/>
              </w:rPr>
              <w:t>5.3</w:t>
            </w:r>
            <w:r>
              <w:rPr>
                <w:rFonts w:asciiTheme="minorHAnsi" w:eastAsiaTheme="minorEastAsia" w:hAnsiTheme="minorHAnsi" w:cstheme="minorBidi"/>
                <w:noProof/>
                <w:lang w:eastAsia="fr-FR"/>
              </w:rPr>
              <w:tab/>
            </w:r>
            <w:r w:rsidRPr="009A6D3F">
              <w:rPr>
                <w:rStyle w:val="Lienhypertexte"/>
                <w:noProof/>
              </w:rPr>
              <w:t>Résultat obtenu</w:t>
            </w:r>
            <w:r>
              <w:rPr>
                <w:noProof/>
                <w:webHidden/>
              </w:rPr>
              <w:tab/>
            </w:r>
            <w:r>
              <w:rPr>
                <w:noProof/>
                <w:webHidden/>
              </w:rPr>
              <w:fldChar w:fldCharType="begin"/>
            </w:r>
            <w:r>
              <w:rPr>
                <w:noProof/>
                <w:webHidden/>
              </w:rPr>
              <w:instrText xml:space="preserve"> PAGEREF _Toc211983724 \h </w:instrText>
            </w:r>
            <w:r>
              <w:rPr>
                <w:noProof/>
                <w:webHidden/>
              </w:rPr>
            </w:r>
            <w:r>
              <w:rPr>
                <w:noProof/>
                <w:webHidden/>
              </w:rPr>
              <w:fldChar w:fldCharType="separate"/>
            </w:r>
            <w:r>
              <w:rPr>
                <w:noProof/>
                <w:webHidden/>
              </w:rPr>
              <w:t>27</w:t>
            </w:r>
            <w:r>
              <w:rPr>
                <w:noProof/>
                <w:webHidden/>
              </w:rPr>
              <w:fldChar w:fldCharType="end"/>
            </w:r>
          </w:hyperlink>
        </w:p>
        <w:p w14:paraId="370314BE" w14:textId="70A3D148" w:rsidR="003B4287" w:rsidRDefault="003B4287">
          <w:pPr>
            <w:pStyle w:val="TM1"/>
            <w:tabs>
              <w:tab w:val="left" w:pos="480"/>
              <w:tab w:val="right" w:leader="dot" w:pos="9060"/>
            </w:tabs>
            <w:rPr>
              <w:rFonts w:asciiTheme="minorHAnsi" w:eastAsiaTheme="minorEastAsia" w:hAnsiTheme="minorHAnsi" w:cstheme="minorBidi"/>
              <w:noProof/>
              <w:lang w:eastAsia="fr-FR"/>
            </w:rPr>
          </w:pPr>
          <w:hyperlink w:anchor="_Toc211983725" w:history="1">
            <w:r w:rsidRPr="009A6D3F">
              <w:rPr>
                <w:rStyle w:val="Lienhypertexte"/>
                <w:noProof/>
              </w:rPr>
              <w:t>6</w:t>
            </w:r>
            <w:r>
              <w:rPr>
                <w:rFonts w:asciiTheme="minorHAnsi" w:eastAsiaTheme="minorEastAsia" w:hAnsiTheme="minorHAnsi" w:cstheme="minorBidi"/>
                <w:noProof/>
                <w:lang w:eastAsia="fr-FR"/>
              </w:rPr>
              <w:tab/>
            </w:r>
            <w:r w:rsidRPr="009A6D3F">
              <w:rPr>
                <w:rStyle w:val="Lienhypertexte"/>
                <w:noProof/>
              </w:rPr>
              <w:t>Sécurisation et perspectives d’évolution</w:t>
            </w:r>
            <w:r>
              <w:rPr>
                <w:noProof/>
                <w:webHidden/>
              </w:rPr>
              <w:tab/>
            </w:r>
            <w:r>
              <w:rPr>
                <w:noProof/>
                <w:webHidden/>
              </w:rPr>
              <w:fldChar w:fldCharType="begin"/>
            </w:r>
            <w:r>
              <w:rPr>
                <w:noProof/>
                <w:webHidden/>
              </w:rPr>
              <w:instrText xml:space="preserve"> PAGEREF _Toc211983725 \h </w:instrText>
            </w:r>
            <w:r>
              <w:rPr>
                <w:noProof/>
                <w:webHidden/>
              </w:rPr>
            </w:r>
            <w:r>
              <w:rPr>
                <w:noProof/>
                <w:webHidden/>
              </w:rPr>
              <w:fldChar w:fldCharType="separate"/>
            </w:r>
            <w:r>
              <w:rPr>
                <w:noProof/>
                <w:webHidden/>
              </w:rPr>
              <w:t>29</w:t>
            </w:r>
            <w:r>
              <w:rPr>
                <w:noProof/>
                <w:webHidden/>
              </w:rPr>
              <w:fldChar w:fldCharType="end"/>
            </w:r>
          </w:hyperlink>
        </w:p>
        <w:p w14:paraId="0C3F8A5A" w14:textId="4B50DA0C"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26" w:history="1">
            <w:r w:rsidRPr="009A6D3F">
              <w:rPr>
                <w:rStyle w:val="Lienhypertexte"/>
                <w:noProof/>
              </w:rPr>
              <w:t>6.1</w:t>
            </w:r>
            <w:r>
              <w:rPr>
                <w:rFonts w:asciiTheme="minorHAnsi" w:eastAsiaTheme="minorEastAsia" w:hAnsiTheme="minorHAnsi" w:cstheme="minorBidi"/>
                <w:noProof/>
                <w:lang w:eastAsia="fr-FR"/>
              </w:rPr>
              <w:tab/>
            </w:r>
            <w:r w:rsidRPr="009A6D3F">
              <w:rPr>
                <w:rStyle w:val="Lienhypertexte"/>
                <w:noProof/>
              </w:rPr>
              <w:t>Sécurité</w:t>
            </w:r>
            <w:r>
              <w:rPr>
                <w:noProof/>
                <w:webHidden/>
              </w:rPr>
              <w:tab/>
            </w:r>
            <w:r>
              <w:rPr>
                <w:noProof/>
                <w:webHidden/>
              </w:rPr>
              <w:fldChar w:fldCharType="begin"/>
            </w:r>
            <w:r>
              <w:rPr>
                <w:noProof/>
                <w:webHidden/>
              </w:rPr>
              <w:instrText xml:space="preserve"> PAGEREF _Toc211983726 \h </w:instrText>
            </w:r>
            <w:r>
              <w:rPr>
                <w:noProof/>
                <w:webHidden/>
              </w:rPr>
            </w:r>
            <w:r>
              <w:rPr>
                <w:noProof/>
                <w:webHidden/>
              </w:rPr>
              <w:fldChar w:fldCharType="separate"/>
            </w:r>
            <w:r>
              <w:rPr>
                <w:noProof/>
                <w:webHidden/>
              </w:rPr>
              <w:t>29</w:t>
            </w:r>
            <w:r>
              <w:rPr>
                <w:noProof/>
                <w:webHidden/>
              </w:rPr>
              <w:fldChar w:fldCharType="end"/>
            </w:r>
          </w:hyperlink>
        </w:p>
        <w:p w14:paraId="7CAB638D" w14:textId="17B9B435"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27" w:history="1">
            <w:r w:rsidRPr="009A6D3F">
              <w:rPr>
                <w:rStyle w:val="Lienhypertexte"/>
                <w:noProof/>
              </w:rPr>
              <w:t>6.2</w:t>
            </w:r>
            <w:r>
              <w:rPr>
                <w:rFonts w:asciiTheme="minorHAnsi" w:eastAsiaTheme="minorEastAsia" w:hAnsiTheme="minorHAnsi" w:cstheme="minorBidi"/>
                <w:noProof/>
                <w:lang w:eastAsia="fr-FR"/>
              </w:rPr>
              <w:tab/>
            </w:r>
            <w:r w:rsidRPr="009A6D3F">
              <w:rPr>
                <w:rStyle w:val="Lienhypertexte"/>
                <w:noProof/>
              </w:rPr>
              <w:t>Perspectives d’évolution</w:t>
            </w:r>
            <w:r>
              <w:rPr>
                <w:noProof/>
                <w:webHidden/>
              </w:rPr>
              <w:tab/>
            </w:r>
            <w:r>
              <w:rPr>
                <w:noProof/>
                <w:webHidden/>
              </w:rPr>
              <w:fldChar w:fldCharType="begin"/>
            </w:r>
            <w:r>
              <w:rPr>
                <w:noProof/>
                <w:webHidden/>
              </w:rPr>
              <w:instrText xml:space="preserve"> PAGEREF _Toc211983727 \h </w:instrText>
            </w:r>
            <w:r>
              <w:rPr>
                <w:noProof/>
                <w:webHidden/>
              </w:rPr>
            </w:r>
            <w:r>
              <w:rPr>
                <w:noProof/>
                <w:webHidden/>
              </w:rPr>
              <w:fldChar w:fldCharType="separate"/>
            </w:r>
            <w:r>
              <w:rPr>
                <w:noProof/>
                <w:webHidden/>
              </w:rPr>
              <w:t>29</w:t>
            </w:r>
            <w:r>
              <w:rPr>
                <w:noProof/>
                <w:webHidden/>
              </w:rPr>
              <w:fldChar w:fldCharType="end"/>
            </w:r>
          </w:hyperlink>
        </w:p>
        <w:p w14:paraId="561715A7" w14:textId="0AFD253A" w:rsidR="003B4287" w:rsidRDefault="003B4287">
          <w:pPr>
            <w:pStyle w:val="TM1"/>
            <w:tabs>
              <w:tab w:val="left" w:pos="480"/>
              <w:tab w:val="right" w:leader="dot" w:pos="9060"/>
            </w:tabs>
            <w:rPr>
              <w:rFonts w:asciiTheme="minorHAnsi" w:eastAsiaTheme="minorEastAsia" w:hAnsiTheme="minorHAnsi" w:cstheme="minorBidi"/>
              <w:noProof/>
              <w:lang w:eastAsia="fr-FR"/>
            </w:rPr>
          </w:pPr>
          <w:hyperlink w:anchor="_Toc211983728" w:history="1">
            <w:r w:rsidRPr="009A6D3F">
              <w:rPr>
                <w:rStyle w:val="Lienhypertexte"/>
                <w:noProof/>
              </w:rPr>
              <w:t>7</w:t>
            </w:r>
            <w:r>
              <w:rPr>
                <w:rFonts w:asciiTheme="minorHAnsi" w:eastAsiaTheme="minorEastAsia" w:hAnsiTheme="minorHAnsi" w:cstheme="minorBidi"/>
                <w:noProof/>
                <w:lang w:eastAsia="fr-FR"/>
              </w:rPr>
              <w:tab/>
            </w:r>
            <w:r w:rsidRPr="009A6D3F">
              <w:rPr>
                <w:rStyle w:val="Lienhypertexte"/>
                <w:noProof/>
              </w:rPr>
              <w:t>Conclusion</w:t>
            </w:r>
            <w:r>
              <w:rPr>
                <w:noProof/>
                <w:webHidden/>
              </w:rPr>
              <w:tab/>
            </w:r>
            <w:r>
              <w:rPr>
                <w:noProof/>
                <w:webHidden/>
              </w:rPr>
              <w:fldChar w:fldCharType="begin"/>
            </w:r>
            <w:r>
              <w:rPr>
                <w:noProof/>
                <w:webHidden/>
              </w:rPr>
              <w:instrText xml:space="preserve"> PAGEREF _Toc211983728 \h </w:instrText>
            </w:r>
            <w:r>
              <w:rPr>
                <w:noProof/>
                <w:webHidden/>
              </w:rPr>
            </w:r>
            <w:r>
              <w:rPr>
                <w:noProof/>
                <w:webHidden/>
              </w:rPr>
              <w:fldChar w:fldCharType="separate"/>
            </w:r>
            <w:r>
              <w:rPr>
                <w:noProof/>
                <w:webHidden/>
              </w:rPr>
              <w:t>30</w:t>
            </w:r>
            <w:r>
              <w:rPr>
                <w:noProof/>
                <w:webHidden/>
              </w:rPr>
              <w:fldChar w:fldCharType="end"/>
            </w:r>
          </w:hyperlink>
        </w:p>
        <w:p w14:paraId="4EA68434" w14:textId="3F3F689E"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29" w:history="1">
            <w:r w:rsidRPr="009A6D3F">
              <w:rPr>
                <w:rStyle w:val="Lienhypertexte"/>
                <w:noProof/>
              </w:rPr>
              <w:t>7.1</w:t>
            </w:r>
            <w:r>
              <w:rPr>
                <w:rFonts w:asciiTheme="minorHAnsi" w:eastAsiaTheme="minorEastAsia" w:hAnsiTheme="minorHAnsi" w:cstheme="minorBidi"/>
                <w:noProof/>
                <w:lang w:eastAsia="fr-FR"/>
              </w:rPr>
              <w:tab/>
            </w:r>
            <w:r w:rsidRPr="009A6D3F">
              <w:rPr>
                <w:rStyle w:val="Lienhypertexte"/>
                <w:noProof/>
              </w:rPr>
              <w:t>Bilan du projet</w:t>
            </w:r>
            <w:r>
              <w:rPr>
                <w:noProof/>
                <w:webHidden/>
              </w:rPr>
              <w:tab/>
            </w:r>
            <w:r>
              <w:rPr>
                <w:noProof/>
                <w:webHidden/>
              </w:rPr>
              <w:fldChar w:fldCharType="begin"/>
            </w:r>
            <w:r>
              <w:rPr>
                <w:noProof/>
                <w:webHidden/>
              </w:rPr>
              <w:instrText xml:space="preserve"> PAGEREF _Toc211983729 \h </w:instrText>
            </w:r>
            <w:r>
              <w:rPr>
                <w:noProof/>
                <w:webHidden/>
              </w:rPr>
            </w:r>
            <w:r>
              <w:rPr>
                <w:noProof/>
                <w:webHidden/>
              </w:rPr>
              <w:fldChar w:fldCharType="separate"/>
            </w:r>
            <w:r>
              <w:rPr>
                <w:noProof/>
                <w:webHidden/>
              </w:rPr>
              <w:t>30</w:t>
            </w:r>
            <w:r>
              <w:rPr>
                <w:noProof/>
                <w:webHidden/>
              </w:rPr>
              <w:fldChar w:fldCharType="end"/>
            </w:r>
          </w:hyperlink>
        </w:p>
        <w:p w14:paraId="652AA53E" w14:textId="736BAF09"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30" w:history="1">
            <w:r w:rsidRPr="009A6D3F">
              <w:rPr>
                <w:rStyle w:val="Lienhypertexte"/>
                <w:noProof/>
              </w:rPr>
              <w:t>7.2</w:t>
            </w:r>
            <w:r>
              <w:rPr>
                <w:rFonts w:asciiTheme="minorHAnsi" w:eastAsiaTheme="minorEastAsia" w:hAnsiTheme="minorHAnsi" w:cstheme="minorBidi"/>
                <w:noProof/>
                <w:lang w:eastAsia="fr-FR"/>
              </w:rPr>
              <w:tab/>
            </w:r>
            <w:r w:rsidRPr="009A6D3F">
              <w:rPr>
                <w:rStyle w:val="Lienhypertexte"/>
                <w:noProof/>
              </w:rPr>
              <w:t>Difficultés rencontrées et apprentissages</w:t>
            </w:r>
            <w:r>
              <w:rPr>
                <w:noProof/>
                <w:webHidden/>
              </w:rPr>
              <w:tab/>
            </w:r>
            <w:r>
              <w:rPr>
                <w:noProof/>
                <w:webHidden/>
              </w:rPr>
              <w:fldChar w:fldCharType="begin"/>
            </w:r>
            <w:r>
              <w:rPr>
                <w:noProof/>
                <w:webHidden/>
              </w:rPr>
              <w:instrText xml:space="preserve"> PAGEREF _Toc211983730 \h </w:instrText>
            </w:r>
            <w:r>
              <w:rPr>
                <w:noProof/>
                <w:webHidden/>
              </w:rPr>
            </w:r>
            <w:r>
              <w:rPr>
                <w:noProof/>
                <w:webHidden/>
              </w:rPr>
              <w:fldChar w:fldCharType="separate"/>
            </w:r>
            <w:r>
              <w:rPr>
                <w:noProof/>
                <w:webHidden/>
              </w:rPr>
              <w:t>32</w:t>
            </w:r>
            <w:r>
              <w:rPr>
                <w:noProof/>
                <w:webHidden/>
              </w:rPr>
              <w:fldChar w:fldCharType="end"/>
            </w:r>
          </w:hyperlink>
        </w:p>
        <w:p w14:paraId="30121A02" w14:textId="422525E0" w:rsidR="003B4287" w:rsidRDefault="003B4287">
          <w:pPr>
            <w:pStyle w:val="TM2"/>
            <w:tabs>
              <w:tab w:val="left" w:pos="960"/>
              <w:tab w:val="right" w:leader="dot" w:pos="9060"/>
            </w:tabs>
            <w:rPr>
              <w:rFonts w:asciiTheme="minorHAnsi" w:eastAsiaTheme="minorEastAsia" w:hAnsiTheme="minorHAnsi" w:cstheme="minorBidi"/>
              <w:noProof/>
              <w:lang w:eastAsia="fr-FR"/>
            </w:rPr>
          </w:pPr>
          <w:hyperlink w:anchor="_Toc211983731" w:history="1">
            <w:r w:rsidRPr="009A6D3F">
              <w:rPr>
                <w:rStyle w:val="Lienhypertexte"/>
                <w:noProof/>
              </w:rPr>
              <w:t>7.3</w:t>
            </w:r>
            <w:r>
              <w:rPr>
                <w:rFonts w:asciiTheme="minorHAnsi" w:eastAsiaTheme="minorEastAsia" w:hAnsiTheme="minorHAnsi" w:cstheme="minorBidi"/>
                <w:noProof/>
                <w:lang w:eastAsia="fr-FR"/>
              </w:rPr>
              <w:tab/>
            </w:r>
            <w:r w:rsidRPr="009A6D3F">
              <w:rPr>
                <w:rStyle w:val="Lienhypertexte"/>
                <w:noProof/>
              </w:rPr>
              <w:t>Bilan personnel</w:t>
            </w:r>
            <w:r>
              <w:rPr>
                <w:noProof/>
                <w:webHidden/>
              </w:rPr>
              <w:tab/>
            </w:r>
            <w:r>
              <w:rPr>
                <w:noProof/>
                <w:webHidden/>
              </w:rPr>
              <w:fldChar w:fldCharType="begin"/>
            </w:r>
            <w:r>
              <w:rPr>
                <w:noProof/>
                <w:webHidden/>
              </w:rPr>
              <w:instrText xml:space="preserve"> PAGEREF _Toc211983731 \h </w:instrText>
            </w:r>
            <w:r>
              <w:rPr>
                <w:noProof/>
                <w:webHidden/>
              </w:rPr>
            </w:r>
            <w:r>
              <w:rPr>
                <w:noProof/>
                <w:webHidden/>
              </w:rPr>
              <w:fldChar w:fldCharType="separate"/>
            </w:r>
            <w:r>
              <w:rPr>
                <w:noProof/>
                <w:webHidden/>
              </w:rPr>
              <w:t>34</w:t>
            </w:r>
            <w:r>
              <w:rPr>
                <w:noProof/>
                <w:webHidden/>
              </w:rPr>
              <w:fldChar w:fldCharType="end"/>
            </w:r>
          </w:hyperlink>
        </w:p>
        <w:p w14:paraId="417C9A70" w14:textId="55579B43" w:rsidR="003B4287" w:rsidRDefault="003B4287">
          <w:pPr>
            <w:pStyle w:val="TM1"/>
            <w:tabs>
              <w:tab w:val="right" w:leader="dot" w:pos="9060"/>
            </w:tabs>
            <w:rPr>
              <w:rFonts w:asciiTheme="minorHAnsi" w:eastAsiaTheme="minorEastAsia" w:hAnsiTheme="minorHAnsi" w:cstheme="minorBidi"/>
              <w:noProof/>
              <w:lang w:eastAsia="fr-FR"/>
            </w:rPr>
          </w:pPr>
          <w:hyperlink w:anchor="_Toc211983732" w:history="1">
            <w:r w:rsidRPr="009A6D3F">
              <w:rPr>
                <w:rStyle w:val="Lienhypertexte"/>
                <w:noProof/>
              </w:rPr>
              <w:t>Annexes</w:t>
            </w:r>
            <w:r>
              <w:rPr>
                <w:noProof/>
                <w:webHidden/>
              </w:rPr>
              <w:tab/>
            </w:r>
            <w:r>
              <w:rPr>
                <w:noProof/>
                <w:webHidden/>
              </w:rPr>
              <w:fldChar w:fldCharType="begin"/>
            </w:r>
            <w:r>
              <w:rPr>
                <w:noProof/>
                <w:webHidden/>
              </w:rPr>
              <w:instrText xml:space="preserve"> PAGEREF _Toc211983732 \h </w:instrText>
            </w:r>
            <w:r>
              <w:rPr>
                <w:noProof/>
                <w:webHidden/>
              </w:rPr>
            </w:r>
            <w:r>
              <w:rPr>
                <w:noProof/>
                <w:webHidden/>
              </w:rPr>
              <w:fldChar w:fldCharType="separate"/>
            </w:r>
            <w:r>
              <w:rPr>
                <w:noProof/>
                <w:webHidden/>
              </w:rPr>
              <w:t>36</w:t>
            </w:r>
            <w:r>
              <w:rPr>
                <w:noProof/>
                <w:webHidden/>
              </w:rPr>
              <w:fldChar w:fldCharType="end"/>
            </w:r>
          </w:hyperlink>
        </w:p>
        <w:p w14:paraId="643DA11D" w14:textId="30487149" w:rsidR="003B4287" w:rsidRDefault="003B4287">
          <w:pPr>
            <w:pStyle w:val="TM2"/>
            <w:tabs>
              <w:tab w:val="right" w:leader="dot" w:pos="9060"/>
            </w:tabs>
            <w:rPr>
              <w:rFonts w:asciiTheme="minorHAnsi" w:eastAsiaTheme="minorEastAsia" w:hAnsiTheme="minorHAnsi" w:cstheme="minorBidi"/>
              <w:noProof/>
              <w:lang w:eastAsia="fr-FR"/>
            </w:rPr>
          </w:pPr>
          <w:hyperlink w:anchor="_Toc211983733" w:history="1">
            <w:r w:rsidRPr="009A6D3F">
              <w:rPr>
                <w:rStyle w:val="Lienhypertexte"/>
                <w:noProof/>
                <w:lang w:eastAsia="fr-FR"/>
              </w:rPr>
              <w:t>Annexe A : Webographie</w:t>
            </w:r>
            <w:r>
              <w:rPr>
                <w:noProof/>
                <w:webHidden/>
              </w:rPr>
              <w:tab/>
            </w:r>
            <w:r>
              <w:rPr>
                <w:noProof/>
                <w:webHidden/>
              </w:rPr>
              <w:fldChar w:fldCharType="begin"/>
            </w:r>
            <w:r>
              <w:rPr>
                <w:noProof/>
                <w:webHidden/>
              </w:rPr>
              <w:instrText xml:space="preserve"> PAGEREF _Toc211983733 \h </w:instrText>
            </w:r>
            <w:r>
              <w:rPr>
                <w:noProof/>
                <w:webHidden/>
              </w:rPr>
            </w:r>
            <w:r>
              <w:rPr>
                <w:noProof/>
                <w:webHidden/>
              </w:rPr>
              <w:fldChar w:fldCharType="separate"/>
            </w:r>
            <w:r>
              <w:rPr>
                <w:noProof/>
                <w:webHidden/>
              </w:rPr>
              <w:t>36</w:t>
            </w:r>
            <w:r>
              <w:rPr>
                <w:noProof/>
                <w:webHidden/>
              </w:rPr>
              <w:fldChar w:fldCharType="end"/>
            </w:r>
          </w:hyperlink>
        </w:p>
        <w:p w14:paraId="2B5ABAFD" w14:textId="2A5700A5" w:rsidR="003B4287" w:rsidRDefault="003B4287">
          <w:pPr>
            <w:pStyle w:val="TM2"/>
            <w:tabs>
              <w:tab w:val="right" w:leader="dot" w:pos="9060"/>
            </w:tabs>
            <w:rPr>
              <w:rFonts w:asciiTheme="minorHAnsi" w:eastAsiaTheme="minorEastAsia" w:hAnsiTheme="minorHAnsi" w:cstheme="minorBidi"/>
              <w:noProof/>
              <w:lang w:eastAsia="fr-FR"/>
            </w:rPr>
          </w:pPr>
          <w:hyperlink w:anchor="_Toc211983734" w:history="1">
            <w:r w:rsidRPr="009A6D3F">
              <w:rPr>
                <w:rStyle w:val="Lienhypertexte"/>
                <w:noProof/>
                <w:lang w:eastAsia="fr-FR"/>
              </w:rPr>
              <w:t>Annexe B : Glossaire</w:t>
            </w:r>
            <w:r>
              <w:rPr>
                <w:noProof/>
                <w:webHidden/>
              </w:rPr>
              <w:tab/>
            </w:r>
            <w:r>
              <w:rPr>
                <w:noProof/>
                <w:webHidden/>
              </w:rPr>
              <w:fldChar w:fldCharType="begin"/>
            </w:r>
            <w:r>
              <w:rPr>
                <w:noProof/>
                <w:webHidden/>
              </w:rPr>
              <w:instrText xml:space="preserve"> PAGEREF _Toc211983734 \h </w:instrText>
            </w:r>
            <w:r>
              <w:rPr>
                <w:noProof/>
                <w:webHidden/>
              </w:rPr>
            </w:r>
            <w:r>
              <w:rPr>
                <w:noProof/>
                <w:webHidden/>
              </w:rPr>
              <w:fldChar w:fldCharType="separate"/>
            </w:r>
            <w:r>
              <w:rPr>
                <w:noProof/>
                <w:webHidden/>
              </w:rPr>
              <w:t>36</w:t>
            </w:r>
            <w:r>
              <w:rPr>
                <w:noProof/>
                <w:webHidden/>
              </w:rPr>
              <w:fldChar w:fldCharType="end"/>
            </w:r>
          </w:hyperlink>
        </w:p>
        <w:p w14:paraId="45CC718B" w14:textId="52C45380" w:rsidR="005B702E" w:rsidRPr="00835EEA" w:rsidRDefault="005B702E">
          <w:r w:rsidRPr="00835EEA">
            <w:rPr>
              <w:b/>
              <w:bCs/>
            </w:rPr>
            <w:fldChar w:fldCharType="end"/>
          </w:r>
        </w:p>
      </w:sdtContent>
    </w:sdt>
    <w:p w14:paraId="51CC8B7B" w14:textId="76A5BF54" w:rsidR="00A26EDD" w:rsidRPr="00835EEA" w:rsidRDefault="00A26EDD" w:rsidP="00A26EDD"/>
    <w:p w14:paraId="1CB4C07B" w14:textId="77777777" w:rsidR="00AA32C2" w:rsidRPr="00835EEA" w:rsidRDefault="00AA32C2" w:rsidP="001F225D"/>
    <w:p w14:paraId="3031BBF6" w14:textId="77564D34" w:rsidR="00C32210" w:rsidRPr="00835EEA" w:rsidRDefault="00C32210" w:rsidP="001F225D"/>
    <w:p w14:paraId="657B9D34" w14:textId="77777777" w:rsidR="003B4287" w:rsidRDefault="003B4287">
      <w:pPr>
        <w:spacing w:line="360" w:lineRule="auto"/>
        <w:rPr>
          <w:rFonts w:ascii="Segoe UI Black" w:hAnsi="Segoe UI Black"/>
          <w:color w:val="001B5C"/>
          <w:sz w:val="36"/>
          <w:szCs w:val="36"/>
        </w:rPr>
      </w:pPr>
      <w:bookmarkStart w:id="1" w:name="_Toc205559568"/>
      <w:bookmarkStart w:id="2" w:name="_Toc211983695"/>
      <w:r>
        <w:br w:type="page"/>
      </w:r>
    </w:p>
    <w:p w14:paraId="6497127B" w14:textId="7D88002C" w:rsidR="00730E39" w:rsidRPr="00835EEA" w:rsidRDefault="00BC7FA9" w:rsidP="0021629B">
      <w:pPr>
        <w:pStyle w:val="Titre1"/>
        <w:numPr>
          <w:ilvl w:val="0"/>
          <w:numId w:val="0"/>
        </w:numPr>
        <w:ind w:left="432"/>
      </w:pPr>
      <w:r>
        <w:lastRenderedPageBreak/>
        <w:t>C</w:t>
      </w:r>
      <w:r w:rsidR="007B65DB" w:rsidRPr="00835EEA">
        <w:t>adre projet</w:t>
      </w:r>
      <w:bookmarkEnd w:id="1"/>
      <w:bookmarkEnd w:id="2"/>
    </w:p>
    <w:p w14:paraId="3188F17F" w14:textId="77777777" w:rsidR="007A4464" w:rsidRDefault="007A4464">
      <w:pPr>
        <w:spacing w:line="360" w:lineRule="auto"/>
      </w:pPr>
      <w:bookmarkStart w:id="3" w:name="_Toc205559571"/>
    </w:p>
    <w:tbl>
      <w:tblPr>
        <w:tblStyle w:val="TableauGrille4-Accentuation1"/>
        <w:tblW w:w="0" w:type="auto"/>
        <w:tblInd w:w="10" w:type="dxa"/>
        <w:tblBorders>
          <w:top w:val="single" w:sz="12" w:space="0" w:color="BF9000"/>
          <w:left w:val="single" w:sz="12" w:space="0" w:color="BF9000"/>
          <w:bottom w:val="single" w:sz="12" w:space="0" w:color="BF9000"/>
          <w:right w:val="single" w:sz="12" w:space="0" w:color="BF9000"/>
          <w:insideH w:val="single" w:sz="12" w:space="0" w:color="BF9000"/>
          <w:insideV w:val="single" w:sz="12" w:space="0" w:color="BF9000"/>
        </w:tblBorders>
        <w:shd w:val="clear" w:color="auto" w:fill="FFFFFF" w:themeFill="background1"/>
        <w:tblLook w:val="04A0" w:firstRow="1" w:lastRow="0" w:firstColumn="1" w:lastColumn="0" w:noHBand="0" w:noVBand="1"/>
      </w:tblPr>
      <w:tblGrid>
        <w:gridCol w:w="3079"/>
        <w:gridCol w:w="5398"/>
      </w:tblGrid>
      <w:tr w:rsidR="00BF62AE" w14:paraId="5D576365" w14:textId="77777777" w:rsidTr="00BF62AE">
        <w:trPr>
          <w:cnfStyle w:val="100000000000" w:firstRow="1" w:lastRow="0" w:firstColumn="0" w:lastColumn="0" w:oddVBand="0" w:evenVBand="0" w:oddHBand="0" w:evenHBand="0" w:firstRowFirstColumn="0" w:firstRowLastColumn="0" w:lastRowFirstColumn="0" w:lastRowLastColumn="0"/>
          <w:trHeight w:val="824"/>
        </w:trPr>
        <w:tc>
          <w:tcPr>
            <w:cnfStyle w:val="001000000000" w:firstRow="0" w:lastRow="0" w:firstColumn="1" w:lastColumn="0" w:oddVBand="0" w:evenVBand="0" w:oddHBand="0" w:evenHBand="0" w:firstRowFirstColumn="0" w:firstRowLastColumn="0" w:lastRowFirstColumn="0" w:lastRowLastColumn="0"/>
            <w:tcW w:w="3079" w:type="dxa"/>
            <w:shd w:val="clear" w:color="auto" w:fill="FFFFFF" w:themeFill="background1"/>
            <w:vAlign w:val="center"/>
          </w:tcPr>
          <w:p w14:paraId="536239F5" w14:textId="77777777" w:rsidR="00BF62AE" w:rsidRPr="00AA6FA5" w:rsidRDefault="00BF62AE" w:rsidP="003B4287">
            <w:pPr>
              <w:spacing w:line="276" w:lineRule="auto"/>
              <w:jc w:val="center"/>
              <w:rPr>
                <w:color w:val="002A92"/>
                <w:sz w:val="28"/>
                <w:szCs w:val="28"/>
              </w:rPr>
            </w:pPr>
            <w:r w:rsidRPr="00AA6FA5">
              <w:rPr>
                <w:color w:val="002A92"/>
                <w:sz w:val="28"/>
                <w:szCs w:val="28"/>
              </w:rPr>
              <w:t>Compétence</w:t>
            </w:r>
          </w:p>
        </w:tc>
        <w:tc>
          <w:tcPr>
            <w:tcW w:w="5398" w:type="dxa"/>
            <w:shd w:val="clear" w:color="auto" w:fill="FFFFFF" w:themeFill="background1"/>
            <w:vAlign w:val="center"/>
          </w:tcPr>
          <w:p w14:paraId="7A565713" w14:textId="75F2EB7B" w:rsidR="00BF62AE" w:rsidRPr="00AA6FA5" w:rsidRDefault="00BF62AE" w:rsidP="003B4287">
            <w:pPr>
              <w:spacing w:line="276" w:lineRule="auto"/>
              <w:jc w:val="center"/>
              <w:cnfStyle w:val="100000000000" w:firstRow="1" w:lastRow="0" w:firstColumn="0" w:lastColumn="0" w:oddVBand="0" w:evenVBand="0" w:oddHBand="0" w:evenHBand="0" w:firstRowFirstColumn="0" w:firstRowLastColumn="0" w:lastRowFirstColumn="0" w:lastRowLastColumn="0"/>
              <w:rPr>
                <w:color w:val="002A92"/>
                <w:sz w:val="28"/>
                <w:szCs w:val="28"/>
              </w:rPr>
            </w:pPr>
            <w:r>
              <w:rPr>
                <w:color w:val="002A92"/>
                <w:sz w:val="28"/>
                <w:szCs w:val="28"/>
              </w:rPr>
              <w:t>Réalisation</w:t>
            </w:r>
          </w:p>
        </w:tc>
      </w:tr>
      <w:tr w:rsidR="00BF62AE" w14:paraId="573B1A32" w14:textId="77777777" w:rsidTr="00BF62AE">
        <w:trPr>
          <w:cnfStyle w:val="000000100000" w:firstRow="0" w:lastRow="0" w:firstColumn="0" w:lastColumn="0" w:oddVBand="0" w:evenVBand="0" w:oddHBand="1" w:evenHBand="0" w:firstRowFirstColumn="0" w:firstRowLastColumn="0" w:lastRowFirstColumn="0" w:lastRowLastColumn="0"/>
          <w:trHeight w:val="1051"/>
        </w:trPr>
        <w:tc>
          <w:tcPr>
            <w:cnfStyle w:val="001000000000" w:firstRow="0" w:lastRow="0" w:firstColumn="1" w:lastColumn="0" w:oddVBand="0" w:evenVBand="0" w:oddHBand="0" w:evenHBand="0" w:firstRowFirstColumn="0" w:firstRowLastColumn="0" w:lastRowFirstColumn="0" w:lastRowLastColumn="0"/>
            <w:tcW w:w="3079" w:type="dxa"/>
            <w:shd w:val="clear" w:color="auto" w:fill="FFFFFF" w:themeFill="background1"/>
            <w:vAlign w:val="center"/>
          </w:tcPr>
          <w:p w14:paraId="48056774" w14:textId="77777777" w:rsidR="00BF62AE" w:rsidRDefault="00BF62AE" w:rsidP="00065677">
            <w:pPr>
              <w:spacing w:after="160" w:line="276" w:lineRule="auto"/>
              <w:jc w:val="left"/>
              <w:rPr>
                <w:b w:val="0"/>
                <w:bCs w:val="0"/>
              </w:rPr>
            </w:pPr>
            <w:r>
              <w:t>Définir un environnement de développement commun.</w:t>
            </w:r>
          </w:p>
        </w:tc>
        <w:tc>
          <w:tcPr>
            <w:tcW w:w="5398" w:type="dxa"/>
            <w:shd w:val="clear" w:color="auto" w:fill="FFFFFF" w:themeFill="background1"/>
            <w:vAlign w:val="center"/>
          </w:tcPr>
          <w:p w14:paraId="125EBB10" w14:textId="77777777" w:rsidR="00BF62AE" w:rsidRDefault="00BF62AE" w:rsidP="00FF1148">
            <w:pPr>
              <w:spacing w:after="160" w:line="276" w:lineRule="auto"/>
              <w:cnfStyle w:val="000000100000" w:firstRow="0" w:lastRow="0" w:firstColumn="0" w:lastColumn="0" w:oddVBand="0" w:evenVBand="0" w:oddHBand="1" w:evenHBand="0" w:firstRowFirstColumn="0" w:firstRowLastColumn="0" w:lastRowFirstColumn="0" w:lastRowLastColumn="0"/>
            </w:pPr>
            <w:r>
              <w:t>Dépôt GitLab structuré avec les fichiers Terraform, Ansible et Docker, versionné et partagé pour garantir reproductibilité et portabilité.</w:t>
            </w:r>
          </w:p>
        </w:tc>
      </w:tr>
      <w:tr w:rsidR="00BF62AE" w14:paraId="6644EA60" w14:textId="77777777" w:rsidTr="00BF62AE">
        <w:trPr>
          <w:trHeight w:val="1154"/>
        </w:trPr>
        <w:tc>
          <w:tcPr>
            <w:cnfStyle w:val="001000000000" w:firstRow="0" w:lastRow="0" w:firstColumn="1" w:lastColumn="0" w:oddVBand="0" w:evenVBand="0" w:oddHBand="0" w:evenHBand="0" w:firstRowFirstColumn="0" w:firstRowLastColumn="0" w:lastRowFirstColumn="0" w:lastRowLastColumn="0"/>
            <w:tcW w:w="3079" w:type="dxa"/>
            <w:shd w:val="clear" w:color="auto" w:fill="FFFFFF" w:themeFill="background1"/>
            <w:vAlign w:val="center"/>
          </w:tcPr>
          <w:p w14:paraId="7D3F8CD7" w14:textId="77777777" w:rsidR="00BF62AE" w:rsidRDefault="00BF62AE" w:rsidP="00065677">
            <w:pPr>
              <w:spacing w:after="160" w:line="276" w:lineRule="auto"/>
              <w:jc w:val="left"/>
              <w:rPr>
                <w:b w:val="0"/>
                <w:bCs w:val="0"/>
              </w:rPr>
            </w:pPr>
            <w:r>
              <w:t>Concevoir la procédure d’intégration continue (CI).</w:t>
            </w:r>
          </w:p>
        </w:tc>
        <w:tc>
          <w:tcPr>
            <w:tcW w:w="5398" w:type="dxa"/>
            <w:shd w:val="clear" w:color="auto" w:fill="FFFFFF" w:themeFill="background1"/>
            <w:vAlign w:val="center"/>
          </w:tcPr>
          <w:p w14:paraId="0A0B1583" w14:textId="77777777" w:rsidR="00BF62AE" w:rsidRDefault="00BF62AE" w:rsidP="00FF1148">
            <w:pPr>
              <w:spacing w:after="160" w:line="276" w:lineRule="auto"/>
              <w:cnfStyle w:val="000000000000" w:firstRow="0" w:lastRow="0" w:firstColumn="0" w:lastColumn="0" w:oddVBand="0" w:evenVBand="0" w:oddHBand="0" w:evenHBand="0" w:firstRowFirstColumn="0" w:firstRowLastColumn="0" w:lastRowFirstColumn="0" w:lastRowLastColumn="0"/>
            </w:pPr>
            <w:r>
              <w:t xml:space="preserve">Pipeline GitLab CI déclenchant automatiquement Terraform plan, </w:t>
            </w:r>
            <w:proofErr w:type="spellStart"/>
            <w:r>
              <w:t>apply</w:t>
            </w:r>
            <w:proofErr w:type="spellEnd"/>
            <w:r>
              <w:t xml:space="preserve">, puis les rôles Ansible pour configurer les </w:t>
            </w:r>
            <w:proofErr w:type="spellStart"/>
            <w:r>
              <w:t>VMs</w:t>
            </w:r>
            <w:proofErr w:type="spellEnd"/>
            <w:r>
              <w:t>.</w:t>
            </w:r>
          </w:p>
        </w:tc>
      </w:tr>
      <w:tr w:rsidR="00BF62AE" w14:paraId="3641ABE3" w14:textId="77777777" w:rsidTr="00BF62AE">
        <w:trPr>
          <w:cnfStyle w:val="000000100000" w:firstRow="0" w:lastRow="0" w:firstColumn="0" w:lastColumn="0" w:oddVBand="0" w:evenVBand="0" w:oddHBand="1"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3079" w:type="dxa"/>
            <w:shd w:val="clear" w:color="auto" w:fill="FFFFFF" w:themeFill="background1"/>
            <w:vAlign w:val="center"/>
          </w:tcPr>
          <w:p w14:paraId="446AC647" w14:textId="77777777" w:rsidR="00BF62AE" w:rsidRDefault="00BF62AE" w:rsidP="00065677">
            <w:pPr>
              <w:spacing w:after="160" w:line="276" w:lineRule="auto"/>
              <w:jc w:val="left"/>
              <w:rPr>
                <w:b w:val="0"/>
                <w:bCs w:val="0"/>
              </w:rPr>
            </w:pPr>
            <w:r>
              <w:t>Concevoir les éléments de configuration de l’infrastructure.</w:t>
            </w:r>
          </w:p>
        </w:tc>
        <w:tc>
          <w:tcPr>
            <w:tcW w:w="5398" w:type="dxa"/>
            <w:shd w:val="clear" w:color="auto" w:fill="FFFFFF" w:themeFill="background1"/>
            <w:vAlign w:val="center"/>
          </w:tcPr>
          <w:p w14:paraId="4F457260" w14:textId="77777777" w:rsidR="00BF62AE" w:rsidRDefault="00BF62AE" w:rsidP="00FF1148">
            <w:pPr>
              <w:spacing w:after="160" w:line="276" w:lineRule="auto"/>
              <w:cnfStyle w:val="000000100000" w:firstRow="0" w:lastRow="0" w:firstColumn="0" w:lastColumn="0" w:oddVBand="0" w:evenVBand="0" w:oddHBand="1" w:evenHBand="0" w:firstRowFirstColumn="0" w:firstRowLastColumn="0" w:lastRowFirstColumn="0" w:lastRowLastColumn="0"/>
            </w:pPr>
            <w:r>
              <w:t xml:space="preserve">Déploiement complet des machines virtuelles sur Proxmox avec Terraform, puis configuration automatisée des </w:t>
            </w:r>
            <w:proofErr w:type="spellStart"/>
            <w:r>
              <w:t>VMs</w:t>
            </w:r>
            <w:proofErr w:type="spellEnd"/>
            <w:r>
              <w:t xml:space="preserve"> via Ansible.</w:t>
            </w:r>
          </w:p>
        </w:tc>
      </w:tr>
      <w:tr w:rsidR="00BF62AE" w14:paraId="79BB178F" w14:textId="77777777" w:rsidTr="00BF62AE">
        <w:trPr>
          <w:trHeight w:val="891"/>
        </w:trPr>
        <w:tc>
          <w:tcPr>
            <w:cnfStyle w:val="001000000000" w:firstRow="0" w:lastRow="0" w:firstColumn="1" w:lastColumn="0" w:oddVBand="0" w:evenVBand="0" w:oddHBand="0" w:evenHBand="0" w:firstRowFirstColumn="0" w:firstRowLastColumn="0" w:lastRowFirstColumn="0" w:lastRowLastColumn="0"/>
            <w:tcW w:w="3079" w:type="dxa"/>
            <w:shd w:val="clear" w:color="auto" w:fill="FFFFFF" w:themeFill="background1"/>
            <w:vAlign w:val="center"/>
          </w:tcPr>
          <w:p w14:paraId="15F91804" w14:textId="77777777" w:rsidR="00BF62AE" w:rsidRDefault="00BF62AE" w:rsidP="00065677">
            <w:pPr>
              <w:spacing w:after="160" w:line="276" w:lineRule="auto"/>
              <w:jc w:val="left"/>
              <w:rPr>
                <w:b w:val="0"/>
                <w:bCs w:val="0"/>
              </w:rPr>
            </w:pPr>
            <w:r>
              <w:t>Élaborer des tests automatiques de l’infrastructure.</w:t>
            </w:r>
          </w:p>
        </w:tc>
        <w:tc>
          <w:tcPr>
            <w:tcW w:w="5398" w:type="dxa"/>
            <w:shd w:val="clear" w:color="auto" w:fill="FFFFFF" w:themeFill="background1"/>
            <w:vAlign w:val="center"/>
          </w:tcPr>
          <w:p w14:paraId="101B132B" w14:textId="77777777" w:rsidR="00BF62AE" w:rsidRDefault="00BF62AE" w:rsidP="00FF1148">
            <w:pPr>
              <w:spacing w:after="160" w:line="276" w:lineRule="auto"/>
              <w:cnfStyle w:val="000000000000" w:firstRow="0" w:lastRow="0" w:firstColumn="0" w:lastColumn="0" w:oddVBand="0" w:evenVBand="0" w:oddHBand="0" w:evenHBand="0" w:firstRowFirstColumn="0" w:firstRowLastColumn="0" w:lastRowFirstColumn="0" w:lastRowLastColumn="0"/>
            </w:pPr>
            <w:r>
              <w:t>Vérifications automatisées via Ansible : connectivité SSH, services actifs, ports ouverts, fichiers présents, utilisateurs créés.</w:t>
            </w:r>
          </w:p>
        </w:tc>
      </w:tr>
      <w:tr w:rsidR="00BF62AE" w14:paraId="0FEE5F9C" w14:textId="77777777" w:rsidTr="00BF62AE">
        <w:trPr>
          <w:cnfStyle w:val="000000100000" w:firstRow="0" w:lastRow="0" w:firstColumn="0" w:lastColumn="0" w:oddVBand="0" w:evenVBand="0" w:oddHBand="1" w:evenHBand="0" w:firstRowFirstColumn="0" w:firstRowLastColumn="0" w:lastRowFirstColumn="0" w:lastRowLastColumn="0"/>
          <w:trHeight w:val="1392"/>
        </w:trPr>
        <w:tc>
          <w:tcPr>
            <w:cnfStyle w:val="001000000000" w:firstRow="0" w:lastRow="0" w:firstColumn="1" w:lastColumn="0" w:oddVBand="0" w:evenVBand="0" w:oddHBand="0" w:evenHBand="0" w:firstRowFirstColumn="0" w:firstRowLastColumn="0" w:lastRowFirstColumn="0" w:lastRowLastColumn="0"/>
            <w:tcW w:w="3079" w:type="dxa"/>
            <w:shd w:val="clear" w:color="auto" w:fill="FFFFFF" w:themeFill="background1"/>
            <w:vAlign w:val="center"/>
          </w:tcPr>
          <w:p w14:paraId="6D5BCAD9" w14:textId="77777777" w:rsidR="00BF62AE" w:rsidRDefault="00BF62AE" w:rsidP="00065677">
            <w:pPr>
              <w:spacing w:after="160" w:line="276" w:lineRule="auto"/>
              <w:jc w:val="left"/>
              <w:rPr>
                <w:b w:val="0"/>
                <w:bCs w:val="0"/>
              </w:rPr>
            </w:pPr>
            <w:r>
              <w:t>Créer une procédure de déploiement continu (CD).</w:t>
            </w:r>
          </w:p>
        </w:tc>
        <w:tc>
          <w:tcPr>
            <w:tcW w:w="5398" w:type="dxa"/>
            <w:shd w:val="clear" w:color="auto" w:fill="FFFFFF" w:themeFill="background1"/>
            <w:vAlign w:val="center"/>
          </w:tcPr>
          <w:p w14:paraId="7581CEFB" w14:textId="77777777" w:rsidR="00BF62AE" w:rsidRDefault="00BF62AE" w:rsidP="00FF1148">
            <w:pPr>
              <w:spacing w:after="160" w:line="276" w:lineRule="auto"/>
              <w:cnfStyle w:val="000000100000" w:firstRow="0" w:lastRow="0" w:firstColumn="0" w:lastColumn="0" w:oddVBand="0" w:evenVBand="0" w:oddHBand="1" w:evenHBand="0" w:firstRowFirstColumn="0" w:firstRowLastColumn="0" w:lastRowFirstColumn="0" w:lastRowLastColumn="0"/>
            </w:pPr>
            <w:r>
              <w:t xml:space="preserve">Le pipeline GitLab CI déploie automatiquement les conteneurs Docker sur les </w:t>
            </w:r>
            <w:proofErr w:type="spellStart"/>
            <w:r>
              <w:t>VMs</w:t>
            </w:r>
            <w:proofErr w:type="spellEnd"/>
            <w:r>
              <w:t xml:space="preserve"> une fois la configuration système appliquée.</w:t>
            </w:r>
          </w:p>
        </w:tc>
      </w:tr>
      <w:tr w:rsidR="00BF62AE" w14:paraId="25BB8E50" w14:textId="77777777" w:rsidTr="00BF62AE">
        <w:trPr>
          <w:trHeight w:val="1253"/>
        </w:trPr>
        <w:tc>
          <w:tcPr>
            <w:cnfStyle w:val="001000000000" w:firstRow="0" w:lastRow="0" w:firstColumn="1" w:lastColumn="0" w:oddVBand="0" w:evenVBand="0" w:oddHBand="0" w:evenHBand="0" w:firstRowFirstColumn="0" w:firstRowLastColumn="0" w:lastRowFirstColumn="0" w:lastRowLastColumn="0"/>
            <w:tcW w:w="3079" w:type="dxa"/>
            <w:shd w:val="clear" w:color="auto" w:fill="FFFFFF" w:themeFill="background1"/>
            <w:vAlign w:val="center"/>
          </w:tcPr>
          <w:p w14:paraId="307FE957" w14:textId="77777777" w:rsidR="00BF62AE" w:rsidRDefault="00BF62AE" w:rsidP="00065677">
            <w:pPr>
              <w:spacing w:after="160" w:line="276" w:lineRule="auto"/>
              <w:jc w:val="left"/>
              <w:rPr>
                <w:b w:val="0"/>
                <w:bCs w:val="0"/>
              </w:rPr>
            </w:pPr>
            <w:r>
              <w:t>Automatiser le monitorage des éléments d’infrastructure et des applications.</w:t>
            </w:r>
          </w:p>
        </w:tc>
        <w:tc>
          <w:tcPr>
            <w:tcW w:w="5398" w:type="dxa"/>
            <w:shd w:val="clear" w:color="auto" w:fill="FFFFFF" w:themeFill="background1"/>
            <w:vAlign w:val="center"/>
          </w:tcPr>
          <w:p w14:paraId="362788E5" w14:textId="6E8CF360" w:rsidR="00BF62AE" w:rsidRDefault="00BF62AE" w:rsidP="00FF1148">
            <w:pPr>
              <w:spacing w:after="160" w:line="276" w:lineRule="auto"/>
              <w:cnfStyle w:val="000000000000" w:firstRow="0" w:lastRow="0" w:firstColumn="0" w:lastColumn="0" w:oddVBand="0" w:evenVBand="0" w:oddHBand="0" w:evenHBand="0" w:firstRowFirstColumn="0" w:firstRowLastColumn="0" w:lastRowFirstColumn="0" w:lastRowLastColumn="0"/>
            </w:pPr>
            <w:r>
              <w:t xml:space="preserve">Vérifications automatisées dans le pipeline CI/CD : services actifs, conteneurs Docker, ansible </w:t>
            </w:r>
            <w:proofErr w:type="spellStart"/>
            <w:r>
              <w:t>assert</w:t>
            </w:r>
            <w:proofErr w:type="spellEnd"/>
            <w:r>
              <w:t xml:space="preserve">, docker </w:t>
            </w:r>
            <w:proofErr w:type="spellStart"/>
            <w:r>
              <w:t>ps</w:t>
            </w:r>
            <w:proofErr w:type="spellEnd"/>
            <w:r>
              <w:t xml:space="preserve">, </w:t>
            </w:r>
            <w:proofErr w:type="spellStart"/>
            <w:r>
              <w:t>curl</w:t>
            </w:r>
            <w:proofErr w:type="spellEnd"/>
            <w:r>
              <w:t xml:space="preserve">, pour détecter automatiquement les erreurs. Zabbix monitore les </w:t>
            </w:r>
            <w:proofErr w:type="spellStart"/>
            <w:r>
              <w:t>VMs</w:t>
            </w:r>
            <w:proofErr w:type="spellEnd"/>
            <w:r>
              <w:t xml:space="preserve"> au cœur de l’infrastructure DevOps. Ainsi que les </w:t>
            </w:r>
            <w:proofErr w:type="spellStart"/>
            <w:r>
              <w:t>VMs</w:t>
            </w:r>
            <w:proofErr w:type="spellEnd"/>
            <w:r>
              <w:t xml:space="preserve"> déployées automatiquement sur Proxmox (agent auto-enregistré)</w:t>
            </w:r>
          </w:p>
        </w:tc>
      </w:tr>
    </w:tbl>
    <w:p w14:paraId="66C4E152" w14:textId="4B3EEA8E" w:rsidR="00313EF4" w:rsidRDefault="00313EF4">
      <w:pPr>
        <w:spacing w:line="360" w:lineRule="auto"/>
        <w:rPr>
          <w:rFonts w:ascii="Segoe UI Semibold" w:hAnsi="Segoe UI Semibold" w:cs="Segoe UI Semibold"/>
          <w:b/>
          <w:bCs/>
          <w:color w:val="5CA4A9"/>
          <w:sz w:val="32"/>
          <w:szCs w:val="32"/>
        </w:rPr>
      </w:pPr>
    </w:p>
    <w:p w14:paraId="0E5B8B20" w14:textId="442ED078" w:rsidR="00305AFA" w:rsidRPr="00BF62AE" w:rsidRDefault="00BF62AE">
      <w:pPr>
        <w:spacing w:line="360" w:lineRule="auto"/>
        <w:rPr>
          <w:rFonts w:ascii="Segoe UI Black" w:hAnsi="Segoe UI Black"/>
          <w:color w:val="001B5C"/>
          <w:sz w:val="36"/>
          <w:szCs w:val="36"/>
        </w:rPr>
      </w:pPr>
      <w:bookmarkStart w:id="4" w:name="_Toc211983696"/>
      <w:bookmarkStart w:id="5" w:name="_Toc205559577"/>
      <w:bookmarkEnd w:id="3"/>
      <w:r>
        <w:br w:type="page"/>
      </w:r>
      <w:bookmarkEnd w:id="4"/>
      <w:bookmarkEnd w:id="5"/>
    </w:p>
    <w:p w14:paraId="625447FB" w14:textId="2AEAC0C7" w:rsidR="00F92D46" w:rsidRDefault="00F0220A" w:rsidP="0021629B">
      <w:pPr>
        <w:pStyle w:val="Titre1"/>
      </w:pPr>
      <w:bookmarkStart w:id="6" w:name="_Toc211983700"/>
      <w:r>
        <w:lastRenderedPageBreak/>
        <w:t>Introduction</w:t>
      </w:r>
      <w:bookmarkEnd w:id="6"/>
    </w:p>
    <w:p w14:paraId="5D53576D" w14:textId="49571851" w:rsidR="00D10C44" w:rsidRPr="00D10C44" w:rsidRDefault="00D10C44" w:rsidP="00714B3A">
      <w:pPr>
        <w:pStyle w:val="Titre2"/>
      </w:pPr>
      <w:bookmarkStart w:id="7" w:name="_Toc211983701"/>
      <w:r>
        <w:t>Contexte</w:t>
      </w:r>
      <w:bookmarkEnd w:id="7"/>
    </w:p>
    <w:p w14:paraId="01ADC64F" w14:textId="403371CE" w:rsidR="0032529D" w:rsidRDefault="002063FE" w:rsidP="00782B36">
      <w:r>
        <w:t>L’entreprise JL</w:t>
      </w:r>
      <w:r w:rsidR="00755BB0">
        <w:t>C</w:t>
      </w:r>
      <w:r>
        <w:t>I</w:t>
      </w:r>
      <w:r w:rsidR="00D54235">
        <w:t xml:space="preserve"> est une PME de 50 collaborateurs spécialis</w:t>
      </w:r>
      <w:r w:rsidR="004A4347">
        <w:t>ée</w:t>
      </w:r>
      <w:r w:rsidR="003C1F61">
        <w:t xml:space="preserve"> dans la création de sites web </w:t>
      </w:r>
      <w:r w:rsidR="003C1F61" w:rsidRPr="003C1F61">
        <w:t>pour ses clients</w:t>
      </w:r>
      <w:r w:rsidR="003C1F61">
        <w:t>.</w:t>
      </w:r>
    </w:p>
    <w:p w14:paraId="089FFF0E" w14:textId="409874AF" w:rsidR="002011FB" w:rsidRPr="00782B36" w:rsidRDefault="002C464A" w:rsidP="00782B36">
      <w:r>
        <w:t>A</w:t>
      </w:r>
      <w:r w:rsidR="003A2A02">
        <w:t>ctuellement, l’entreprise se retrouve face à plusieurs</w:t>
      </w:r>
      <w:r w:rsidR="000F13A6">
        <w:t xml:space="preserve"> défis dans sa gestion IT</w:t>
      </w:r>
      <w:r w:rsidR="00CA5F5A">
        <w:t xml:space="preserve"> pour laquelle il a été identifiées les problématiques suivantes</w:t>
      </w:r>
      <w:r>
        <w:t> :</w:t>
      </w:r>
    </w:p>
    <w:p w14:paraId="1546EE6A" w14:textId="0A6966F8" w:rsidR="008D3CF0" w:rsidRPr="008D3CF0" w:rsidRDefault="008D3CF0" w:rsidP="006C34C2">
      <w:pPr>
        <w:jc w:val="center"/>
        <w:rPr>
          <w:i/>
          <w:iCs/>
        </w:rPr>
      </w:pPr>
      <w:r w:rsidRPr="008D3CF0">
        <w:rPr>
          <w:i/>
          <w:iCs/>
          <w:noProof/>
        </w:rPr>
        <w:drawing>
          <wp:inline distT="0" distB="0" distL="0" distR="0" wp14:anchorId="0904B957" wp14:editId="76B40689">
            <wp:extent cx="5769590" cy="3605217"/>
            <wp:effectExtent l="0" t="0" r="3175" b="0"/>
            <wp:docPr id="171086718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5949" r="-182" b="10995"/>
                    <a:stretch>
                      <a:fillRect/>
                    </a:stretch>
                  </pic:blipFill>
                  <pic:spPr bwMode="auto">
                    <a:xfrm>
                      <a:off x="0" y="0"/>
                      <a:ext cx="5769980" cy="3605461"/>
                    </a:xfrm>
                    <a:prstGeom prst="rect">
                      <a:avLst/>
                    </a:prstGeom>
                    <a:noFill/>
                    <a:ln>
                      <a:noFill/>
                    </a:ln>
                    <a:extLst>
                      <a:ext uri="{53640926-AAD7-44D8-BBD7-CCE9431645EC}">
                        <a14:shadowObscured xmlns:a14="http://schemas.microsoft.com/office/drawing/2010/main"/>
                      </a:ext>
                    </a:extLst>
                  </pic:spPr>
                </pic:pic>
              </a:graphicData>
            </a:graphic>
          </wp:inline>
        </w:drawing>
      </w:r>
    </w:p>
    <w:p w14:paraId="2C986E2C" w14:textId="77777777" w:rsidR="008D3CF0" w:rsidRPr="00023FB4" w:rsidRDefault="008D3CF0" w:rsidP="00023FB4">
      <w:pPr>
        <w:jc w:val="left"/>
        <w:rPr>
          <w:i/>
          <w:iCs/>
        </w:rPr>
      </w:pPr>
    </w:p>
    <w:p w14:paraId="4550B94A" w14:textId="21CE1749" w:rsidR="00023FB4" w:rsidRDefault="00423476" w:rsidP="00782B36">
      <w:r>
        <w:t>L’infrastructure est on-premise</w:t>
      </w:r>
      <w:r w:rsidR="005A7082">
        <w:t xml:space="preserve">. Les </w:t>
      </w:r>
      <w:r w:rsidR="00BD41E4">
        <w:t>déploiements utilisent le protocole FTP</w:t>
      </w:r>
      <w:r w:rsidR="009E0E93">
        <w:t xml:space="preserve"> et les configurations sont faites manuellement. Il n’y a aucune intégration continue ou déploiement automatisé</w:t>
      </w:r>
      <w:r w:rsidR="00CE1490">
        <w:t xml:space="preserve">. De plus, la gestion des environnements est </w:t>
      </w:r>
      <w:r w:rsidR="00782B36">
        <w:t>faite</w:t>
      </w:r>
      <w:r w:rsidR="00CE1490">
        <w:t xml:space="preserve"> par des scripts non ordonné</w:t>
      </w:r>
      <w:r w:rsidR="00782B36">
        <w:t>s, disparates et non versionnés.</w:t>
      </w:r>
    </w:p>
    <w:p w14:paraId="53A3B5F2" w14:textId="77777777" w:rsidR="00D10C44" w:rsidRDefault="00D10C44" w:rsidP="00782B36"/>
    <w:p w14:paraId="7C608A9E" w14:textId="77777777" w:rsidR="00FA17B2" w:rsidRDefault="00FA17B2">
      <w:pPr>
        <w:spacing w:line="360" w:lineRule="auto"/>
        <w:rPr>
          <w:rFonts w:ascii="Segoe UI Semibold" w:hAnsi="Segoe UI Semibold" w:cs="Segoe UI Semibold"/>
          <w:b/>
          <w:bCs/>
          <w:color w:val="5CA4A9"/>
          <w:sz w:val="32"/>
          <w:szCs w:val="32"/>
        </w:rPr>
      </w:pPr>
      <w:r>
        <w:br w:type="page"/>
      </w:r>
    </w:p>
    <w:p w14:paraId="71CA4F45" w14:textId="12B9C8FF" w:rsidR="00D10C44" w:rsidRDefault="00D10C44" w:rsidP="00714B3A">
      <w:pPr>
        <w:pStyle w:val="Titre2"/>
      </w:pPr>
      <w:bookmarkStart w:id="8" w:name="_Toc211983702"/>
      <w:r>
        <w:lastRenderedPageBreak/>
        <w:t>Objectif</w:t>
      </w:r>
      <w:bookmarkEnd w:id="8"/>
    </w:p>
    <w:p w14:paraId="333488EF" w14:textId="77777777" w:rsidR="00C90039" w:rsidRDefault="00C90039" w:rsidP="008858BE">
      <w:pPr>
        <w:ind w:firstLine="576"/>
      </w:pPr>
      <w:r>
        <w:t>La société JLCI ambitionne de moderniser son système d'information en implémentant une stratégie DevOps axée sur l'automatisation du provisionnement d'environnements virtuels. Le but recherché consiste à fluidifier, standardiser et versionner le processus de génération de machines virtuelles, tout en l'intégrant dans un pipeline d'intégration et de déploiement continus entièrement automatisé.</w:t>
      </w:r>
    </w:p>
    <w:p w14:paraId="017613F1" w14:textId="77777777" w:rsidR="00C90039" w:rsidRDefault="00C90039" w:rsidP="00C90039">
      <w:r>
        <w:t>Dans cette optique, l'organisation prévoit de déployer une architecture technique s'appuyant intégralement sur des technologies DevOps actuelles, articulée autour des composants suivants :</w:t>
      </w:r>
    </w:p>
    <w:p w14:paraId="22372C7D" w14:textId="03DCEB78" w:rsidR="00080CA6" w:rsidRDefault="006842DF" w:rsidP="006555F8">
      <w:pPr>
        <w:pStyle w:val="Paragraphedeliste"/>
        <w:numPr>
          <w:ilvl w:val="0"/>
          <w:numId w:val="3"/>
        </w:numPr>
      </w:pPr>
      <w:r w:rsidRPr="00F01AE4">
        <w:rPr>
          <w:b/>
          <w:bCs/>
        </w:rPr>
        <w:t>Terraform</w:t>
      </w:r>
      <w:r w:rsidR="00F01AE4" w:rsidRPr="00F01AE4">
        <w:rPr>
          <w:b/>
          <w:bCs/>
        </w:rPr>
        <w:t> :</w:t>
      </w:r>
      <w:r w:rsidR="00F01AE4">
        <w:t xml:space="preserve"> </w:t>
      </w:r>
      <w:r w:rsidRPr="006842DF">
        <w:t>orchestre le provisionnement des ressources virtuelles (machines, processeurs, mémoire, stockage, connectivité réseau) sur l'infrastructure Proxmox en définissant l'architecture sous forme de code via des fichiers .</w:t>
      </w:r>
      <w:proofErr w:type="spellStart"/>
      <w:r w:rsidRPr="006842DF">
        <w:t>tf</w:t>
      </w:r>
      <w:proofErr w:type="spellEnd"/>
      <w:r w:rsidRPr="006842DF">
        <w:t xml:space="preserve"> </w:t>
      </w:r>
    </w:p>
    <w:p w14:paraId="6614BD92" w14:textId="6E0F5964" w:rsidR="00080CA6" w:rsidRDefault="006842DF" w:rsidP="006555F8">
      <w:pPr>
        <w:pStyle w:val="Paragraphedeliste"/>
        <w:numPr>
          <w:ilvl w:val="0"/>
          <w:numId w:val="3"/>
        </w:numPr>
      </w:pPr>
      <w:r w:rsidRPr="00F01AE4">
        <w:rPr>
          <w:b/>
          <w:bCs/>
        </w:rPr>
        <w:t>GitLab CI/CD</w:t>
      </w:r>
      <w:r w:rsidR="00F01AE4" w:rsidRPr="00F01AE4">
        <w:rPr>
          <w:b/>
          <w:bCs/>
        </w:rPr>
        <w:t> :</w:t>
      </w:r>
      <w:r w:rsidR="00F01AE4">
        <w:t xml:space="preserve"> </w:t>
      </w:r>
      <w:r w:rsidRPr="006842DF">
        <w:t xml:space="preserve">pilote de façon autonome les phases de contrôle, de prévisualisation et d'exécution des configurations, en déclenchant automatiquement le pipeline de déploiement à chaque commit </w:t>
      </w:r>
    </w:p>
    <w:p w14:paraId="218D5185" w14:textId="310CD81B" w:rsidR="00F01AE4" w:rsidRDefault="006842DF" w:rsidP="006555F8">
      <w:pPr>
        <w:pStyle w:val="Paragraphedeliste"/>
        <w:numPr>
          <w:ilvl w:val="0"/>
          <w:numId w:val="3"/>
        </w:numPr>
      </w:pPr>
      <w:r w:rsidRPr="00F01AE4">
        <w:rPr>
          <w:b/>
          <w:bCs/>
        </w:rPr>
        <w:t>Ansible</w:t>
      </w:r>
      <w:r w:rsidR="00F01AE4" w:rsidRPr="00F01AE4">
        <w:rPr>
          <w:b/>
          <w:bCs/>
        </w:rPr>
        <w:t> :</w:t>
      </w:r>
      <w:r w:rsidR="00F01AE4">
        <w:t xml:space="preserve"> </w:t>
      </w:r>
      <w:r w:rsidRPr="006842DF">
        <w:t>automatise la configuration post-déploiement des serveurs, incluant la gestion des packages logiciels, l'installation de Docker, la configuration système et la création des comptes utilisateurs</w:t>
      </w:r>
    </w:p>
    <w:p w14:paraId="0BCC61FD" w14:textId="3D8AAECB" w:rsidR="00E812A8" w:rsidRDefault="006842DF" w:rsidP="006555F8">
      <w:pPr>
        <w:pStyle w:val="Paragraphedeliste"/>
        <w:numPr>
          <w:ilvl w:val="0"/>
          <w:numId w:val="3"/>
        </w:numPr>
      </w:pPr>
      <w:r w:rsidRPr="00F01AE4">
        <w:rPr>
          <w:b/>
          <w:bCs/>
        </w:rPr>
        <w:t>Docker</w:t>
      </w:r>
      <w:r w:rsidR="00F01AE4" w:rsidRPr="00F01AE4">
        <w:rPr>
          <w:b/>
          <w:bCs/>
        </w:rPr>
        <w:t> :</w:t>
      </w:r>
      <w:r w:rsidR="00F01AE4">
        <w:t xml:space="preserve"> </w:t>
      </w:r>
      <w:r w:rsidRPr="006842DF">
        <w:t>facilite le déploiement de services isolés et reproductibles sous forme de conteneurs, optimisant ainsi la mobilité et l'uniformisation des plateformes.</w:t>
      </w:r>
    </w:p>
    <w:p w14:paraId="13392844" w14:textId="411B2F00" w:rsidR="00FC3A8A" w:rsidRDefault="00E572F9" w:rsidP="006555F8">
      <w:pPr>
        <w:pStyle w:val="Paragraphedeliste"/>
        <w:numPr>
          <w:ilvl w:val="0"/>
          <w:numId w:val="3"/>
        </w:numPr>
      </w:pPr>
      <w:r w:rsidRPr="00E572F9">
        <w:rPr>
          <w:b/>
          <w:bCs/>
        </w:rPr>
        <w:t>Zabbix :</w:t>
      </w:r>
      <w:r>
        <w:t xml:space="preserve"> </w:t>
      </w:r>
      <w:r w:rsidRPr="00E572F9">
        <w:t xml:space="preserve"> assure la supervision en temps réel des machines virtuelles déployées via le pipeline, garantissant une visibilité continue sur l'état et les performances de l'infrastructure.</w:t>
      </w:r>
    </w:p>
    <w:p w14:paraId="697A59CE" w14:textId="77777777" w:rsidR="00E812A8" w:rsidRDefault="00E812A8" w:rsidP="00E812A8">
      <w:pPr>
        <w:jc w:val="center"/>
      </w:pPr>
    </w:p>
    <w:p w14:paraId="368C040C" w14:textId="77777777" w:rsidR="00265B32" w:rsidRDefault="00265B32" w:rsidP="00265B32">
      <w:pPr>
        <w:jc w:val="center"/>
      </w:pPr>
    </w:p>
    <w:p w14:paraId="3C3AB1BA" w14:textId="5E88D461" w:rsidR="00265B32" w:rsidRDefault="00265B32" w:rsidP="00265B32">
      <w:pPr>
        <w:jc w:val="center"/>
      </w:pPr>
    </w:p>
    <w:p w14:paraId="621B5FBF" w14:textId="77777777" w:rsidR="0036280D" w:rsidRPr="00265B32" w:rsidRDefault="0036280D" w:rsidP="0036280D"/>
    <w:p w14:paraId="35231CBB" w14:textId="4A84B6B3" w:rsidR="00E812A8" w:rsidRPr="00E812A8" w:rsidRDefault="0036280D" w:rsidP="00E812A8">
      <w:pPr>
        <w:jc w:val="center"/>
      </w:pPr>
      <w:r w:rsidRPr="00265B32">
        <w:rPr>
          <w:noProof/>
        </w:rPr>
        <w:lastRenderedPageBreak/>
        <w:drawing>
          <wp:inline distT="0" distB="0" distL="0" distR="0" wp14:anchorId="6061D25C" wp14:editId="23CFEB64">
            <wp:extent cx="4544536" cy="6141246"/>
            <wp:effectExtent l="0" t="0" r="0" b="0"/>
            <wp:docPr id="108607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663" t="16164" r="10429" b="11821"/>
                    <a:stretch>
                      <a:fillRect/>
                    </a:stretch>
                  </pic:blipFill>
                  <pic:spPr bwMode="auto">
                    <a:xfrm>
                      <a:off x="0" y="0"/>
                      <a:ext cx="4544685" cy="6141448"/>
                    </a:xfrm>
                    <a:prstGeom prst="rect">
                      <a:avLst/>
                    </a:prstGeom>
                    <a:noFill/>
                    <a:ln>
                      <a:noFill/>
                    </a:ln>
                    <a:extLst>
                      <a:ext uri="{53640926-AAD7-44D8-BBD7-CCE9431645EC}">
                        <a14:shadowObscured xmlns:a14="http://schemas.microsoft.com/office/drawing/2010/main"/>
                      </a:ext>
                    </a:extLst>
                  </pic:spPr>
                </pic:pic>
              </a:graphicData>
            </a:graphic>
          </wp:inline>
        </w:drawing>
      </w:r>
    </w:p>
    <w:p w14:paraId="24110A5F" w14:textId="6AD4FC3F" w:rsidR="0061124C" w:rsidRPr="0061124C" w:rsidRDefault="0061124C" w:rsidP="0061124C">
      <w:pPr>
        <w:jc w:val="center"/>
      </w:pPr>
    </w:p>
    <w:p w14:paraId="079D098C" w14:textId="77777777" w:rsidR="00C90039" w:rsidRDefault="00C90039" w:rsidP="00C90039"/>
    <w:p w14:paraId="2711FD9D" w14:textId="2E83F24A" w:rsidR="0050741C" w:rsidRDefault="00C90039" w:rsidP="00C90039">
      <w:r>
        <w:t>Cette initiative vise à bâtir une base technique pérenne répondant aux futurs enjeux de déploiement automatisé, en éliminant les opérations manuelles et en assurant une parfaite homogénéité entre tous les environnements d'exploitation.</w:t>
      </w:r>
    </w:p>
    <w:p w14:paraId="74620668" w14:textId="77777777" w:rsidR="00E542CF" w:rsidRDefault="00E542CF" w:rsidP="00C90039"/>
    <w:p w14:paraId="41E6FB86" w14:textId="77777777" w:rsidR="0036280D" w:rsidRDefault="0036280D">
      <w:pPr>
        <w:spacing w:line="360" w:lineRule="auto"/>
        <w:rPr>
          <w:rFonts w:ascii="Segoe UI Semibold" w:hAnsi="Segoe UI Semibold" w:cs="Segoe UI Semibold"/>
          <w:b/>
          <w:bCs/>
          <w:color w:val="002A92"/>
          <w:sz w:val="32"/>
          <w:szCs w:val="32"/>
        </w:rPr>
      </w:pPr>
      <w:bookmarkStart w:id="9" w:name="_Toc211983703"/>
      <w:r>
        <w:br w:type="page"/>
      </w:r>
    </w:p>
    <w:p w14:paraId="34A518D7" w14:textId="7E815000" w:rsidR="00E542CF" w:rsidRDefault="008B01B2" w:rsidP="00714B3A">
      <w:pPr>
        <w:pStyle w:val="Titre2"/>
      </w:pPr>
      <w:r>
        <w:lastRenderedPageBreak/>
        <w:t>Résultats attendus</w:t>
      </w:r>
      <w:bookmarkEnd w:id="9"/>
    </w:p>
    <w:p w14:paraId="32C83329" w14:textId="77777777" w:rsidR="00F85B00" w:rsidRDefault="00F85B00" w:rsidP="00F85B00"/>
    <w:p w14:paraId="57FBB55D" w14:textId="6D7072A6" w:rsidR="00F85B00" w:rsidRDefault="00F85B00" w:rsidP="00F85B00">
      <w:r>
        <w:t>Au terme de ce projet, l'</w:t>
      </w:r>
      <w:r w:rsidR="008B01B2">
        <w:t>entreprise</w:t>
      </w:r>
      <w:r>
        <w:t xml:space="preserve"> bénéficiera des acquis suivants :</w:t>
      </w:r>
    </w:p>
    <w:p w14:paraId="6E69A4FF" w14:textId="77777777" w:rsidR="00F85B00" w:rsidRDefault="00F85B00" w:rsidP="00F85B00"/>
    <w:p w14:paraId="65EBC046" w14:textId="3EAA2E23" w:rsidR="00F85B00" w:rsidRDefault="00F85B00" w:rsidP="006555F8">
      <w:pPr>
        <w:pStyle w:val="Paragraphedeliste"/>
        <w:numPr>
          <w:ilvl w:val="0"/>
          <w:numId w:val="4"/>
        </w:numPr>
      </w:pPr>
      <w:r>
        <w:t>Un pipeline d'intégration et de déploiement continus pleinement opérationnel, permettant le provisionnement d'une infrastructure virtuelle en quelques minutes seulement</w:t>
      </w:r>
    </w:p>
    <w:p w14:paraId="203C1E2A" w14:textId="1A45794D" w:rsidR="00F85B00" w:rsidRDefault="00F85B00" w:rsidP="006555F8">
      <w:pPr>
        <w:pStyle w:val="Paragraphedeliste"/>
        <w:numPr>
          <w:ilvl w:val="0"/>
          <w:numId w:val="4"/>
        </w:numPr>
      </w:pPr>
      <w:r>
        <w:t>Un référentiel de code centralisé et versionné documentant exhaustivement l'ensemble de l'architecture technique</w:t>
      </w:r>
    </w:p>
    <w:p w14:paraId="3D5DF7D7" w14:textId="0A91BEE4" w:rsidR="00F85B00" w:rsidRDefault="00F85B00" w:rsidP="006555F8">
      <w:pPr>
        <w:pStyle w:val="Paragraphedeliste"/>
        <w:numPr>
          <w:ilvl w:val="0"/>
          <w:numId w:val="4"/>
        </w:numPr>
      </w:pPr>
      <w:r>
        <w:t>Une plateforme préparée pour l'hébergement et l'orchestration de services fonctionnant en conteneurs Docker</w:t>
      </w:r>
    </w:p>
    <w:p w14:paraId="74A01248" w14:textId="35DCEA37" w:rsidR="00596375" w:rsidRDefault="00596375" w:rsidP="006555F8">
      <w:pPr>
        <w:pStyle w:val="Paragraphedeliste"/>
        <w:numPr>
          <w:ilvl w:val="0"/>
          <w:numId w:val="4"/>
        </w:numPr>
      </w:pPr>
      <w:r>
        <w:t>Un système de surveillance en temps réel des machine</w:t>
      </w:r>
      <w:r w:rsidR="00F2285C">
        <w:t>s</w:t>
      </w:r>
      <w:r>
        <w:t xml:space="preserve"> </w:t>
      </w:r>
      <w:r w:rsidR="00F2285C">
        <w:t>déployées</w:t>
      </w:r>
    </w:p>
    <w:p w14:paraId="58F9D0FD" w14:textId="77777777" w:rsidR="00F85B00" w:rsidRDefault="00F85B00" w:rsidP="006555F8">
      <w:pPr>
        <w:pStyle w:val="Paragraphedeliste"/>
        <w:numPr>
          <w:ilvl w:val="0"/>
          <w:numId w:val="4"/>
        </w:numPr>
      </w:pPr>
      <w:r>
        <w:t>Une fondation DevOps automatisée, modulaire et adaptable aux besoins d'évolution des projets futurs de l'entreprise.</w:t>
      </w:r>
    </w:p>
    <w:p w14:paraId="02D36A9B" w14:textId="77777777" w:rsidR="00F85B00" w:rsidRDefault="00F85B00" w:rsidP="00F85B00"/>
    <w:p w14:paraId="30DF903F" w14:textId="03AD76FB" w:rsidR="00F85B00" w:rsidRPr="00F85B00" w:rsidRDefault="00F85B00" w:rsidP="00F85B00">
      <w:r>
        <w:t>Cette transformation stratégique permettra à JLCI d'optimiser significativement les délais de mise en production, de supprimer les risques liés aux manipulations manuelles et de professionnaliser l'ensemble de ses processus informatiques, s'alignant ainsi sur les standards actuels en matière de gestion d'infrastructures.</w:t>
      </w:r>
    </w:p>
    <w:p w14:paraId="6A4B80FC" w14:textId="77777777" w:rsidR="00E542CF" w:rsidRDefault="00E542CF" w:rsidP="00C90039"/>
    <w:p w14:paraId="17A11730" w14:textId="77777777" w:rsidR="00F2339C" w:rsidRDefault="00F2339C">
      <w:pPr>
        <w:spacing w:line="360" w:lineRule="auto"/>
        <w:rPr>
          <w:rFonts w:ascii="Segoe UI Black" w:hAnsi="Segoe UI Black"/>
          <w:color w:val="177E89"/>
          <w:sz w:val="36"/>
          <w:szCs w:val="36"/>
        </w:rPr>
      </w:pPr>
      <w:r>
        <w:br w:type="page"/>
      </w:r>
    </w:p>
    <w:p w14:paraId="0C2B6092" w14:textId="32B9A94F" w:rsidR="002D366C" w:rsidRDefault="00D722E2" w:rsidP="0021629B">
      <w:pPr>
        <w:pStyle w:val="Titre1"/>
      </w:pPr>
      <w:bookmarkStart w:id="10" w:name="_Toc211983704"/>
      <w:r w:rsidRPr="0021629B">
        <w:lastRenderedPageBreak/>
        <w:t>Architecture</w:t>
      </w:r>
      <w:bookmarkEnd w:id="10"/>
      <w:r w:rsidRPr="0021629B">
        <w:t xml:space="preserve"> </w:t>
      </w:r>
    </w:p>
    <w:p w14:paraId="0F588049" w14:textId="77777777" w:rsidR="00975251" w:rsidRPr="00975251" w:rsidRDefault="00975251" w:rsidP="00975251"/>
    <w:p w14:paraId="4500B8C4" w14:textId="4758FD9B" w:rsidR="004E51E6" w:rsidRPr="00714B3A" w:rsidRDefault="001D073A" w:rsidP="00714B3A">
      <w:pPr>
        <w:pStyle w:val="Titre2"/>
      </w:pPr>
      <w:bookmarkStart w:id="11" w:name="_Toc211983705"/>
      <w:r w:rsidRPr="00714B3A">
        <w:t>Architecture globale</w:t>
      </w:r>
      <w:bookmarkEnd w:id="11"/>
    </w:p>
    <w:p w14:paraId="4FAA6B7F" w14:textId="7ECF8513" w:rsidR="001D073A" w:rsidRDefault="00B30840" w:rsidP="00B30840">
      <w:r w:rsidRPr="00B30840">
        <w:t>L'infrastructure DevOps mise en place repose sur une architecture distribuée de machines virtuelles hébergées sur VMware Workstation Pro 17, orchestrée autour d'une plateforme Proxmox pour la virtualisation de production.</w:t>
      </w:r>
    </w:p>
    <w:p w14:paraId="4A4EA962" w14:textId="77777777" w:rsidR="00B30840" w:rsidRDefault="00B30840" w:rsidP="00B30840"/>
    <w:p w14:paraId="75A167B5" w14:textId="38A91BBA" w:rsidR="00F7261D" w:rsidRPr="00D65DFF" w:rsidRDefault="00F7261D" w:rsidP="003364FD">
      <w:pPr>
        <w:pStyle w:val="Titre3"/>
      </w:pPr>
      <w:bookmarkStart w:id="12" w:name="_Toc211983706"/>
      <w:r w:rsidRPr="00D65DFF">
        <w:t>Schéma d’architecture</w:t>
      </w:r>
      <w:r w:rsidR="00792C60" w:rsidRPr="00D65DFF">
        <w:t xml:space="preserve"> </w:t>
      </w:r>
      <w:r w:rsidR="00CA04F9" w:rsidRPr="00D65DFF">
        <w:t>détaillé</w:t>
      </w:r>
      <w:bookmarkEnd w:id="12"/>
    </w:p>
    <w:p w14:paraId="34D68000" w14:textId="72AD90CD" w:rsidR="00CA70B1" w:rsidRDefault="00CA70B1" w:rsidP="00551185">
      <w:pPr>
        <w:spacing w:after="0"/>
      </w:pPr>
      <w:r w:rsidRPr="006A18FD">
        <w:t>L’architecture se compose de 3 couches distin</w:t>
      </w:r>
      <w:r w:rsidR="006A18FD" w:rsidRPr="006A18FD">
        <w:t>ctes.</w:t>
      </w:r>
    </w:p>
    <w:p w14:paraId="255DFF50" w14:textId="7AB14A6E" w:rsidR="005F4E1E" w:rsidRDefault="005F4E1E" w:rsidP="00551185">
      <w:pPr>
        <w:spacing w:after="0"/>
      </w:pPr>
      <w:r>
        <w:t>VMware Workstation Pro 17 constitue l'hyperviseur host et héberge l'intégralité de l'environnement</w:t>
      </w:r>
      <w:r w:rsidR="007758C8">
        <w:t>.</w:t>
      </w:r>
      <w:r w:rsidR="00551185">
        <w:t xml:space="preserve"> </w:t>
      </w:r>
      <w:r>
        <w:t>Proxmox VE utilise un template Debian 12 (</w:t>
      </w:r>
      <w:proofErr w:type="gramStart"/>
      <w:r>
        <w:t>ID:</w:t>
      </w:r>
      <w:proofErr w:type="gramEnd"/>
      <w:r>
        <w:t xml:space="preserve"> 9999) comme base pour tous les déploiements automatisés de machines virtuelles.</w:t>
      </w:r>
      <w:r w:rsidR="00A6033D">
        <w:t xml:space="preserve"> </w:t>
      </w:r>
      <w:r>
        <w:t>Le réseau NAT (192.168.20.0/24)</w:t>
      </w:r>
      <w:r w:rsidR="008D0263">
        <w:t xml:space="preserve"> où</w:t>
      </w:r>
      <w:r>
        <w:t xml:space="preserve"> </w:t>
      </w:r>
      <w:r w:rsidR="00AD4923">
        <w:t>la</w:t>
      </w:r>
      <w:r>
        <w:t xml:space="preserve"> communication sécurisée entre toutes les machines via des certificats SSL auto-signés.</w:t>
      </w:r>
    </w:p>
    <w:p w14:paraId="27CE27E9" w14:textId="77777777" w:rsidR="005F4E1E" w:rsidRDefault="005F4E1E" w:rsidP="00551185">
      <w:pPr>
        <w:spacing w:after="0"/>
      </w:pPr>
    </w:p>
    <w:p w14:paraId="2ADDD1D0" w14:textId="6BFD91FD" w:rsidR="005F4E1E" w:rsidRDefault="005F4E1E" w:rsidP="00551185">
      <w:pPr>
        <w:spacing w:after="0"/>
      </w:pPr>
      <w:r>
        <w:t>Chaque VM déployée automatiquement héberge :</w:t>
      </w:r>
    </w:p>
    <w:p w14:paraId="1AC6ECEF" w14:textId="04065379" w:rsidR="005F4E1E" w:rsidRDefault="005F4E1E" w:rsidP="006555F8">
      <w:pPr>
        <w:pStyle w:val="Paragraphedeliste"/>
        <w:numPr>
          <w:ilvl w:val="0"/>
          <w:numId w:val="5"/>
        </w:numPr>
        <w:spacing w:after="0"/>
      </w:pPr>
      <w:r>
        <w:t xml:space="preserve">Un conteneur Docker </w:t>
      </w:r>
      <w:proofErr w:type="spellStart"/>
      <w:r>
        <w:t>nginx_web</w:t>
      </w:r>
      <w:proofErr w:type="spellEnd"/>
      <w:r>
        <w:t xml:space="preserve"> </w:t>
      </w:r>
      <w:r w:rsidR="00A57BFD">
        <w:t>(</w:t>
      </w:r>
      <w:r>
        <w:t>écoutant sur le port 80</w:t>
      </w:r>
      <w:r w:rsidR="00A57BFD">
        <w:t>)</w:t>
      </w:r>
    </w:p>
    <w:p w14:paraId="28C3B8BA" w14:textId="094543D3" w:rsidR="005F4E1E" w:rsidRDefault="005F4E1E" w:rsidP="006555F8">
      <w:pPr>
        <w:pStyle w:val="Paragraphedeliste"/>
        <w:numPr>
          <w:ilvl w:val="0"/>
          <w:numId w:val="5"/>
        </w:numPr>
        <w:spacing w:after="0"/>
      </w:pPr>
      <w:r>
        <w:t>Une page web simple affichant des informations dynamiques</w:t>
      </w:r>
      <w:r w:rsidR="00F53F13">
        <w:t xml:space="preserve"> </w:t>
      </w:r>
      <w:r>
        <w:t>récupérées automatiquement lors du déploiement</w:t>
      </w:r>
    </w:p>
    <w:p w14:paraId="779290CF" w14:textId="3938527A" w:rsidR="005F4E1E" w:rsidRDefault="005F4E1E" w:rsidP="006555F8">
      <w:pPr>
        <w:pStyle w:val="Paragraphedeliste"/>
        <w:numPr>
          <w:ilvl w:val="0"/>
          <w:numId w:val="5"/>
        </w:numPr>
        <w:spacing w:after="0"/>
      </w:pPr>
      <w:r>
        <w:t>Un agent Zabbix pour la supervision temps réel</w:t>
      </w:r>
    </w:p>
    <w:p w14:paraId="09C76EDB" w14:textId="5DDED92E" w:rsidR="005F4E1E" w:rsidRDefault="005F4E1E" w:rsidP="006555F8">
      <w:pPr>
        <w:pStyle w:val="Paragraphedeliste"/>
        <w:numPr>
          <w:ilvl w:val="0"/>
          <w:numId w:val="5"/>
        </w:numPr>
        <w:spacing w:after="0"/>
      </w:pPr>
      <w:r>
        <w:t>Des utilisateurs système configurés automatiquement par Ansible</w:t>
      </w:r>
    </w:p>
    <w:p w14:paraId="37F688DF" w14:textId="77777777" w:rsidR="002159B2" w:rsidRPr="006A18FD" w:rsidRDefault="002159B2" w:rsidP="00B30840"/>
    <w:p w14:paraId="36BBA284" w14:textId="751BB9C5" w:rsidR="004A6D1E" w:rsidRDefault="002159B2" w:rsidP="00566F08">
      <w:pPr>
        <w:jc w:val="center"/>
      </w:pPr>
      <w:r>
        <w:rPr>
          <w:noProof/>
        </w:rPr>
        <w:drawing>
          <wp:inline distT="0" distB="0" distL="0" distR="0" wp14:anchorId="4B2DD37D" wp14:editId="38456C3F">
            <wp:extent cx="4615733" cy="3122842"/>
            <wp:effectExtent l="0" t="0" r="0" b="1905"/>
            <wp:docPr id="113779146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0665" cy="3126179"/>
                    </a:xfrm>
                    <a:prstGeom prst="rect">
                      <a:avLst/>
                    </a:prstGeom>
                    <a:noFill/>
                    <a:ln>
                      <a:noFill/>
                    </a:ln>
                  </pic:spPr>
                </pic:pic>
              </a:graphicData>
            </a:graphic>
          </wp:inline>
        </w:drawing>
      </w:r>
    </w:p>
    <w:p w14:paraId="1917642A" w14:textId="7A86183E" w:rsidR="008D0263" w:rsidRDefault="008D0263">
      <w:pPr>
        <w:spacing w:line="360" w:lineRule="auto"/>
        <w:rPr>
          <w:b/>
          <w:bCs/>
          <w:color w:val="002A92"/>
        </w:rPr>
      </w:pPr>
    </w:p>
    <w:p w14:paraId="3719117A" w14:textId="2B3A97CF" w:rsidR="00A57BFD" w:rsidRDefault="00367035" w:rsidP="00705014">
      <w:pPr>
        <w:pStyle w:val="Titre3"/>
      </w:pPr>
      <w:bookmarkStart w:id="13" w:name="_Toc211983707"/>
      <w:r w:rsidRPr="00D65DFF">
        <w:lastRenderedPageBreak/>
        <w:t>Flux d</w:t>
      </w:r>
      <w:r w:rsidR="00A121AD" w:rsidRPr="00D65DFF">
        <w:t>u</w:t>
      </w:r>
      <w:r w:rsidRPr="00D65DFF">
        <w:t xml:space="preserve"> déploiement automatisé</w:t>
      </w:r>
      <w:r w:rsidR="00A121AD" w:rsidRPr="00D65DFF">
        <w:t xml:space="preserve"> CI/CD</w:t>
      </w:r>
      <w:bookmarkEnd w:id="13"/>
    </w:p>
    <w:p w14:paraId="57160D35" w14:textId="733078F4" w:rsidR="006A7439" w:rsidRDefault="006A7439" w:rsidP="006039DB">
      <w:pPr>
        <w:spacing w:after="0"/>
      </w:pPr>
      <w:r>
        <w:t>Le processus de déploiement automatisé mis en place pour JLCI repose sur une chaîne</w:t>
      </w:r>
      <w:r w:rsidR="006039DB">
        <w:t xml:space="preserve"> </w:t>
      </w:r>
      <w:r>
        <w:t>CI/CD entièrement orchestrée, permettant de passer d'une modification de code à une</w:t>
      </w:r>
      <w:r w:rsidR="006039DB">
        <w:t xml:space="preserve"> </w:t>
      </w:r>
      <w:r>
        <w:t>infrastructure opérationnelle sans aucune intervention manuelle</w:t>
      </w:r>
      <w:r w:rsidR="00DD2B0E">
        <w:t> :</w:t>
      </w:r>
    </w:p>
    <w:p w14:paraId="761D9987" w14:textId="77777777" w:rsidR="006039DB" w:rsidRDefault="006039DB" w:rsidP="006039DB">
      <w:pPr>
        <w:spacing w:after="0"/>
      </w:pPr>
    </w:p>
    <w:p w14:paraId="05D7DD2B" w14:textId="1235B427" w:rsidR="00DD2B0E" w:rsidRDefault="002028C1" w:rsidP="006555F8">
      <w:pPr>
        <w:pStyle w:val="Paragraphedeliste"/>
        <w:numPr>
          <w:ilvl w:val="0"/>
          <w:numId w:val="6"/>
        </w:numPr>
      </w:pPr>
      <w:r w:rsidRPr="005566E5">
        <w:rPr>
          <w:b/>
          <w:bCs/>
        </w:rPr>
        <w:t>Push du code source :</w:t>
      </w:r>
      <w:r w:rsidR="000316DA">
        <w:t xml:space="preserve"> </w:t>
      </w:r>
      <w:r w:rsidR="00C221B7">
        <w:t>C</w:t>
      </w:r>
      <w:r w:rsidR="000316DA" w:rsidRPr="000316DA">
        <w:t>ommit et un push</w:t>
      </w:r>
      <w:r w:rsidR="000316DA">
        <w:t xml:space="preserve"> sur la branche main</w:t>
      </w:r>
    </w:p>
    <w:p w14:paraId="4D3FB9B6" w14:textId="16E57ED7" w:rsidR="00BC3B47" w:rsidRDefault="00546BA3" w:rsidP="006555F8">
      <w:pPr>
        <w:pStyle w:val="Paragraphedeliste"/>
        <w:numPr>
          <w:ilvl w:val="0"/>
          <w:numId w:val="6"/>
        </w:numPr>
      </w:pPr>
      <w:r w:rsidRPr="005566E5">
        <w:rPr>
          <w:b/>
          <w:bCs/>
        </w:rPr>
        <w:t>Pipeline enclenché :</w:t>
      </w:r>
      <w:r>
        <w:t xml:space="preserve"> </w:t>
      </w:r>
      <w:r w:rsidR="00C221B7">
        <w:t>A</w:t>
      </w:r>
      <w:r w:rsidR="00BC3B47">
        <w:t xml:space="preserve">nalyse le </w:t>
      </w:r>
      <w:proofErr w:type="gramStart"/>
      <w:r w:rsidR="00BC3B47">
        <w:t>fichier .</w:t>
      </w:r>
      <w:proofErr w:type="gramEnd"/>
      <w:r w:rsidR="00BC3B47">
        <w:t>gitlab-ci.yml et organise les étapes d'exécution selon les stages définis :</w:t>
      </w:r>
    </w:p>
    <w:p w14:paraId="4FFFD82F" w14:textId="5B8B8875" w:rsidR="00C64196" w:rsidRPr="00C64196" w:rsidRDefault="00C64196" w:rsidP="006555F8">
      <w:pPr>
        <w:pStyle w:val="Paragraphedeliste"/>
        <w:numPr>
          <w:ilvl w:val="1"/>
          <w:numId w:val="6"/>
        </w:numPr>
      </w:pPr>
      <w:proofErr w:type="spellStart"/>
      <w:proofErr w:type="gramStart"/>
      <w:r w:rsidRPr="00C64196">
        <w:t>precheck</w:t>
      </w:r>
      <w:proofErr w:type="spellEnd"/>
      <w:proofErr w:type="gramEnd"/>
      <w:r w:rsidRPr="00C64196">
        <w:t xml:space="preserve"> : Vérification de connectivité (prévention, test clé, ping, </w:t>
      </w:r>
      <w:proofErr w:type="spellStart"/>
      <w:r w:rsidRPr="00C64196">
        <w:t>ssh</w:t>
      </w:r>
      <w:proofErr w:type="spellEnd"/>
      <w:r w:rsidRPr="00C64196">
        <w:t>)</w:t>
      </w:r>
    </w:p>
    <w:p w14:paraId="25156382" w14:textId="77777777" w:rsidR="00C64196" w:rsidRPr="00C64196" w:rsidRDefault="00C64196" w:rsidP="006555F8">
      <w:pPr>
        <w:pStyle w:val="Paragraphedeliste"/>
        <w:numPr>
          <w:ilvl w:val="1"/>
          <w:numId w:val="6"/>
        </w:numPr>
      </w:pPr>
      <w:proofErr w:type="spellStart"/>
      <w:proofErr w:type="gramStart"/>
      <w:r w:rsidRPr="00C64196">
        <w:t>terraform</w:t>
      </w:r>
      <w:proofErr w:type="gramEnd"/>
      <w:r w:rsidRPr="00C64196">
        <w:t>_validation</w:t>
      </w:r>
      <w:proofErr w:type="spellEnd"/>
      <w:r w:rsidRPr="00C64196">
        <w:t xml:space="preserve"> : Validation syntaxe</w:t>
      </w:r>
    </w:p>
    <w:p w14:paraId="4097434D" w14:textId="77777777" w:rsidR="00C64196" w:rsidRPr="00C64196" w:rsidRDefault="00C64196" w:rsidP="006555F8">
      <w:pPr>
        <w:pStyle w:val="Paragraphedeliste"/>
        <w:numPr>
          <w:ilvl w:val="1"/>
          <w:numId w:val="6"/>
        </w:numPr>
      </w:pPr>
      <w:proofErr w:type="spellStart"/>
      <w:proofErr w:type="gramStart"/>
      <w:r w:rsidRPr="00C64196">
        <w:t>terraform</w:t>
      </w:r>
      <w:proofErr w:type="gramEnd"/>
      <w:r w:rsidRPr="00C64196">
        <w:t>_plan</w:t>
      </w:r>
      <w:proofErr w:type="spellEnd"/>
      <w:r w:rsidRPr="00C64196">
        <w:t xml:space="preserve"> : Crée le plan de la VM (fichier </w:t>
      </w:r>
      <w:proofErr w:type="spellStart"/>
      <w:r w:rsidRPr="00C64196">
        <w:t>tfplan</w:t>
      </w:r>
      <w:proofErr w:type="spellEnd"/>
      <w:r w:rsidRPr="00C64196">
        <w:t xml:space="preserve"> créé)</w:t>
      </w:r>
    </w:p>
    <w:p w14:paraId="05FDA8FC" w14:textId="3CB342BE" w:rsidR="00C64196" w:rsidRPr="00C64196" w:rsidRDefault="00C64196" w:rsidP="006555F8">
      <w:pPr>
        <w:pStyle w:val="Paragraphedeliste"/>
        <w:numPr>
          <w:ilvl w:val="1"/>
          <w:numId w:val="6"/>
        </w:numPr>
      </w:pPr>
      <w:proofErr w:type="spellStart"/>
      <w:proofErr w:type="gramStart"/>
      <w:r w:rsidRPr="00C64196">
        <w:t>terraform</w:t>
      </w:r>
      <w:proofErr w:type="gramEnd"/>
      <w:r w:rsidRPr="00C64196">
        <w:t>_apply</w:t>
      </w:r>
      <w:proofErr w:type="spellEnd"/>
      <w:r w:rsidRPr="00C64196">
        <w:t xml:space="preserve"> : Création de la VM </w:t>
      </w:r>
    </w:p>
    <w:p w14:paraId="6F486E03" w14:textId="77777777" w:rsidR="00C64196" w:rsidRPr="00C64196" w:rsidRDefault="00C64196" w:rsidP="006555F8">
      <w:pPr>
        <w:pStyle w:val="Paragraphedeliste"/>
        <w:numPr>
          <w:ilvl w:val="1"/>
          <w:numId w:val="6"/>
        </w:numPr>
      </w:pPr>
      <w:proofErr w:type="spellStart"/>
      <w:proofErr w:type="gramStart"/>
      <w:r w:rsidRPr="00C64196">
        <w:t>ansible</w:t>
      </w:r>
      <w:proofErr w:type="gramEnd"/>
      <w:r w:rsidRPr="00C64196">
        <w:t>_sync</w:t>
      </w:r>
      <w:proofErr w:type="spellEnd"/>
      <w:r w:rsidRPr="00C64196">
        <w:t xml:space="preserve"> : Synchronisation inventaire</w:t>
      </w:r>
    </w:p>
    <w:p w14:paraId="49AC6547" w14:textId="6899AC2C" w:rsidR="00C64196" w:rsidRDefault="00C64196" w:rsidP="006555F8">
      <w:pPr>
        <w:pStyle w:val="Paragraphedeliste"/>
        <w:numPr>
          <w:ilvl w:val="1"/>
          <w:numId w:val="6"/>
        </w:numPr>
      </w:pPr>
      <w:proofErr w:type="spellStart"/>
      <w:proofErr w:type="gramStart"/>
      <w:r w:rsidRPr="00C64196">
        <w:t>ansible</w:t>
      </w:r>
      <w:proofErr w:type="gramEnd"/>
      <w:r w:rsidRPr="00C64196">
        <w:t>_apply</w:t>
      </w:r>
      <w:proofErr w:type="spellEnd"/>
      <w:r w:rsidRPr="00C64196">
        <w:t xml:space="preserve"> : Configuration complète</w:t>
      </w:r>
    </w:p>
    <w:p w14:paraId="39CCF080" w14:textId="61986A2C" w:rsidR="00BC3B47" w:rsidRDefault="00BC3B47" w:rsidP="004E2CF3">
      <w:pPr>
        <w:pStyle w:val="Paragraphedeliste"/>
      </w:pPr>
      <w:r>
        <w:t>Cette séquence ordonnée assure une progression logique et permet d'interrompre le processus en cas d'erreur à n'importe quelle étape.</w:t>
      </w:r>
    </w:p>
    <w:p w14:paraId="057DC253" w14:textId="77777777" w:rsidR="00C221B7" w:rsidRDefault="00C221B7" w:rsidP="004E2CF3">
      <w:pPr>
        <w:pStyle w:val="Paragraphedeliste"/>
      </w:pPr>
    </w:p>
    <w:p w14:paraId="175AF20E" w14:textId="480E246E" w:rsidR="000316DA" w:rsidRDefault="004E2CF3" w:rsidP="006555F8">
      <w:pPr>
        <w:pStyle w:val="Paragraphedeliste"/>
        <w:numPr>
          <w:ilvl w:val="0"/>
          <w:numId w:val="6"/>
        </w:numPr>
      </w:pPr>
      <w:r w:rsidRPr="005566E5">
        <w:rPr>
          <w:b/>
          <w:bCs/>
        </w:rPr>
        <w:t>Exécution par GitLab Runner :</w:t>
      </w:r>
      <w:r w:rsidR="007F1D81">
        <w:t xml:space="preserve"> </w:t>
      </w:r>
      <w:r w:rsidR="00C221B7">
        <w:t>C</w:t>
      </w:r>
      <w:r w:rsidR="007F1D81" w:rsidRPr="007F1D81">
        <w:t xml:space="preserve">onfiguré avec un SSH </w:t>
      </w:r>
      <w:proofErr w:type="spellStart"/>
      <w:r w:rsidR="007F1D81" w:rsidRPr="007F1D81">
        <w:t>executor</w:t>
      </w:r>
      <w:proofErr w:type="spellEnd"/>
      <w:r w:rsidR="007F1D81" w:rsidRPr="007F1D81">
        <w:t>, récupère les jobs du pipeline et les exécute séquentiellement</w:t>
      </w:r>
    </w:p>
    <w:p w14:paraId="6FBFAB18" w14:textId="1993F404" w:rsidR="00BC3B47" w:rsidRDefault="00620375" w:rsidP="006555F8">
      <w:pPr>
        <w:pStyle w:val="Paragraphedeliste"/>
        <w:numPr>
          <w:ilvl w:val="0"/>
          <w:numId w:val="6"/>
        </w:numPr>
      </w:pPr>
      <w:r w:rsidRPr="000E535D">
        <w:rPr>
          <w:b/>
          <w:bCs/>
        </w:rPr>
        <w:t>Création de la VM</w:t>
      </w:r>
      <w:r w:rsidRPr="00620375">
        <w:t xml:space="preserve"> </w:t>
      </w:r>
      <w:r w:rsidRPr="000E535D">
        <w:rPr>
          <w:b/>
          <w:bCs/>
        </w:rPr>
        <w:t>avec Terraform</w:t>
      </w:r>
      <w:r w:rsidR="005566E5" w:rsidRPr="000E535D">
        <w:rPr>
          <w:b/>
          <w:bCs/>
        </w:rPr>
        <w:t> :</w:t>
      </w:r>
      <w:r w:rsidR="005566E5">
        <w:t xml:space="preserve"> </w:t>
      </w:r>
      <w:r w:rsidR="00C221B7">
        <w:t>R</w:t>
      </w:r>
      <w:r w:rsidR="000C6FA6">
        <w:t>eçoit les instructions du Runner et communique avec l'API REST de Proxmox VE pour provisionner une nouvelle machine virtuelle</w:t>
      </w:r>
    </w:p>
    <w:p w14:paraId="3F446B45" w14:textId="14849D91" w:rsidR="000C6FA6" w:rsidRDefault="0051139F" w:rsidP="006555F8">
      <w:pPr>
        <w:pStyle w:val="Paragraphedeliste"/>
        <w:numPr>
          <w:ilvl w:val="0"/>
          <w:numId w:val="6"/>
        </w:numPr>
      </w:pPr>
      <w:r w:rsidRPr="000E535D">
        <w:rPr>
          <w:b/>
          <w:bCs/>
        </w:rPr>
        <w:t>Configuration avec Ansible :</w:t>
      </w:r>
      <w:r>
        <w:t xml:space="preserve"> </w:t>
      </w:r>
      <w:r w:rsidR="00F63963">
        <w:t>U</w:t>
      </w:r>
      <w:r>
        <w:t>ne fois la VM provisionnée et accessible, Ansible prend le relais pour la configuration système</w:t>
      </w:r>
    </w:p>
    <w:p w14:paraId="18BB6544" w14:textId="634B73AE" w:rsidR="000E535D" w:rsidRDefault="00D11AE9" w:rsidP="006555F8">
      <w:pPr>
        <w:pStyle w:val="Paragraphedeliste"/>
        <w:numPr>
          <w:ilvl w:val="0"/>
          <w:numId w:val="6"/>
        </w:numPr>
      </w:pPr>
      <w:r>
        <w:t xml:space="preserve">Lancement du conteneur Docker : </w:t>
      </w:r>
      <w:r w:rsidR="009C768F">
        <w:t>Le conteneur expose le port 80 et sert la page web</w:t>
      </w:r>
    </w:p>
    <w:p w14:paraId="52330ABA" w14:textId="42B2A875" w:rsidR="0057766D" w:rsidRDefault="008E6995" w:rsidP="006555F8">
      <w:pPr>
        <w:pStyle w:val="Paragraphedeliste"/>
        <w:numPr>
          <w:ilvl w:val="0"/>
          <w:numId w:val="6"/>
        </w:numPr>
      </w:pPr>
      <w:r w:rsidRPr="006148B5">
        <w:rPr>
          <w:b/>
          <w:bCs/>
        </w:rPr>
        <w:t>Monitoring Zabbix :</w:t>
      </w:r>
      <w:r w:rsidR="0085743B">
        <w:t xml:space="preserve"> </w:t>
      </w:r>
      <w:r w:rsidR="00F63963">
        <w:t>P</w:t>
      </w:r>
      <w:r w:rsidR="0085743B" w:rsidRPr="0085743B">
        <w:t xml:space="preserve">arallèlement au déploiement applicatif, </w:t>
      </w:r>
      <w:r w:rsidR="009A7516">
        <w:t xml:space="preserve">le serveur Zabbix détecte automatiquement la nouvelle machine via l'auto-registration et l'associe au template de </w:t>
      </w:r>
      <w:r w:rsidR="007B2FCF">
        <w:t>supervision prédéfinie</w:t>
      </w:r>
      <w:r w:rsidR="009A7516">
        <w:t>. Des alertes sont configurées pour notifier en cas d'anomalie</w:t>
      </w:r>
    </w:p>
    <w:p w14:paraId="40CEC66F" w14:textId="25BE5918" w:rsidR="007B2FCF" w:rsidRDefault="00EE1297" w:rsidP="006555F8">
      <w:pPr>
        <w:pStyle w:val="Paragraphedeliste"/>
        <w:numPr>
          <w:ilvl w:val="0"/>
          <w:numId w:val="6"/>
        </w:numPr>
      </w:pPr>
      <w:r w:rsidRPr="006148B5">
        <w:rPr>
          <w:b/>
          <w:bCs/>
        </w:rPr>
        <w:t>Machine virtuelle opérationnelle :</w:t>
      </w:r>
      <w:r>
        <w:t xml:space="preserve"> </w:t>
      </w:r>
      <w:r w:rsidRPr="00EE1297">
        <w:t xml:space="preserve">Le pipeline GitLab affiche un statut </w:t>
      </w:r>
      <w:r w:rsidR="0036280D">
        <w:t>« </w:t>
      </w:r>
      <w:proofErr w:type="spellStart"/>
      <w:r w:rsidRPr="00EE1297">
        <w:t>passed</w:t>
      </w:r>
      <w:proofErr w:type="spellEnd"/>
      <w:r w:rsidR="0036280D">
        <w:t> »</w:t>
      </w:r>
      <w:r w:rsidRPr="00EE1297">
        <w:t xml:space="preserve"> et le temps d'exécution total</w:t>
      </w:r>
      <w:r>
        <w:t xml:space="preserve">. </w:t>
      </w:r>
    </w:p>
    <w:p w14:paraId="6981C454" w14:textId="77777777" w:rsidR="000573F8" w:rsidRDefault="000573F8" w:rsidP="000573F8"/>
    <w:p w14:paraId="6112CCE5" w14:textId="77777777" w:rsidR="003364FD" w:rsidRDefault="003364FD">
      <w:pPr>
        <w:spacing w:line="360" w:lineRule="auto"/>
      </w:pPr>
      <w:r>
        <w:br w:type="page"/>
      </w:r>
    </w:p>
    <w:p w14:paraId="2E497409" w14:textId="7DC0E3B7" w:rsidR="000573F8" w:rsidRDefault="003364FD" w:rsidP="003364FD">
      <w:pPr>
        <w:pStyle w:val="Titre3"/>
      </w:pPr>
      <w:bookmarkStart w:id="14" w:name="_Toc211983708"/>
      <w:r w:rsidRPr="003364FD">
        <w:lastRenderedPageBreak/>
        <w:t>Synthèse du workflow</w:t>
      </w:r>
      <w:bookmarkEnd w:id="14"/>
    </w:p>
    <w:p w14:paraId="5A5E60D7" w14:textId="77777777" w:rsidR="0036280D" w:rsidRPr="0036280D" w:rsidRDefault="0036280D" w:rsidP="0036280D"/>
    <w:p w14:paraId="5E1AEDED" w14:textId="0B1C27E4" w:rsidR="00367035" w:rsidRDefault="0057766D" w:rsidP="006148B5">
      <w:pPr>
        <w:jc w:val="center"/>
      </w:pPr>
      <w:r w:rsidRPr="0057766D">
        <w:rPr>
          <w:noProof/>
        </w:rPr>
        <w:drawing>
          <wp:inline distT="0" distB="0" distL="0" distR="0" wp14:anchorId="3997DF9D" wp14:editId="60730E68">
            <wp:extent cx="5518914" cy="2717800"/>
            <wp:effectExtent l="0" t="0" r="5715" b="6350"/>
            <wp:docPr id="18636890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89058" name=""/>
                    <pic:cNvPicPr/>
                  </pic:nvPicPr>
                  <pic:blipFill rotWithShape="1">
                    <a:blip r:embed="rId12"/>
                    <a:srcRect t="2349"/>
                    <a:stretch>
                      <a:fillRect/>
                    </a:stretch>
                  </pic:blipFill>
                  <pic:spPr bwMode="auto">
                    <a:xfrm>
                      <a:off x="0" y="0"/>
                      <a:ext cx="5583044" cy="2749381"/>
                    </a:xfrm>
                    <a:prstGeom prst="rect">
                      <a:avLst/>
                    </a:prstGeom>
                    <a:ln>
                      <a:noFill/>
                    </a:ln>
                    <a:extLst>
                      <a:ext uri="{53640926-AAD7-44D8-BBD7-CCE9431645EC}">
                        <a14:shadowObscured xmlns:a14="http://schemas.microsoft.com/office/drawing/2010/main"/>
                      </a:ext>
                    </a:extLst>
                  </pic:spPr>
                </pic:pic>
              </a:graphicData>
            </a:graphic>
          </wp:inline>
        </w:drawing>
      </w:r>
    </w:p>
    <w:p w14:paraId="6BECD6A5" w14:textId="5A69E749" w:rsidR="003B6FCC" w:rsidRDefault="003B6FCC">
      <w:pPr>
        <w:spacing w:line="360" w:lineRule="auto"/>
        <w:rPr>
          <w:rFonts w:ascii="Segoe UI Semibold" w:hAnsi="Segoe UI Semibold" w:cs="Segoe UI Semibold"/>
          <w:b/>
          <w:bCs/>
          <w:color w:val="5CA4A9"/>
          <w:sz w:val="32"/>
          <w:szCs w:val="32"/>
        </w:rPr>
      </w:pPr>
    </w:p>
    <w:p w14:paraId="55A47A9B" w14:textId="47FD45C1" w:rsidR="0029127A" w:rsidRPr="0029127A" w:rsidRDefault="0081045A" w:rsidP="0029127A">
      <w:pPr>
        <w:pStyle w:val="Titre2"/>
      </w:pPr>
      <w:bookmarkStart w:id="15" w:name="_Toc211983709"/>
      <w:r>
        <w:t>Tab</w:t>
      </w:r>
      <w:r w:rsidRPr="004B0793">
        <w:t>le</w:t>
      </w:r>
      <w:r>
        <w:t>au</w:t>
      </w:r>
      <w:r w:rsidR="009D2611">
        <w:t xml:space="preserve"> synthèse réseau</w:t>
      </w:r>
      <w:bookmarkEnd w:id="15"/>
    </w:p>
    <w:tbl>
      <w:tblPr>
        <w:tblW w:w="8349" w:type="dxa"/>
        <w:jc w:val="center"/>
        <w:tblBorders>
          <w:top w:val="single" w:sz="12" w:space="0" w:color="BF9000"/>
          <w:left w:val="single" w:sz="12" w:space="0" w:color="BF9000"/>
          <w:bottom w:val="single" w:sz="12" w:space="0" w:color="BF9000"/>
          <w:right w:val="single" w:sz="12" w:space="0" w:color="BF9000"/>
          <w:insideH w:val="single" w:sz="12" w:space="0" w:color="BF9000"/>
          <w:insideV w:val="single" w:sz="12" w:space="0" w:color="BF9000"/>
        </w:tblBorders>
        <w:tblLayout w:type="fixed"/>
        <w:tblCellMar>
          <w:left w:w="0" w:type="dxa"/>
          <w:right w:w="0" w:type="dxa"/>
        </w:tblCellMar>
        <w:tblLook w:val="0600" w:firstRow="0" w:lastRow="0" w:firstColumn="0" w:lastColumn="0" w:noHBand="1" w:noVBand="1"/>
      </w:tblPr>
      <w:tblGrid>
        <w:gridCol w:w="2253"/>
        <w:gridCol w:w="1985"/>
        <w:gridCol w:w="4111"/>
      </w:tblGrid>
      <w:tr w:rsidR="003B6FCC" w:rsidRPr="000448A9" w14:paraId="045C7DFE" w14:textId="77777777" w:rsidTr="004E5638">
        <w:trPr>
          <w:trHeight w:val="307"/>
          <w:jc w:val="center"/>
        </w:trPr>
        <w:tc>
          <w:tcPr>
            <w:tcW w:w="2253" w:type="dxa"/>
            <w:tcMar>
              <w:top w:w="144" w:type="dxa"/>
              <w:left w:w="144" w:type="dxa"/>
              <w:bottom w:w="144" w:type="dxa"/>
              <w:right w:w="144" w:type="dxa"/>
            </w:tcMar>
            <w:hideMark/>
          </w:tcPr>
          <w:p w14:paraId="41228479" w14:textId="77777777" w:rsidR="000448A9" w:rsidRPr="000448A9" w:rsidRDefault="000448A9" w:rsidP="00986CB6">
            <w:pPr>
              <w:spacing w:after="0"/>
              <w:jc w:val="center"/>
            </w:pPr>
            <w:r w:rsidRPr="000448A9">
              <w:rPr>
                <w:b/>
                <w:bCs/>
              </w:rPr>
              <w:t>Machine virtuelle</w:t>
            </w:r>
          </w:p>
        </w:tc>
        <w:tc>
          <w:tcPr>
            <w:tcW w:w="1985" w:type="dxa"/>
            <w:tcMar>
              <w:top w:w="144" w:type="dxa"/>
              <w:left w:w="144" w:type="dxa"/>
              <w:bottom w:w="144" w:type="dxa"/>
              <w:right w:w="144" w:type="dxa"/>
            </w:tcMar>
            <w:hideMark/>
          </w:tcPr>
          <w:p w14:paraId="6440F6B0" w14:textId="77777777" w:rsidR="000448A9" w:rsidRPr="000448A9" w:rsidRDefault="000448A9" w:rsidP="00986CB6">
            <w:pPr>
              <w:spacing w:after="0"/>
              <w:jc w:val="center"/>
            </w:pPr>
            <w:r w:rsidRPr="000448A9">
              <w:rPr>
                <w:b/>
                <w:bCs/>
              </w:rPr>
              <w:t>IP</w:t>
            </w:r>
          </w:p>
        </w:tc>
        <w:tc>
          <w:tcPr>
            <w:tcW w:w="4111" w:type="dxa"/>
            <w:tcMar>
              <w:top w:w="144" w:type="dxa"/>
              <w:left w:w="144" w:type="dxa"/>
              <w:bottom w:w="144" w:type="dxa"/>
              <w:right w:w="144" w:type="dxa"/>
            </w:tcMar>
            <w:hideMark/>
          </w:tcPr>
          <w:p w14:paraId="2B44AAE3" w14:textId="77777777" w:rsidR="000448A9" w:rsidRPr="000448A9" w:rsidRDefault="000448A9" w:rsidP="00986CB6">
            <w:pPr>
              <w:spacing w:after="0"/>
              <w:jc w:val="center"/>
            </w:pPr>
            <w:r w:rsidRPr="000448A9">
              <w:rPr>
                <w:b/>
                <w:bCs/>
              </w:rPr>
              <w:t>Rôle</w:t>
            </w:r>
          </w:p>
        </w:tc>
      </w:tr>
      <w:tr w:rsidR="003B6FCC" w:rsidRPr="000448A9" w14:paraId="19742153" w14:textId="77777777" w:rsidTr="004E5638">
        <w:trPr>
          <w:trHeight w:val="331"/>
          <w:jc w:val="center"/>
        </w:trPr>
        <w:tc>
          <w:tcPr>
            <w:tcW w:w="2253" w:type="dxa"/>
            <w:tcMar>
              <w:top w:w="144" w:type="dxa"/>
              <w:left w:w="144" w:type="dxa"/>
              <w:bottom w:w="144" w:type="dxa"/>
              <w:right w:w="144" w:type="dxa"/>
            </w:tcMar>
            <w:hideMark/>
          </w:tcPr>
          <w:p w14:paraId="6B5A1D3D" w14:textId="77777777" w:rsidR="000448A9" w:rsidRPr="000448A9" w:rsidRDefault="000448A9" w:rsidP="00986CB6">
            <w:pPr>
              <w:spacing w:after="0"/>
              <w:jc w:val="left"/>
            </w:pPr>
            <w:r w:rsidRPr="000448A9">
              <w:t>GitLab</w:t>
            </w:r>
          </w:p>
        </w:tc>
        <w:tc>
          <w:tcPr>
            <w:tcW w:w="1985" w:type="dxa"/>
            <w:tcMar>
              <w:top w:w="144" w:type="dxa"/>
              <w:left w:w="144" w:type="dxa"/>
              <w:bottom w:w="144" w:type="dxa"/>
              <w:right w:w="144" w:type="dxa"/>
            </w:tcMar>
            <w:hideMark/>
          </w:tcPr>
          <w:p w14:paraId="7B208E30" w14:textId="77777777" w:rsidR="000448A9" w:rsidRPr="000448A9" w:rsidRDefault="000448A9" w:rsidP="00986CB6">
            <w:pPr>
              <w:spacing w:after="0"/>
              <w:jc w:val="left"/>
            </w:pPr>
            <w:r w:rsidRPr="000448A9">
              <w:t>192.168.20.134</w:t>
            </w:r>
          </w:p>
        </w:tc>
        <w:tc>
          <w:tcPr>
            <w:tcW w:w="4111" w:type="dxa"/>
            <w:tcMar>
              <w:top w:w="144" w:type="dxa"/>
              <w:left w:w="144" w:type="dxa"/>
              <w:bottom w:w="144" w:type="dxa"/>
              <w:right w:w="144" w:type="dxa"/>
            </w:tcMar>
            <w:hideMark/>
          </w:tcPr>
          <w:p w14:paraId="2AFBD055" w14:textId="77777777" w:rsidR="000448A9" w:rsidRPr="000448A9" w:rsidRDefault="000448A9" w:rsidP="00986CB6">
            <w:pPr>
              <w:spacing w:after="0"/>
              <w:jc w:val="left"/>
            </w:pPr>
            <w:r w:rsidRPr="000448A9">
              <w:t xml:space="preserve">Gestionnaire de code </w:t>
            </w:r>
          </w:p>
        </w:tc>
      </w:tr>
      <w:tr w:rsidR="003B6FCC" w:rsidRPr="000448A9" w14:paraId="397F6059" w14:textId="77777777" w:rsidTr="004E5638">
        <w:trPr>
          <w:trHeight w:val="259"/>
          <w:jc w:val="center"/>
        </w:trPr>
        <w:tc>
          <w:tcPr>
            <w:tcW w:w="2253" w:type="dxa"/>
            <w:tcMar>
              <w:top w:w="144" w:type="dxa"/>
              <w:left w:w="144" w:type="dxa"/>
              <w:bottom w:w="144" w:type="dxa"/>
              <w:right w:w="144" w:type="dxa"/>
            </w:tcMar>
            <w:hideMark/>
          </w:tcPr>
          <w:p w14:paraId="172F3BD4" w14:textId="77777777" w:rsidR="000448A9" w:rsidRPr="000448A9" w:rsidRDefault="000448A9" w:rsidP="00986CB6">
            <w:pPr>
              <w:spacing w:after="0"/>
              <w:jc w:val="left"/>
            </w:pPr>
            <w:r w:rsidRPr="000448A9">
              <w:t>Runner</w:t>
            </w:r>
          </w:p>
        </w:tc>
        <w:tc>
          <w:tcPr>
            <w:tcW w:w="1985" w:type="dxa"/>
            <w:tcMar>
              <w:top w:w="144" w:type="dxa"/>
              <w:left w:w="144" w:type="dxa"/>
              <w:bottom w:w="144" w:type="dxa"/>
              <w:right w:w="144" w:type="dxa"/>
            </w:tcMar>
            <w:hideMark/>
          </w:tcPr>
          <w:p w14:paraId="0A170338" w14:textId="77777777" w:rsidR="000448A9" w:rsidRPr="000448A9" w:rsidRDefault="000448A9" w:rsidP="00986CB6">
            <w:pPr>
              <w:spacing w:after="0"/>
              <w:jc w:val="left"/>
            </w:pPr>
            <w:r w:rsidRPr="000448A9">
              <w:t>192.168.20.135</w:t>
            </w:r>
          </w:p>
        </w:tc>
        <w:tc>
          <w:tcPr>
            <w:tcW w:w="4111" w:type="dxa"/>
            <w:tcMar>
              <w:top w:w="144" w:type="dxa"/>
              <w:left w:w="144" w:type="dxa"/>
              <w:bottom w:w="144" w:type="dxa"/>
              <w:right w:w="144" w:type="dxa"/>
            </w:tcMar>
            <w:hideMark/>
          </w:tcPr>
          <w:p w14:paraId="2FE32E99" w14:textId="77777777" w:rsidR="000448A9" w:rsidRPr="000448A9" w:rsidRDefault="000448A9" w:rsidP="00986CB6">
            <w:pPr>
              <w:spacing w:after="0"/>
              <w:jc w:val="left"/>
            </w:pPr>
            <w:r w:rsidRPr="000448A9">
              <w:t>Exécution du pipeline</w:t>
            </w:r>
          </w:p>
        </w:tc>
      </w:tr>
      <w:tr w:rsidR="003B6FCC" w:rsidRPr="000448A9" w14:paraId="5499BCB3" w14:textId="77777777" w:rsidTr="004E5638">
        <w:trPr>
          <w:trHeight w:val="327"/>
          <w:jc w:val="center"/>
        </w:trPr>
        <w:tc>
          <w:tcPr>
            <w:tcW w:w="2253" w:type="dxa"/>
            <w:tcMar>
              <w:top w:w="144" w:type="dxa"/>
              <w:left w:w="144" w:type="dxa"/>
              <w:bottom w:w="144" w:type="dxa"/>
              <w:right w:w="144" w:type="dxa"/>
            </w:tcMar>
            <w:hideMark/>
          </w:tcPr>
          <w:p w14:paraId="66A01C15" w14:textId="77777777" w:rsidR="000448A9" w:rsidRPr="000448A9" w:rsidRDefault="000448A9" w:rsidP="00986CB6">
            <w:pPr>
              <w:spacing w:after="0"/>
              <w:jc w:val="left"/>
            </w:pPr>
            <w:r w:rsidRPr="000448A9">
              <w:t>Ansible</w:t>
            </w:r>
          </w:p>
        </w:tc>
        <w:tc>
          <w:tcPr>
            <w:tcW w:w="1985" w:type="dxa"/>
            <w:tcMar>
              <w:top w:w="144" w:type="dxa"/>
              <w:left w:w="144" w:type="dxa"/>
              <w:bottom w:w="144" w:type="dxa"/>
              <w:right w:w="144" w:type="dxa"/>
            </w:tcMar>
            <w:hideMark/>
          </w:tcPr>
          <w:p w14:paraId="27624518" w14:textId="77777777" w:rsidR="000448A9" w:rsidRPr="000448A9" w:rsidRDefault="000448A9" w:rsidP="00986CB6">
            <w:pPr>
              <w:spacing w:after="0"/>
              <w:jc w:val="left"/>
            </w:pPr>
            <w:r w:rsidRPr="000448A9">
              <w:t>192.168.20.131</w:t>
            </w:r>
          </w:p>
        </w:tc>
        <w:tc>
          <w:tcPr>
            <w:tcW w:w="4111" w:type="dxa"/>
            <w:tcMar>
              <w:top w:w="144" w:type="dxa"/>
              <w:left w:w="144" w:type="dxa"/>
              <w:bottom w:w="144" w:type="dxa"/>
              <w:right w:w="144" w:type="dxa"/>
            </w:tcMar>
            <w:hideMark/>
          </w:tcPr>
          <w:p w14:paraId="0001800A" w14:textId="77777777" w:rsidR="000448A9" w:rsidRPr="000448A9" w:rsidRDefault="000448A9" w:rsidP="00986CB6">
            <w:pPr>
              <w:spacing w:after="0"/>
              <w:jc w:val="left"/>
            </w:pPr>
            <w:r w:rsidRPr="000448A9">
              <w:t>Configuration post-déploiement</w:t>
            </w:r>
          </w:p>
        </w:tc>
      </w:tr>
      <w:tr w:rsidR="003B6FCC" w:rsidRPr="000448A9" w14:paraId="1BAE0190" w14:textId="77777777" w:rsidTr="004E5638">
        <w:trPr>
          <w:trHeight w:val="382"/>
          <w:jc w:val="center"/>
        </w:trPr>
        <w:tc>
          <w:tcPr>
            <w:tcW w:w="2253" w:type="dxa"/>
            <w:tcMar>
              <w:top w:w="144" w:type="dxa"/>
              <w:left w:w="144" w:type="dxa"/>
              <w:bottom w:w="144" w:type="dxa"/>
              <w:right w:w="144" w:type="dxa"/>
            </w:tcMar>
            <w:hideMark/>
          </w:tcPr>
          <w:p w14:paraId="28E8FA4B" w14:textId="77777777" w:rsidR="000448A9" w:rsidRPr="000448A9" w:rsidRDefault="000448A9" w:rsidP="00986CB6">
            <w:pPr>
              <w:spacing w:after="0"/>
              <w:jc w:val="left"/>
            </w:pPr>
            <w:r w:rsidRPr="000448A9">
              <w:t>Terraform</w:t>
            </w:r>
          </w:p>
        </w:tc>
        <w:tc>
          <w:tcPr>
            <w:tcW w:w="1985" w:type="dxa"/>
            <w:tcMar>
              <w:top w:w="144" w:type="dxa"/>
              <w:left w:w="144" w:type="dxa"/>
              <w:bottom w:w="144" w:type="dxa"/>
              <w:right w:w="144" w:type="dxa"/>
            </w:tcMar>
            <w:hideMark/>
          </w:tcPr>
          <w:p w14:paraId="0CD6D9BA" w14:textId="77777777" w:rsidR="000448A9" w:rsidRPr="000448A9" w:rsidRDefault="000448A9" w:rsidP="00986CB6">
            <w:pPr>
              <w:spacing w:after="0"/>
              <w:jc w:val="left"/>
            </w:pPr>
            <w:r w:rsidRPr="000448A9">
              <w:t>192.168.20.137</w:t>
            </w:r>
          </w:p>
        </w:tc>
        <w:tc>
          <w:tcPr>
            <w:tcW w:w="4111" w:type="dxa"/>
            <w:tcMar>
              <w:top w:w="144" w:type="dxa"/>
              <w:left w:w="144" w:type="dxa"/>
              <w:bottom w:w="144" w:type="dxa"/>
              <w:right w:w="144" w:type="dxa"/>
            </w:tcMar>
            <w:hideMark/>
          </w:tcPr>
          <w:p w14:paraId="296B7D2D" w14:textId="77777777" w:rsidR="000448A9" w:rsidRPr="000448A9" w:rsidRDefault="000448A9" w:rsidP="00986CB6">
            <w:pPr>
              <w:spacing w:after="0"/>
              <w:jc w:val="left"/>
            </w:pPr>
            <w:r w:rsidRPr="000448A9">
              <w:t xml:space="preserve"> Provisionnement infrastructure</w:t>
            </w:r>
          </w:p>
        </w:tc>
      </w:tr>
      <w:tr w:rsidR="003B6FCC" w:rsidRPr="000448A9" w14:paraId="1B078B7A" w14:textId="77777777" w:rsidTr="004E5638">
        <w:trPr>
          <w:trHeight w:val="279"/>
          <w:jc w:val="center"/>
        </w:trPr>
        <w:tc>
          <w:tcPr>
            <w:tcW w:w="2253" w:type="dxa"/>
            <w:tcMar>
              <w:top w:w="144" w:type="dxa"/>
              <w:left w:w="144" w:type="dxa"/>
              <w:bottom w:w="144" w:type="dxa"/>
              <w:right w:w="144" w:type="dxa"/>
            </w:tcMar>
            <w:hideMark/>
          </w:tcPr>
          <w:p w14:paraId="7D7EBF76" w14:textId="77777777" w:rsidR="000448A9" w:rsidRPr="000448A9" w:rsidRDefault="000448A9" w:rsidP="00986CB6">
            <w:pPr>
              <w:spacing w:after="0"/>
              <w:jc w:val="left"/>
            </w:pPr>
            <w:r w:rsidRPr="000448A9">
              <w:t>Proxmox</w:t>
            </w:r>
          </w:p>
        </w:tc>
        <w:tc>
          <w:tcPr>
            <w:tcW w:w="1985" w:type="dxa"/>
            <w:tcMar>
              <w:top w:w="144" w:type="dxa"/>
              <w:left w:w="144" w:type="dxa"/>
              <w:bottom w:w="144" w:type="dxa"/>
              <w:right w:w="144" w:type="dxa"/>
            </w:tcMar>
            <w:hideMark/>
          </w:tcPr>
          <w:p w14:paraId="0283FD05" w14:textId="77777777" w:rsidR="000448A9" w:rsidRPr="000448A9" w:rsidRDefault="000448A9" w:rsidP="00986CB6">
            <w:pPr>
              <w:spacing w:after="0"/>
              <w:jc w:val="left"/>
            </w:pPr>
            <w:r w:rsidRPr="000448A9">
              <w:t>192.168.20.133</w:t>
            </w:r>
          </w:p>
        </w:tc>
        <w:tc>
          <w:tcPr>
            <w:tcW w:w="4111" w:type="dxa"/>
            <w:tcMar>
              <w:top w:w="144" w:type="dxa"/>
              <w:left w:w="144" w:type="dxa"/>
              <w:bottom w:w="144" w:type="dxa"/>
              <w:right w:w="144" w:type="dxa"/>
            </w:tcMar>
            <w:hideMark/>
          </w:tcPr>
          <w:p w14:paraId="1C8E52B4" w14:textId="77777777" w:rsidR="000448A9" w:rsidRPr="000448A9" w:rsidRDefault="000448A9" w:rsidP="00986CB6">
            <w:pPr>
              <w:spacing w:after="0"/>
              <w:jc w:val="left"/>
            </w:pPr>
            <w:r w:rsidRPr="000448A9">
              <w:t>Hyperviseur</w:t>
            </w:r>
          </w:p>
        </w:tc>
      </w:tr>
      <w:tr w:rsidR="003B6FCC" w:rsidRPr="000448A9" w14:paraId="604B34A9" w14:textId="77777777" w:rsidTr="004E5638">
        <w:trPr>
          <w:trHeight w:val="333"/>
          <w:jc w:val="center"/>
        </w:trPr>
        <w:tc>
          <w:tcPr>
            <w:tcW w:w="2253" w:type="dxa"/>
            <w:tcMar>
              <w:top w:w="144" w:type="dxa"/>
              <w:left w:w="144" w:type="dxa"/>
              <w:bottom w:w="144" w:type="dxa"/>
              <w:right w:w="144" w:type="dxa"/>
            </w:tcMar>
            <w:hideMark/>
          </w:tcPr>
          <w:p w14:paraId="0B7E87C3" w14:textId="77777777" w:rsidR="000448A9" w:rsidRPr="000448A9" w:rsidRDefault="000448A9" w:rsidP="00986CB6">
            <w:pPr>
              <w:spacing w:after="0"/>
              <w:jc w:val="left"/>
            </w:pPr>
            <w:r w:rsidRPr="000448A9">
              <w:t>Zabbix</w:t>
            </w:r>
          </w:p>
        </w:tc>
        <w:tc>
          <w:tcPr>
            <w:tcW w:w="1985" w:type="dxa"/>
            <w:tcMar>
              <w:top w:w="144" w:type="dxa"/>
              <w:left w:w="144" w:type="dxa"/>
              <w:bottom w:w="144" w:type="dxa"/>
              <w:right w:w="144" w:type="dxa"/>
            </w:tcMar>
            <w:hideMark/>
          </w:tcPr>
          <w:p w14:paraId="102AFF69" w14:textId="77777777" w:rsidR="000448A9" w:rsidRPr="000448A9" w:rsidRDefault="000448A9" w:rsidP="00986CB6">
            <w:pPr>
              <w:spacing w:after="0"/>
              <w:jc w:val="left"/>
            </w:pPr>
            <w:r w:rsidRPr="000448A9">
              <w:t>192.168.20.139</w:t>
            </w:r>
          </w:p>
        </w:tc>
        <w:tc>
          <w:tcPr>
            <w:tcW w:w="4111" w:type="dxa"/>
            <w:tcMar>
              <w:top w:w="144" w:type="dxa"/>
              <w:left w:w="144" w:type="dxa"/>
              <w:bottom w:w="144" w:type="dxa"/>
              <w:right w:w="144" w:type="dxa"/>
            </w:tcMar>
            <w:hideMark/>
          </w:tcPr>
          <w:p w14:paraId="5C952221" w14:textId="77777777" w:rsidR="000448A9" w:rsidRPr="000448A9" w:rsidRDefault="000448A9" w:rsidP="00986CB6">
            <w:pPr>
              <w:spacing w:after="0"/>
              <w:jc w:val="left"/>
            </w:pPr>
            <w:r w:rsidRPr="000448A9">
              <w:t xml:space="preserve">Supervision </w:t>
            </w:r>
          </w:p>
        </w:tc>
      </w:tr>
      <w:tr w:rsidR="003B6FCC" w:rsidRPr="000448A9" w14:paraId="1ECD0FD7" w14:textId="77777777" w:rsidTr="004E5638">
        <w:trPr>
          <w:trHeight w:val="229"/>
          <w:jc w:val="center"/>
        </w:trPr>
        <w:tc>
          <w:tcPr>
            <w:tcW w:w="2253" w:type="dxa"/>
            <w:tcMar>
              <w:top w:w="144" w:type="dxa"/>
              <w:left w:w="144" w:type="dxa"/>
              <w:bottom w:w="144" w:type="dxa"/>
              <w:right w:w="144" w:type="dxa"/>
            </w:tcMar>
            <w:hideMark/>
          </w:tcPr>
          <w:p w14:paraId="40302E15" w14:textId="77777777" w:rsidR="000448A9" w:rsidRPr="000448A9" w:rsidRDefault="000448A9" w:rsidP="00986CB6">
            <w:pPr>
              <w:spacing w:after="0"/>
              <w:jc w:val="left"/>
            </w:pPr>
            <w:r w:rsidRPr="000448A9">
              <w:t>VM déployées</w:t>
            </w:r>
          </w:p>
        </w:tc>
        <w:tc>
          <w:tcPr>
            <w:tcW w:w="1985" w:type="dxa"/>
            <w:tcMar>
              <w:top w:w="144" w:type="dxa"/>
              <w:left w:w="144" w:type="dxa"/>
              <w:bottom w:w="144" w:type="dxa"/>
              <w:right w:w="144" w:type="dxa"/>
            </w:tcMar>
            <w:hideMark/>
          </w:tcPr>
          <w:p w14:paraId="1364AAAE" w14:textId="77777777" w:rsidR="000448A9" w:rsidRPr="000448A9" w:rsidRDefault="000448A9" w:rsidP="00986CB6">
            <w:pPr>
              <w:spacing w:after="0"/>
              <w:jc w:val="left"/>
            </w:pPr>
            <w:r w:rsidRPr="000448A9">
              <w:t>192.168.20.10x</w:t>
            </w:r>
          </w:p>
        </w:tc>
        <w:tc>
          <w:tcPr>
            <w:tcW w:w="4111" w:type="dxa"/>
            <w:tcMar>
              <w:top w:w="144" w:type="dxa"/>
              <w:left w:w="144" w:type="dxa"/>
              <w:bottom w:w="144" w:type="dxa"/>
              <w:right w:w="144" w:type="dxa"/>
            </w:tcMar>
            <w:hideMark/>
          </w:tcPr>
          <w:p w14:paraId="17F4A0E4" w14:textId="77777777" w:rsidR="000448A9" w:rsidRPr="000448A9" w:rsidRDefault="000448A9" w:rsidP="00986CB6">
            <w:pPr>
              <w:spacing w:after="0"/>
              <w:jc w:val="left"/>
            </w:pPr>
            <w:r w:rsidRPr="000448A9">
              <w:t>Machines créées automatiquement</w:t>
            </w:r>
          </w:p>
        </w:tc>
      </w:tr>
      <w:tr w:rsidR="000448A9" w:rsidRPr="000448A9" w14:paraId="6B169887" w14:textId="77777777" w:rsidTr="004E5638">
        <w:trPr>
          <w:trHeight w:val="269"/>
          <w:jc w:val="center"/>
        </w:trPr>
        <w:tc>
          <w:tcPr>
            <w:tcW w:w="8349" w:type="dxa"/>
            <w:gridSpan w:val="3"/>
            <w:tcMar>
              <w:top w:w="144" w:type="dxa"/>
              <w:left w:w="144" w:type="dxa"/>
              <w:bottom w:w="144" w:type="dxa"/>
              <w:right w:w="144" w:type="dxa"/>
            </w:tcMar>
            <w:hideMark/>
          </w:tcPr>
          <w:p w14:paraId="3BE569BF" w14:textId="616517E0" w:rsidR="000448A9" w:rsidRPr="000448A9" w:rsidRDefault="000448A9" w:rsidP="00986CB6">
            <w:pPr>
              <w:spacing w:after="0"/>
              <w:jc w:val="center"/>
            </w:pPr>
            <w:r w:rsidRPr="000448A9">
              <w:t>Réseau dédié : 192.168.20.0/24</w:t>
            </w:r>
          </w:p>
        </w:tc>
      </w:tr>
    </w:tbl>
    <w:p w14:paraId="2285FCBF" w14:textId="77777777" w:rsidR="009D2611" w:rsidRDefault="009D2611" w:rsidP="004B0793">
      <w:pPr>
        <w:jc w:val="left"/>
      </w:pPr>
    </w:p>
    <w:p w14:paraId="16E2B35A" w14:textId="2BDAC41F" w:rsidR="00BC1D64" w:rsidRDefault="00BC1D64">
      <w:pPr>
        <w:spacing w:line="360" w:lineRule="auto"/>
        <w:rPr>
          <w:rFonts w:ascii="Segoe UI Black" w:hAnsi="Segoe UI Black"/>
          <w:color w:val="177E89"/>
          <w:sz w:val="36"/>
          <w:szCs w:val="36"/>
        </w:rPr>
      </w:pPr>
    </w:p>
    <w:p w14:paraId="43ED9EAE" w14:textId="59D086D9" w:rsidR="0081045A" w:rsidRDefault="00427AAC" w:rsidP="0021629B">
      <w:pPr>
        <w:pStyle w:val="Titre1"/>
      </w:pPr>
      <w:bookmarkStart w:id="16" w:name="_Toc211983710"/>
      <w:r>
        <w:lastRenderedPageBreak/>
        <w:t>Choix technique</w:t>
      </w:r>
      <w:r w:rsidR="00BC1D64">
        <w:t>s</w:t>
      </w:r>
      <w:bookmarkEnd w:id="16"/>
      <w:r w:rsidR="00BC1D64">
        <w:t xml:space="preserve"> </w:t>
      </w:r>
    </w:p>
    <w:p w14:paraId="4C316454" w14:textId="77777777" w:rsidR="0036280D" w:rsidRPr="0036280D" w:rsidRDefault="0036280D" w:rsidP="0036280D"/>
    <w:p w14:paraId="0B1F3A9F" w14:textId="751880BB" w:rsidR="00AF7158" w:rsidRDefault="0035615A" w:rsidP="00714B3A">
      <w:pPr>
        <w:pStyle w:val="Titre2"/>
      </w:pPr>
      <w:bookmarkStart w:id="17" w:name="_Toc211983711"/>
      <w:r>
        <w:t>Critères</w:t>
      </w:r>
      <w:r w:rsidR="00AF7158">
        <w:t xml:space="preserve"> techniques</w:t>
      </w:r>
      <w:bookmarkEnd w:id="17"/>
    </w:p>
    <w:p w14:paraId="6A64965A" w14:textId="77777777" w:rsidR="00F27E22" w:rsidRPr="00F27E22" w:rsidRDefault="00F27E22" w:rsidP="00F27E22">
      <w:pPr>
        <w:pStyle w:val="whitespace-normal"/>
        <w:rPr>
          <w:rFonts w:ascii="Segoe UI" w:hAnsi="Segoe UI" w:cs="Segoe UI"/>
        </w:rPr>
      </w:pPr>
      <w:r w:rsidRPr="00F27E22">
        <w:rPr>
          <w:rFonts w:ascii="Segoe UI" w:hAnsi="Segoe UI" w:cs="Segoe UI"/>
        </w:rPr>
        <w:t>Les outils utilisés dans ce projet ont été choisis selon les critères suivants :</w:t>
      </w:r>
    </w:p>
    <w:p w14:paraId="2FE8F2A8" w14:textId="77777777" w:rsidR="00F27E22" w:rsidRPr="00F27E22" w:rsidRDefault="00F27E22" w:rsidP="006555F8">
      <w:pPr>
        <w:pStyle w:val="whitespace-normal"/>
        <w:numPr>
          <w:ilvl w:val="0"/>
          <w:numId w:val="7"/>
        </w:numPr>
        <w:rPr>
          <w:rFonts w:ascii="Segoe UI" w:hAnsi="Segoe UI" w:cs="Segoe UI"/>
        </w:rPr>
      </w:pPr>
      <w:r w:rsidRPr="00F27E22">
        <w:rPr>
          <w:rStyle w:val="lev"/>
          <w:rFonts w:ascii="Segoe UI" w:hAnsi="Segoe UI" w:cs="Segoe UI"/>
        </w:rPr>
        <w:t>Compatibilité avec les technologies open source</w:t>
      </w:r>
      <w:r w:rsidRPr="00F27E22">
        <w:rPr>
          <w:rFonts w:ascii="Segoe UI" w:hAnsi="Segoe UI" w:cs="Segoe UI"/>
        </w:rPr>
        <w:t xml:space="preserve"> : Privilégier des solutions libres garantissant transparence et pérennité</w:t>
      </w:r>
    </w:p>
    <w:p w14:paraId="16B1E975" w14:textId="77777777" w:rsidR="00F27E22" w:rsidRPr="00F27E22" w:rsidRDefault="00F27E22" w:rsidP="006555F8">
      <w:pPr>
        <w:pStyle w:val="whitespace-normal"/>
        <w:numPr>
          <w:ilvl w:val="0"/>
          <w:numId w:val="7"/>
        </w:numPr>
        <w:rPr>
          <w:rFonts w:ascii="Segoe UI" w:hAnsi="Segoe UI" w:cs="Segoe UI"/>
        </w:rPr>
      </w:pPr>
      <w:r w:rsidRPr="00F27E22">
        <w:rPr>
          <w:rStyle w:val="lev"/>
          <w:rFonts w:ascii="Segoe UI" w:hAnsi="Segoe UI" w:cs="Segoe UI"/>
        </w:rPr>
        <w:t>Coût réduit</w:t>
      </w:r>
      <w:r w:rsidRPr="00F27E22">
        <w:rPr>
          <w:rFonts w:ascii="Segoe UI" w:hAnsi="Segoe UI" w:cs="Segoe UI"/>
        </w:rPr>
        <w:t xml:space="preserve"> : Licence gratuite ou modèle open source pour maîtriser le budget d'une PME</w:t>
      </w:r>
    </w:p>
    <w:p w14:paraId="4255D97D" w14:textId="77777777" w:rsidR="00F27E22" w:rsidRPr="00F27E22" w:rsidRDefault="00F27E22" w:rsidP="006555F8">
      <w:pPr>
        <w:pStyle w:val="whitespace-normal"/>
        <w:numPr>
          <w:ilvl w:val="0"/>
          <w:numId w:val="7"/>
        </w:numPr>
        <w:rPr>
          <w:rFonts w:ascii="Segoe UI" w:hAnsi="Segoe UI" w:cs="Segoe UI"/>
        </w:rPr>
      </w:pPr>
      <w:r w:rsidRPr="00F27E22">
        <w:rPr>
          <w:rStyle w:val="lev"/>
          <w:rFonts w:ascii="Segoe UI" w:hAnsi="Segoe UI" w:cs="Segoe UI"/>
        </w:rPr>
        <w:t>Communauté active, documentation abondante</w:t>
      </w:r>
      <w:r w:rsidRPr="00F27E22">
        <w:rPr>
          <w:rFonts w:ascii="Segoe UI" w:hAnsi="Segoe UI" w:cs="Segoe UI"/>
        </w:rPr>
        <w:t xml:space="preserve"> : Faciliter la résolution de problèmes et l'apprentissage</w:t>
      </w:r>
    </w:p>
    <w:p w14:paraId="72855BC9" w14:textId="77777777" w:rsidR="00F27E22" w:rsidRPr="00F27E22" w:rsidRDefault="00F27E22" w:rsidP="006555F8">
      <w:pPr>
        <w:pStyle w:val="whitespace-normal"/>
        <w:numPr>
          <w:ilvl w:val="0"/>
          <w:numId w:val="7"/>
        </w:numPr>
        <w:rPr>
          <w:rFonts w:ascii="Segoe UI" w:hAnsi="Segoe UI" w:cs="Segoe UI"/>
        </w:rPr>
      </w:pPr>
      <w:r w:rsidRPr="00F27E22">
        <w:rPr>
          <w:rStyle w:val="lev"/>
          <w:rFonts w:ascii="Segoe UI" w:hAnsi="Segoe UI" w:cs="Segoe UI"/>
        </w:rPr>
        <w:t>Facilité d'intégration dans une chaîne CI/CD</w:t>
      </w:r>
      <w:r w:rsidRPr="00F27E22">
        <w:rPr>
          <w:rFonts w:ascii="Segoe UI" w:hAnsi="Segoe UI" w:cs="Segoe UI"/>
        </w:rPr>
        <w:t xml:space="preserve"> : Permettre l'orchestration automatisée des déploiements</w:t>
      </w:r>
    </w:p>
    <w:p w14:paraId="011F23E3" w14:textId="77777777" w:rsidR="00F27E22" w:rsidRPr="00F27E22" w:rsidRDefault="00F27E22" w:rsidP="006555F8">
      <w:pPr>
        <w:pStyle w:val="whitespace-normal"/>
        <w:numPr>
          <w:ilvl w:val="0"/>
          <w:numId w:val="7"/>
        </w:numPr>
        <w:rPr>
          <w:rFonts w:ascii="Segoe UI" w:hAnsi="Segoe UI" w:cs="Segoe UI"/>
        </w:rPr>
      </w:pPr>
      <w:r w:rsidRPr="00F27E22">
        <w:rPr>
          <w:rStyle w:val="lev"/>
          <w:rFonts w:ascii="Segoe UI" w:hAnsi="Segoe UI" w:cs="Segoe UI"/>
        </w:rPr>
        <w:t>Capacité à scripter, automatiser et standardiser</w:t>
      </w:r>
      <w:r w:rsidRPr="00F27E22">
        <w:rPr>
          <w:rFonts w:ascii="Segoe UI" w:hAnsi="Segoe UI" w:cs="Segoe UI"/>
        </w:rPr>
        <w:t xml:space="preserve"> : Éliminer les interventions manuelles et garantir la reproductibilité</w:t>
      </w:r>
    </w:p>
    <w:p w14:paraId="22B0644E" w14:textId="77777777" w:rsidR="00F27E22" w:rsidRPr="00F27E22" w:rsidRDefault="00F27E22" w:rsidP="006555F8">
      <w:pPr>
        <w:pStyle w:val="whitespace-normal"/>
        <w:numPr>
          <w:ilvl w:val="0"/>
          <w:numId w:val="7"/>
        </w:numPr>
        <w:rPr>
          <w:rFonts w:ascii="Segoe UI" w:hAnsi="Segoe UI" w:cs="Segoe UI"/>
        </w:rPr>
      </w:pPr>
      <w:r w:rsidRPr="00F27E22">
        <w:rPr>
          <w:rStyle w:val="lev"/>
          <w:rFonts w:ascii="Segoe UI" w:hAnsi="Segoe UI" w:cs="Segoe UI"/>
        </w:rPr>
        <w:t>Fiabilité, performance et reproductibilité</w:t>
      </w:r>
      <w:r w:rsidRPr="00F27E22">
        <w:rPr>
          <w:rFonts w:ascii="Segoe UI" w:hAnsi="Segoe UI" w:cs="Segoe UI"/>
        </w:rPr>
        <w:t xml:space="preserve"> : Assurer la stabilité des environnements déployés</w:t>
      </w:r>
    </w:p>
    <w:p w14:paraId="6404B796" w14:textId="77777777" w:rsidR="00F27E22" w:rsidRDefault="00F27E22" w:rsidP="00F27E22">
      <w:pPr>
        <w:pStyle w:val="whitespace-normal"/>
        <w:rPr>
          <w:rFonts w:ascii="Segoe UI" w:hAnsi="Segoe UI" w:cs="Segoe UI"/>
        </w:rPr>
      </w:pPr>
      <w:r w:rsidRPr="00F27E22">
        <w:rPr>
          <w:rFonts w:ascii="Segoe UI" w:hAnsi="Segoe UI" w:cs="Segoe UI"/>
        </w:rPr>
        <w:t>Ces critères ont guidé la sélection de chaque composant de la stack DevOps mise en place pour JLCI.</w:t>
      </w:r>
    </w:p>
    <w:p w14:paraId="089DDEFD" w14:textId="77777777" w:rsidR="005140B3" w:rsidRDefault="005140B3" w:rsidP="00F27E22">
      <w:pPr>
        <w:pStyle w:val="whitespace-normal"/>
        <w:rPr>
          <w:rFonts w:ascii="Segoe UI" w:hAnsi="Segoe UI" w:cs="Segoe UI"/>
        </w:rPr>
      </w:pPr>
    </w:p>
    <w:p w14:paraId="4E9863A0" w14:textId="17D3A082" w:rsidR="005140B3" w:rsidRDefault="00245BA1" w:rsidP="005140B3">
      <w:pPr>
        <w:pStyle w:val="Titre2"/>
      </w:pPr>
      <w:bookmarkStart w:id="18" w:name="_Toc211983712"/>
      <w:r w:rsidRPr="00245BA1">
        <w:t>VMware Workstation Pro 17</w:t>
      </w:r>
      <w:bookmarkEnd w:id="18"/>
    </w:p>
    <w:p w14:paraId="2C03C0CE" w14:textId="32C0A1B3" w:rsidR="00245BA1" w:rsidRDefault="000B0F8A" w:rsidP="00245BA1">
      <w:r>
        <w:t>C’est l’h</w:t>
      </w:r>
      <w:r w:rsidRPr="000B0F8A">
        <w:t>yperviseur host hébergeant l'ensemble de l'environnement de laboratoire</w:t>
      </w:r>
      <w:r w:rsidR="00DB6269">
        <w:t xml:space="preserve">. </w:t>
      </w:r>
      <w:r w:rsidR="00963F77">
        <w:t xml:space="preserve">Il a </w:t>
      </w:r>
      <w:r w:rsidR="00963F77" w:rsidRPr="00963F77">
        <w:t>été retenu pour sa capacité à supporter la</w:t>
      </w:r>
      <w:r w:rsidR="00DB6269">
        <w:t xml:space="preserve"> </w:t>
      </w:r>
      <w:r w:rsidR="00963F77" w:rsidRPr="00963F77">
        <w:t xml:space="preserve">virtualisation imbriquée, permettant d'exécuter Proxmox VE comme machine virtuelle à l'intérieur de </w:t>
      </w:r>
      <w:r w:rsidR="00F74645">
        <w:t>VMware</w:t>
      </w:r>
      <w:r w:rsidR="00963F77" w:rsidRPr="00963F77">
        <w:t>. Cette fonctionnalité est essentielle pour créer un environnement de laboratoire complet sans nécessiter de serveur physique dédié.</w:t>
      </w:r>
    </w:p>
    <w:p w14:paraId="4987A9BF" w14:textId="77777777" w:rsidR="00DD3B36" w:rsidRPr="00DD3B36" w:rsidRDefault="00DD3B36" w:rsidP="00DD3B36">
      <w:r w:rsidRPr="00DD3B36">
        <w:t>Les atouts majeurs de VMware Workstation pour ce projet sont :</w:t>
      </w:r>
    </w:p>
    <w:p w14:paraId="7487DD06" w14:textId="77777777" w:rsidR="00DD3B36" w:rsidRPr="00DD3B36" w:rsidRDefault="00DD3B36" w:rsidP="006555F8">
      <w:pPr>
        <w:numPr>
          <w:ilvl w:val="0"/>
          <w:numId w:val="8"/>
        </w:numPr>
        <w:spacing w:after="0"/>
      </w:pPr>
      <w:r w:rsidRPr="00DD3B36">
        <w:rPr>
          <w:b/>
          <w:bCs/>
        </w:rPr>
        <w:t>Stabilité éprouvée</w:t>
      </w:r>
      <w:r w:rsidRPr="00DD3B36">
        <w:t xml:space="preserve"> : Produit mature utilisé depuis des décennies en environnement de développement</w:t>
      </w:r>
    </w:p>
    <w:p w14:paraId="1B372AD0" w14:textId="77777777" w:rsidR="00DD3B36" w:rsidRPr="00DD3B36" w:rsidRDefault="00DD3B36" w:rsidP="006555F8">
      <w:pPr>
        <w:numPr>
          <w:ilvl w:val="0"/>
          <w:numId w:val="8"/>
        </w:numPr>
        <w:spacing w:after="0"/>
      </w:pPr>
      <w:r w:rsidRPr="00DD3B36">
        <w:rPr>
          <w:b/>
          <w:bCs/>
        </w:rPr>
        <w:t>Support matériel</w:t>
      </w:r>
      <w:r w:rsidRPr="00DD3B36">
        <w:t xml:space="preserve"> : Gestion optimale des ressources CPU (Intel VT-x/AMD-V) et RAM de la machine hôte</w:t>
      </w:r>
    </w:p>
    <w:p w14:paraId="2E723C50" w14:textId="77777777" w:rsidR="00DD3B36" w:rsidRPr="00DD3B36" w:rsidRDefault="00DD3B36" w:rsidP="006555F8">
      <w:pPr>
        <w:numPr>
          <w:ilvl w:val="0"/>
          <w:numId w:val="8"/>
        </w:numPr>
        <w:spacing w:after="0"/>
      </w:pPr>
      <w:r w:rsidRPr="00DD3B36">
        <w:rPr>
          <w:b/>
          <w:bCs/>
        </w:rPr>
        <w:t>Snapshots</w:t>
      </w:r>
      <w:r w:rsidRPr="00DD3B36">
        <w:t xml:space="preserve"> : Possibilité de créer des points de restauration pour revenir en arrière en cas d'erreur</w:t>
      </w:r>
    </w:p>
    <w:p w14:paraId="6D69D316" w14:textId="6E3D0652" w:rsidR="000917C2" w:rsidRPr="00245BA1" w:rsidRDefault="00DD3B36" w:rsidP="006555F8">
      <w:pPr>
        <w:numPr>
          <w:ilvl w:val="0"/>
          <w:numId w:val="8"/>
        </w:numPr>
        <w:spacing w:after="0"/>
      </w:pPr>
      <w:r w:rsidRPr="00DD3B36">
        <w:rPr>
          <w:b/>
          <w:bCs/>
        </w:rPr>
        <w:t>Réseau flexible</w:t>
      </w:r>
      <w:r w:rsidRPr="00DD3B36">
        <w:t xml:space="preserve"> : Configuration NAT permettant d'isoler le réseau tout en conservant l'accès Internet</w:t>
      </w:r>
    </w:p>
    <w:p w14:paraId="75846AC2" w14:textId="7CE5B143" w:rsidR="00AF7158" w:rsidRDefault="00AF7158" w:rsidP="00AF7158"/>
    <w:p w14:paraId="74007BA6" w14:textId="6CEE04AF" w:rsidR="00AF7158" w:rsidRDefault="00F06710" w:rsidP="00F06710">
      <w:pPr>
        <w:pStyle w:val="Titre2"/>
      </w:pPr>
      <w:bookmarkStart w:id="19" w:name="_Toc211983713"/>
      <w:r w:rsidRPr="00F06710">
        <w:lastRenderedPageBreak/>
        <w:t xml:space="preserve">Proxmox Virtual </w:t>
      </w:r>
      <w:proofErr w:type="spellStart"/>
      <w:r w:rsidRPr="00F06710">
        <w:t>Environment</w:t>
      </w:r>
      <w:bookmarkEnd w:id="19"/>
      <w:proofErr w:type="spellEnd"/>
    </w:p>
    <w:p w14:paraId="39A97334" w14:textId="55673BD8" w:rsidR="00F7120C" w:rsidRDefault="00DB7AB8" w:rsidP="00F7120C">
      <w:r>
        <w:t>C’est notre h</w:t>
      </w:r>
      <w:r w:rsidRPr="00DB7AB8">
        <w:t>yperviseur cible recevant les machines virtuelles déployées automatiquement par Terraform.</w:t>
      </w:r>
      <w:r w:rsidR="00F7120C">
        <w:t xml:space="preserve"> Il a été sélectionné comme plateforme de virtualisation pour plusieurs raisons techniques et économiques :</w:t>
      </w:r>
    </w:p>
    <w:p w14:paraId="34B5552D" w14:textId="77777777" w:rsidR="00F7120C" w:rsidRDefault="00F7120C" w:rsidP="00F7120C"/>
    <w:p w14:paraId="2B917D89" w14:textId="77777777" w:rsidR="00F7120C" w:rsidRDefault="00F7120C" w:rsidP="006555F8">
      <w:pPr>
        <w:pStyle w:val="Paragraphedeliste"/>
        <w:numPr>
          <w:ilvl w:val="0"/>
          <w:numId w:val="9"/>
        </w:numPr>
      </w:pPr>
      <w:r w:rsidRPr="007925B1">
        <w:rPr>
          <w:b/>
          <w:bCs/>
        </w:rPr>
        <w:t>Open source et gratuit</w:t>
      </w:r>
      <w:r>
        <w:t xml:space="preserve"> : Basé sur Debian et distribué sous licence AGPL, sans coût de licence par socket ou par VM</w:t>
      </w:r>
    </w:p>
    <w:p w14:paraId="0789B09D" w14:textId="77777777" w:rsidR="00F7120C" w:rsidRDefault="00F7120C" w:rsidP="006555F8">
      <w:pPr>
        <w:pStyle w:val="Paragraphedeliste"/>
        <w:numPr>
          <w:ilvl w:val="0"/>
          <w:numId w:val="9"/>
        </w:numPr>
      </w:pPr>
      <w:r w:rsidRPr="007925B1">
        <w:rPr>
          <w:b/>
          <w:bCs/>
        </w:rPr>
        <w:t>API REST complète</w:t>
      </w:r>
      <w:r>
        <w:t xml:space="preserve"> : Interface programmable permettant l'intégration native avec Terraform via le provider </w:t>
      </w:r>
      <w:proofErr w:type="spellStart"/>
      <w:r>
        <w:t>bpg</w:t>
      </w:r>
      <w:proofErr w:type="spellEnd"/>
      <w:r>
        <w:t>/</w:t>
      </w:r>
      <w:proofErr w:type="spellStart"/>
      <w:r>
        <w:t>proxmox</w:t>
      </w:r>
      <w:proofErr w:type="spellEnd"/>
    </w:p>
    <w:p w14:paraId="388C454D" w14:textId="332B6A78" w:rsidR="00F7120C" w:rsidRDefault="00F7120C" w:rsidP="006555F8">
      <w:pPr>
        <w:pStyle w:val="Paragraphedeliste"/>
        <w:numPr>
          <w:ilvl w:val="0"/>
          <w:numId w:val="9"/>
        </w:numPr>
      </w:pPr>
      <w:r w:rsidRPr="00CE41B5">
        <w:rPr>
          <w:b/>
          <w:bCs/>
        </w:rPr>
        <w:t>Interface web moderne</w:t>
      </w:r>
      <w:r>
        <w:t xml:space="preserve"> : Console accessible via navigateur (port 8006) facilitant la gestion et le monitoring</w:t>
      </w:r>
    </w:p>
    <w:p w14:paraId="784B5A49" w14:textId="77777777" w:rsidR="00F7120C" w:rsidRDefault="00F7120C" w:rsidP="006555F8">
      <w:pPr>
        <w:pStyle w:val="Paragraphedeliste"/>
        <w:numPr>
          <w:ilvl w:val="0"/>
          <w:numId w:val="9"/>
        </w:numPr>
      </w:pPr>
      <w:r w:rsidRPr="00C42DDA">
        <w:rPr>
          <w:b/>
          <w:bCs/>
        </w:rPr>
        <w:t>Basé sur Debian</w:t>
      </w:r>
      <w:r>
        <w:t xml:space="preserve"> : Stack Linux stable et bien connue, facilitant l'administration système</w:t>
      </w:r>
    </w:p>
    <w:p w14:paraId="049ED519" w14:textId="7DD38F03" w:rsidR="00F06710" w:rsidRPr="00F06710" w:rsidRDefault="00F7120C" w:rsidP="006555F8">
      <w:pPr>
        <w:pStyle w:val="Paragraphedeliste"/>
        <w:numPr>
          <w:ilvl w:val="0"/>
          <w:numId w:val="9"/>
        </w:numPr>
      </w:pPr>
      <w:r w:rsidRPr="00C42DDA">
        <w:rPr>
          <w:b/>
          <w:bCs/>
        </w:rPr>
        <w:t>Communauté active</w:t>
      </w:r>
      <w:r>
        <w:t xml:space="preserve"> : Forum Proxmox dynamique, documentation riche, multiples tutoriels disponibles</w:t>
      </w:r>
    </w:p>
    <w:p w14:paraId="51949427" w14:textId="6035BC73" w:rsidR="00AF7158" w:rsidRDefault="00387AAE" w:rsidP="00AF7158">
      <w:r w:rsidRPr="00387AAE">
        <w:t xml:space="preserve">L'intégration Terraform se fait via des appels HTTP authentifiés par </w:t>
      </w:r>
      <w:proofErr w:type="spellStart"/>
      <w:r w:rsidRPr="00387AAE">
        <w:t>token</w:t>
      </w:r>
      <w:proofErr w:type="spellEnd"/>
      <w:r w:rsidRPr="00387AAE">
        <w:t xml:space="preserve"> API, permettant de provisionner des </w:t>
      </w:r>
      <w:proofErr w:type="spellStart"/>
      <w:r w:rsidRPr="00387AAE">
        <w:t>VMs</w:t>
      </w:r>
      <w:proofErr w:type="spellEnd"/>
      <w:r w:rsidRPr="00387AAE">
        <w:t xml:space="preserve"> de manière programmatique. Le template Debian 12 (ID 9999) pré-configuré dans Proxmox sert de base de clonage, accélérant la création des machines.</w:t>
      </w:r>
    </w:p>
    <w:p w14:paraId="48835C6C" w14:textId="1DE2C269" w:rsidR="004B2F8D" w:rsidRDefault="004B2F8D">
      <w:pPr>
        <w:spacing w:line="360" w:lineRule="auto"/>
        <w:rPr>
          <w:rFonts w:ascii="Segoe UI Semibold" w:hAnsi="Segoe UI Semibold" w:cs="Segoe UI Semibold"/>
          <w:b/>
          <w:bCs/>
          <w:color w:val="002A92"/>
          <w:sz w:val="32"/>
          <w:szCs w:val="32"/>
        </w:rPr>
      </w:pPr>
    </w:p>
    <w:p w14:paraId="5DADA11D" w14:textId="77777777" w:rsidR="0036280D" w:rsidRDefault="0036280D">
      <w:pPr>
        <w:spacing w:line="360" w:lineRule="auto"/>
        <w:rPr>
          <w:rFonts w:ascii="Segoe UI Semibold" w:hAnsi="Segoe UI Semibold" w:cs="Segoe UI Semibold"/>
          <w:b/>
          <w:bCs/>
          <w:color w:val="002A92"/>
          <w:sz w:val="32"/>
          <w:szCs w:val="32"/>
        </w:rPr>
      </w:pPr>
      <w:bookmarkStart w:id="20" w:name="_Toc211983714"/>
      <w:r>
        <w:br w:type="page"/>
      </w:r>
    </w:p>
    <w:p w14:paraId="5033154F" w14:textId="46F5C5AF" w:rsidR="00090FBE" w:rsidRDefault="00DD65F7" w:rsidP="00DD65F7">
      <w:pPr>
        <w:pStyle w:val="Titre2"/>
      </w:pPr>
      <w:r w:rsidRPr="00DD65F7">
        <w:lastRenderedPageBreak/>
        <w:t>GitLab Community Edition</w:t>
      </w:r>
      <w:bookmarkEnd w:id="20"/>
    </w:p>
    <w:p w14:paraId="1FF4F3D6" w14:textId="70072F14" w:rsidR="00DF4BBD" w:rsidRPr="00DF4BBD" w:rsidRDefault="00DD65F7" w:rsidP="00DF4BBD">
      <w:r>
        <w:t>Gitlab CE est une p</w:t>
      </w:r>
      <w:r w:rsidRPr="00DD65F7">
        <w:t xml:space="preserve">lateforme centralisée pour la gestion du code source, le </w:t>
      </w:r>
      <w:proofErr w:type="spellStart"/>
      <w:r w:rsidRPr="00DD65F7">
        <w:t>versionnement</w:t>
      </w:r>
      <w:proofErr w:type="spellEnd"/>
      <w:r w:rsidRPr="00DD65F7">
        <w:t xml:space="preserve"> et l'orchestration du pipeline CI/CD.</w:t>
      </w:r>
      <w:r w:rsidR="00DF4BBD">
        <w:t xml:space="preserve"> Il </w:t>
      </w:r>
      <w:r w:rsidR="00DF4BBD" w:rsidRPr="00DF4BBD">
        <w:t>a été retenu comme solution tout-en-un intégrant</w:t>
      </w:r>
      <w:r w:rsidR="00C24676">
        <w:t xml:space="preserve"> </w:t>
      </w:r>
      <w:r w:rsidR="00DF4BBD" w:rsidRPr="00DF4BBD">
        <w:t>:</w:t>
      </w:r>
    </w:p>
    <w:p w14:paraId="133B142A" w14:textId="0CA450F4" w:rsidR="00DF4BBD" w:rsidRPr="00DF4BBD" w:rsidRDefault="00DF4BBD" w:rsidP="006555F8">
      <w:pPr>
        <w:numPr>
          <w:ilvl w:val="0"/>
          <w:numId w:val="10"/>
        </w:numPr>
      </w:pPr>
      <w:r w:rsidRPr="00DF4BBD">
        <w:rPr>
          <w:b/>
          <w:bCs/>
        </w:rPr>
        <w:t>Solution intégrée</w:t>
      </w:r>
      <w:r w:rsidRPr="00DF4BBD">
        <w:t xml:space="preserve"> : Git, CI/CD, Issues dans une seule plateforme cohérente</w:t>
      </w:r>
    </w:p>
    <w:p w14:paraId="5C81444E" w14:textId="77777777" w:rsidR="00DF4BBD" w:rsidRPr="00DF4BBD" w:rsidRDefault="00DF4BBD" w:rsidP="006555F8">
      <w:pPr>
        <w:numPr>
          <w:ilvl w:val="0"/>
          <w:numId w:val="10"/>
        </w:numPr>
      </w:pPr>
      <w:r w:rsidRPr="00DF4BBD">
        <w:rPr>
          <w:b/>
          <w:bCs/>
        </w:rPr>
        <w:t>Configuration as Code</w:t>
      </w:r>
      <w:r w:rsidRPr="00DF4BBD">
        <w:t xml:space="preserve"> : Pipeline défini en YAML </w:t>
      </w:r>
      <w:proofErr w:type="gramStart"/>
      <w:r w:rsidRPr="00DF4BBD">
        <w:t>(.gitlab-ci.yml</w:t>
      </w:r>
      <w:proofErr w:type="gramEnd"/>
      <w:r w:rsidRPr="00DF4BBD">
        <w:t>) versionné avec le code source</w:t>
      </w:r>
    </w:p>
    <w:p w14:paraId="66265540" w14:textId="77777777" w:rsidR="00DF4BBD" w:rsidRPr="00DF4BBD" w:rsidRDefault="00DF4BBD" w:rsidP="006555F8">
      <w:pPr>
        <w:numPr>
          <w:ilvl w:val="0"/>
          <w:numId w:val="10"/>
        </w:numPr>
      </w:pPr>
      <w:r w:rsidRPr="00DF4BBD">
        <w:rPr>
          <w:b/>
          <w:bCs/>
        </w:rPr>
        <w:t>Runners distribués</w:t>
      </w:r>
      <w:r w:rsidRPr="00DF4BBD">
        <w:t xml:space="preserve"> : Architecture permettant de répartir l'exécution des jobs sur plusieurs machines</w:t>
      </w:r>
    </w:p>
    <w:p w14:paraId="67A16E2F" w14:textId="77777777" w:rsidR="00DF4BBD" w:rsidRPr="00DF4BBD" w:rsidRDefault="00DF4BBD" w:rsidP="006555F8">
      <w:pPr>
        <w:numPr>
          <w:ilvl w:val="0"/>
          <w:numId w:val="10"/>
        </w:numPr>
      </w:pPr>
      <w:r w:rsidRPr="00DF4BBD">
        <w:rPr>
          <w:b/>
          <w:bCs/>
        </w:rPr>
        <w:t>Gestion des secrets</w:t>
      </w:r>
      <w:r w:rsidRPr="00DF4BBD">
        <w:t xml:space="preserve"> : Variables d'environnement chiffrées et masquées dans les logs pour protéger les </w:t>
      </w:r>
      <w:proofErr w:type="spellStart"/>
      <w:r w:rsidRPr="00DF4BBD">
        <w:t>credentials</w:t>
      </w:r>
      <w:proofErr w:type="spellEnd"/>
    </w:p>
    <w:p w14:paraId="370CFD88" w14:textId="77777777" w:rsidR="00DF4BBD" w:rsidRPr="00DF4BBD" w:rsidRDefault="00DF4BBD" w:rsidP="006555F8">
      <w:pPr>
        <w:numPr>
          <w:ilvl w:val="0"/>
          <w:numId w:val="10"/>
        </w:numPr>
      </w:pPr>
      <w:r w:rsidRPr="00DF4BBD">
        <w:rPr>
          <w:b/>
          <w:bCs/>
        </w:rPr>
        <w:t>Interface moderne</w:t>
      </w:r>
      <w:r w:rsidRPr="00DF4BBD">
        <w:t xml:space="preserve"> : UI intuitive facilitant le suivi en temps réel de l'exécution du pipeline</w:t>
      </w:r>
    </w:p>
    <w:p w14:paraId="086718EF" w14:textId="77777777" w:rsidR="00DF4BBD" w:rsidRPr="00DF4BBD" w:rsidRDefault="00DF4BBD" w:rsidP="006555F8">
      <w:pPr>
        <w:numPr>
          <w:ilvl w:val="0"/>
          <w:numId w:val="10"/>
        </w:numPr>
      </w:pPr>
      <w:r w:rsidRPr="00DF4BBD">
        <w:rPr>
          <w:b/>
          <w:bCs/>
        </w:rPr>
        <w:t>Open source</w:t>
      </w:r>
      <w:r w:rsidRPr="00DF4BBD">
        <w:t xml:space="preserve"> : Version Community Edition gratuite avec fonctionnalités étendues</w:t>
      </w:r>
    </w:p>
    <w:p w14:paraId="76344A15" w14:textId="64ECA4C2" w:rsidR="00DF4BBD" w:rsidRDefault="00DF4BBD" w:rsidP="00DF4BBD">
      <w:r w:rsidRPr="00DF4BBD">
        <w:t>Le fichier</w:t>
      </w:r>
      <w:r w:rsidR="006A7D31">
        <w:t xml:space="preserve"> </w:t>
      </w:r>
      <w:r w:rsidRPr="00DF4BBD">
        <w:t>.gitlab-ci.yml décrit de manière déclarative l'ensemble des étapes d'intégration et déploiement continus. À chaque push sur la branche principale, le pipeline s'exécute automatiquement, assurant la reproductibilité des déploiements.</w:t>
      </w:r>
    </w:p>
    <w:p w14:paraId="14CC4C8F" w14:textId="3B91B823" w:rsidR="006A7D31" w:rsidRDefault="005823E2" w:rsidP="00DF4BBD">
      <w:r w:rsidRPr="005823E2">
        <w:t>GitLab CE offre un ensemble complet de fonctionnalités, mais certaines limitations existent :</w:t>
      </w:r>
    </w:p>
    <w:p w14:paraId="636D8F56" w14:textId="727FCB27" w:rsidR="00785C09" w:rsidRPr="00785C09" w:rsidRDefault="00785C09" w:rsidP="006555F8">
      <w:pPr>
        <w:numPr>
          <w:ilvl w:val="0"/>
          <w:numId w:val="11"/>
        </w:numPr>
      </w:pPr>
      <w:r w:rsidRPr="00785C09">
        <w:rPr>
          <w:b/>
          <w:bCs/>
        </w:rPr>
        <w:t>Ressources consommées</w:t>
      </w:r>
      <w:r w:rsidRPr="00785C09">
        <w:t xml:space="preserve"> : GitLab est gourmand en RAM (minimum 4 GB, 8 GB préférable)</w:t>
      </w:r>
    </w:p>
    <w:p w14:paraId="7D20C26F" w14:textId="77777777" w:rsidR="00785C09" w:rsidRPr="00785C09" w:rsidRDefault="00785C09" w:rsidP="006555F8">
      <w:pPr>
        <w:numPr>
          <w:ilvl w:val="0"/>
          <w:numId w:val="11"/>
        </w:numPr>
      </w:pPr>
      <w:r w:rsidRPr="00785C09">
        <w:rPr>
          <w:b/>
          <w:bCs/>
        </w:rPr>
        <w:t>Complexité initiale</w:t>
      </w:r>
      <w:r w:rsidRPr="00785C09">
        <w:t xml:space="preserve"> : Configuration complète (SMTP, SSL, backup, runners) nécessite une montée en compétences</w:t>
      </w:r>
    </w:p>
    <w:p w14:paraId="6CD0279D" w14:textId="4B96262A" w:rsidR="00785C09" w:rsidRPr="00785C09" w:rsidRDefault="00785C09" w:rsidP="006555F8">
      <w:pPr>
        <w:numPr>
          <w:ilvl w:val="0"/>
          <w:numId w:val="11"/>
        </w:numPr>
      </w:pPr>
      <w:r w:rsidRPr="00785C09">
        <w:rPr>
          <w:b/>
          <w:bCs/>
        </w:rPr>
        <w:t>Updates</w:t>
      </w:r>
      <w:r w:rsidRPr="00785C09">
        <w:t xml:space="preserve"> : Les mises à jour GitLab doivent respecter une séquence stricte (version N → N+1 → N+2), pas de saut de version possible</w:t>
      </w:r>
      <w:r w:rsidR="0036280D">
        <w:t>.</w:t>
      </w:r>
    </w:p>
    <w:p w14:paraId="2CB1895B" w14:textId="1F48EC18" w:rsidR="00CA436B" w:rsidRDefault="00CA436B">
      <w:pPr>
        <w:spacing w:line="360" w:lineRule="auto"/>
        <w:rPr>
          <w:rFonts w:ascii="Segoe UI Semibold" w:hAnsi="Segoe UI Semibold" w:cs="Segoe UI Semibold"/>
          <w:b/>
          <w:bCs/>
          <w:color w:val="002A92"/>
          <w:sz w:val="32"/>
          <w:szCs w:val="32"/>
        </w:rPr>
      </w:pPr>
    </w:p>
    <w:p w14:paraId="58015A65" w14:textId="77777777" w:rsidR="0036280D" w:rsidRDefault="0036280D">
      <w:pPr>
        <w:spacing w:line="360" w:lineRule="auto"/>
        <w:rPr>
          <w:rFonts w:ascii="Segoe UI Semibold" w:hAnsi="Segoe UI Semibold" w:cs="Segoe UI Semibold"/>
          <w:b/>
          <w:bCs/>
          <w:color w:val="002A92"/>
          <w:sz w:val="32"/>
          <w:szCs w:val="32"/>
        </w:rPr>
      </w:pPr>
      <w:bookmarkStart w:id="21" w:name="_Toc211983715"/>
      <w:r>
        <w:br w:type="page"/>
      </w:r>
    </w:p>
    <w:p w14:paraId="16BF92F5" w14:textId="5A43041B" w:rsidR="005415B7" w:rsidRDefault="005415B7" w:rsidP="005415B7">
      <w:pPr>
        <w:pStyle w:val="Titre2"/>
      </w:pPr>
      <w:r w:rsidRPr="005415B7">
        <w:lastRenderedPageBreak/>
        <w:t>GitLab Runner</w:t>
      </w:r>
      <w:bookmarkEnd w:id="21"/>
    </w:p>
    <w:p w14:paraId="6B250164" w14:textId="2BF561E5" w:rsidR="005415B7" w:rsidRPr="005415B7" w:rsidRDefault="005415B7" w:rsidP="005415B7">
      <w:r>
        <w:t>C’est l’a</w:t>
      </w:r>
      <w:r w:rsidRPr="005415B7">
        <w:t>gent d'exécution des jobs du pipeline CI/CD, faisant le lien entre GitLab et les machines cibles (Terraform, Ansible).</w:t>
      </w:r>
    </w:p>
    <w:p w14:paraId="5074EE2E" w14:textId="77777777" w:rsidR="00BE3A16" w:rsidRPr="00BE3A16" w:rsidRDefault="00BE3A16" w:rsidP="00BE3A16">
      <w:r w:rsidRPr="00BE3A16">
        <w:t>Le GitLab Runner a été configuré avec l'</w:t>
      </w:r>
      <w:proofErr w:type="spellStart"/>
      <w:r w:rsidRPr="00BE3A16">
        <w:t>executor</w:t>
      </w:r>
      <w:proofErr w:type="spellEnd"/>
      <w:r w:rsidRPr="00BE3A16">
        <w:t xml:space="preserve"> SSH pour sa capacité à exécuter des commandes sur des machines distantes via connexion sécurisée :</w:t>
      </w:r>
    </w:p>
    <w:p w14:paraId="30E231A1" w14:textId="77777777" w:rsidR="00BE3A16" w:rsidRPr="00BE3A16" w:rsidRDefault="00BE3A16" w:rsidP="006555F8">
      <w:pPr>
        <w:numPr>
          <w:ilvl w:val="0"/>
          <w:numId w:val="12"/>
        </w:numPr>
      </w:pPr>
      <w:r w:rsidRPr="00BE3A16">
        <w:rPr>
          <w:b/>
          <w:bCs/>
        </w:rPr>
        <w:t>Simplicité de configuration</w:t>
      </w:r>
      <w:r w:rsidRPr="00BE3A16">
        <w:t xml:space="preserve"> : Le Runner se connecte en SSH aux </w:t>
      </w:r>
      <w:proofErr w:type="spellStart"/>
      <w:r w:rsidRPr="00BE3A16">
        <w:t>VMs</w:t>
      </w:r>
      <w:proofErr w:type="spellEnd"/>
      <w:r w:rsidRPr="00BE3A16">
        <w:t xml:space="preserve"> Terraform et Ansible avec authentification par clés</w:t>
      </w:r>
    </w:p>
    <w:p w14:paraId="61B4C6D8" w14:textId="70172997" w:rsidR="00BE3A16" w:rsidRPr="00BE3A16" w:rsidRDefault="00BE3A16" w:rsidP="006555F8">
      <w:pPr>
        <w:numPr>
          <w:ilvl w:val="0"/>
          <w:numId w:val="12"/>
        </w:numPr>
      </w:pPr>
      <w:r w:rsidRPr="00BE3A16">
        <w:rPr>
          <w:b/>
          <w:bCs/>
        </w:rPr>
        <w:t>Isolation des jobs</w:t>
      </w:r>
      <w:r w:rsidRPr="00BE3A16">
        <w:t xml:space="preserve"> : Chaque job s'exécute dans le contexte d'une connexion SSH indépendante</w:t>
      </w:r>
    </w:p>
    <w:p w14:paraId="6F3D3298" w14:textId="77777777" w:rsidR="00BE3A16" w:rsidRPr="00BE3A16" w:rsidRDefault="00BE3A16" w:rsidP="006555F8">
      <w:pPr>
        <w:numPr>
          <w:ilvl w:val="0"/>
          <w:numId w:val="12"/>
        </w:numPr>
      </w:pPr>
      <w:r w:rsidRPr="00BE3A16">
        <w:rPr>
          <w:b/>
          <w:bCs/>
        </w:rPr>
        <w:t>Traçabilité</w:t>
      </w:r>
      <w:r w:rsidRPr="00BE3A16">
        <w:t xml:space="preserve"> : Logs complets remontés vers GitLab permettant le debug en cas d'erreur</w:t>
      </w:r>
    </w:p>
    <w:p w14:paraId="19CAE12A" w14:textId="77777777" w:rsidR="00BE3A16" w:rsidRPr="00BE3A16" w:rsidRDefault="00BE3A16" w:rsidP="006555F8">
      <w:pPr>
        <w:numPr>
          <w:ilvl w:val="0"/>
          <w:numId w:val="12"/>
        </w:numPr>
      </w:pPr>
      <w:r w:rsidRPr="00BE3A16">
        <w:rPr>
          <w:b/>
          <w:bCs/>
        </w:rPr>
        <w:t>Sécurité</w:t>
      </w:r>
      <w:r w:rsidRPr="00BE3A16">
        <w:t xml:space="preserve"> : Authentification par clés asymétriques (pas de mot de passe en clair)</w:t>
      </w:r>
    </w:p>
    <w:p w14:paraId="73E8B5C4" w14:textId="4F0B0FD9" w:rsidR="00DD65F7" w:rsidRDefault="00DD65F7" w:rsidP="00DD65F7"/>
    <w:p w14:paraId="5E88B2E9" w14:textId="77777777" w:rsidR="0036280D" w:rsidRDefault="0036280D" w:rsidP="00DD65F7"/>
    <w:p w14:paraId="2AFE6261" w14:textId="004A3E76" w:rsidR="000233DD" w:rsidRDefault="000233DD" w:rsidP="000233DD">
      <w:pPr>
        <w:pStyle w:val="Titre2"/>
      </w:pPr>
      <w:bookmarkStart w:id="22" w:name="_Toc211983716"/>
      <w:r w:rsidRPr="000233DD">
        <w:t>Terraform</w:t>
      </w:r>
      <w:bookmarkEnd w:id="22"/>
    </w:p>
    <w:p w14:paraId="14E8B5B8" w14:textId="77777777" w:rsidR="000233DD" w:rsidRPr="000233DD" w:rsidRDefault="000233DD" w:rsidP="000233DD">
      <w:pPr>
        <w:pStyle w:val="whitespace-normal"/>
        <w:rPr>
          <w:rFonts w:ascii="Segoe UI" w:hAnsi="Segoe UI" w:cs="Segoe UI"/>
        </w:rPr>
      </w:pPr>
      <w:r w:rsidRPr="000233DD">
        <w:rPr>
          <w:rFonts w:ascii="Segoe UI" w:hAnsi="Segoe UI" w:cs="Segoe UI"/>
        </w:rPr>
        <w:t>Terraform a été retenu pour sa capacité à gérer le cycle de vie complet de l'infrastructure de manière déclarative :</w:t>
      </w:r>
    </w:p>
    <w:p w14:paraId="3E9005F9" w14:textId="77777777" w:rsidR="000233DD" w:rsidRPr="000233DD" w:rsidRDefault="000233DD" w:rsidP="006555F8">
      <w:pPr>
        <w:pStyle w:val="whitespace-normal"/>
        <w:numPr>
          <w:ilvl w:val="0"/>
          <w:numId w:val="13"/>
        </w:numPr>
        <w:rPr>
          <w:rFonts w:ascii="Segoe UI" w:hAnsi="Segoe UI" w:cs="Segoe UI"/>
        </w:rPr>
      </w:pPr>
      <w:r w:rsidRPr="000233DD">
        <w:rPr>
          <w:rStyle w:val="lev"/>
          <w:rFonts w:ascii="Segoe UI" w:hAnsi="Segoe UI" w:cs="Segoe UI"/>
        </w:rPr>
        <w:t>Approche déclarative</w:t>
      </w:r>
      <w:r w:rsidRPr="000233DD">
        <w:rPr>
          <w:rFonts w:ascii="Segoe UI" w:hAnsi="Segoe UI" w:cs="Segoe UI"/>
        </w:rPr>
        <w:t xml:space="preserve"> : Les fichiers </w:t>
      </w:r>
      <w:r w:rsidRPr="00174240">
        <w:rPr>
          <w:rStyle w:val="CodeHTML"/>
          <w:rFonts w:ascii="Segoe UI" w:hAnsi="Segoe UI" w:cs="Segoe UI"/>
          <w:sz w:val="22"/>
          <w:szCs w:val="22"/>
        </w:rPr>
        <w:t>.</w:t>
      </w:r>
      <w:proofErr w:type="spellStart"/>
      <w:r w:rsidRPr="00174240">
        <w:rPr>
          <w:rStyle w:val="CodeHTML"/>
          <w:rFonts w:ascii="Segoe UI" w:hAnsi="Segoe UI" w:cs="Segoe UI"/>
          <w:sz w:val="22"/>
          <w:szCs w:val="22"/>
        </w:rPr>
        <w:t>tf</w:t>
      </w:r>
      <w:proofErr w:type="spellEnd"/>
      <w:r w:rsidRPr="00174240">
        <w:rPr>
          <w:rFonts w:ascii="Segoe UI" w:hAnsi="Segoe UI" w:cs="Segoe UI"/>
          <w:sz w:val="28"/>
          <w:szCs w:val="28"/>
        </w:rPr>
        <w:t xml:space="preserve"> </w:t>
      </w:r>
      <w:r w:rsidRPr="000233DD">
        <w:rPr>
          <w:rFonts w:ascii="Segoe UI" w:hAnsi="Segoe UI" w:cs="Segoe UI"/>
        </w:rPr>
        <w:t>décrivent l'état souhaité de l'infrastructure, Terraform calcule les actions nécessaires pour l'atteindre</w:t>
      </w:r>
    </w:p>
    <w:p w14:paraId="3641E8CA" w14:textId="77777777" w:rsidR="000233DD" w:rsidRPr="000233DD" w:rsidRDefault="000233DD" w:rsidP="006555F8">
      <w:pPr>
        <w:pStyle w:val="whitespace-normal"/>
        <w:numPr>
          <w:ilvl w:val="0"/>
          <w:numId w:val="13"/>
        </w:numPr>
        <w:rPr>
          <w:rFonts w:ascii="Segoe UI" w:hAnsi="Segoe UI" w:cs="Segoe UI"/>
        </w:rPr>
      </w:pPr>
      <w:r w:rsidRPr="000233DD">
        <w:rPr>
          <w:rStyle w:val="lev"/>
          <w:rFonts w:ascii="Segoe UI" w:hAnsi="Segoe UI" w:cs="Segoe UI"/>
        </w:rPr>
        <w:t>State management</w:t>
      </w:r>
      <w:r w:rsidRPr="000233DD">
        <w:rPr>
          <w:rFonts w:ascii="Segoe UI" w:hAnsi="Segoe UI" w:cs="Segoe UI"/>
        </w:rPr>
        <w:t xml:space="preserve"> : Le fichier </w:t>
      </w:r>
      <w:proofErr w:type="spellStart"/>
      <w:proofErr w:type="gramStart"/>
      <w:r w:rsidRPr="00174240">
        <w:rPr>
          <w:rStyle w:val="CodeHTML"/>
          <w:rFonts w:ascii="Segoe UI" w:hAnsi="Segoe UI" w:cs="Segoe UI"/>
          <w:sz w:val="22"/>
          <w:szCs w:val="22"/>
        </w:rPr>
        <w:t>terraform.tfstate</w:t>
      </w:r>
      <w:proofErr w:type="spellEnd"/>
      <w:proofErr w:type="gramEnd"/>
      <w:r w:rsidRPr="00174240">
        <w:rPr>
          <w:rFonts w:ascii="Segoe UI" w:hAnsi="Segoe UI" w:cs="Segoe UI"/>
          <w:sz w:val="28"/>
          <w:szCs w:val="28"/>
        </w:rPr>
        <w:t xml:space="preserve"> </w:t>
      </w:r>
      <w:proofErr w:type="spellStart"/>
      <w:r w:rsidRPr="000233DD">
        <w:rPr>
          <w:rFonts w:ascii="Segoe UI" w:hAnsi="Segoe UI" w:cs="Segoe UI"/>
        </w:rPr>
        <w:t>track</w:t>
      </w:r>
      <w:proofErr w:type="spellEnd"/>
      <w:r w:rsidRPr="000233DD">
        <w:rPr>
          <w:rFonts w:ascii="Segoe UI" w:hAnsi="Segoe UI" w:cs="Segoe UI"/>
        </w:rPr>
        <w:t xml:space="preserve"> précisément les ressources créées, permettant la détection de drift (écart entre code et réalité)</w:t>
      </w:r>
    </w:p>
    <w:p w14:paraId="198C643A" w14:textId="29DAA792" w:rsidR="000233DD" w:rsidRPr="000233DD" w:rsidRDefault="000233DD" w:rsidP="006555F8">
      <w:pPr>
        <w:pStyle w:val="whitespace-normal"/>
        <w:numPr>
          <w:ilvl w:val="0"/>
          <w:numId w:val="13"/>
        </w:numPr>
        <w:rPr>
          <w:rFonts w:ascii="Segoe UI" w:hAnsi="Segoe UI" w:cs="Segoe UI"/>
        </w:rPr>
      </w:pPr>
      <w:r w:rsidRPr="000233DD">
        <w:rPr>
          <w:rStyle w:val="lev"/>
          <w:rFonts w:ascii="Segoe UI" w:hAnsi="Segoe UI" w:cs="Segoe UI"/>
        </w:rPr>
        <w:t>Plan/Apply workflow</w:t>
      </w:r>
      <w:r w:rsidRPr="000233DD">
        <w:rPr>
          <w:rFonts w:ascii="Segoe UI" w:hAnsi="Segoe UI" w:cs="Segoe UI"/>
        </w:rPr>
        <w:t xml:space="preserve"> : </w:t>
      </w:r>
      <w:proofErr w:type="spellStart"/>
      <w:r w:rsidRPr="00847ACF">
        <w:rPr>
          <w:rStyle w:val="CodeHTML"/>
          <w:rFonts w:ascii="Segoe UI" w:hAnsi="Segoe UI" w:cs="Segoe UI"/>
          <w:sz w:val="24"/>
          <w:szCs w:val="24"/>
        </w:rPr>
        <w:t>terraform</w:t>
      </w:r>
      <w:proofErr w:type="spellEnd"/>
      <w:r w:rsidRPr="00847ACF">
        <w:rPr>
          <w:rStyle w:val="CodeHTML"/>
          <w:rFonts w:ascii="Segoe UI" w:hAnsi="Segoe UI" w:cs="Segoe UI"/>
          <w:sz w:val="22"/>
          <w:szCs w:val="22"/>
        </w:rPr>
        <w:t xml:space="preserve"> plan</w:t>
      </w:r>
      <w:r w:rsidRPr="00847ACF">
        <w:rPr>
          <w:rFonts w:ascii="Segoe UI" w:hAnsi="Segoe UI" w:cs="Segoe UI"/>
          <w:sz w:val="28"/>
          <w:szCs w:val="28"/>
        </w:rPr>
        <w:t xml:space="preserve"> </w:t>
      </w:r>
      <w:r w:rsidRPr="000233DD">
        <w:rPr>
          <w:rFonts w:ascii="Segoe UI" w:hAnsi="Segoe UI" w:cs="Segoe UI"/>
        </w:rPr>
        <w:t>prévisualise avant application, évitant les mauvaises surprises</w:t>
      </w:r>
    </w:p>
    <w:p w14:paraId="152A162F" w14:textId="2F11D910" w:rsidR="000233DD" w:rsidRPr="00EF72E0" w:rsidRDefault="000233DD" w:rsidP="006555F8">
      <w:pPr>
        <w:pStyle w:val="whitespace-normal"/>
        <w:numPr>
          <w:ilvl w:val="0"/>
          <w:numId w:val="13"/>
        </w:numPr>
        <w:rPr>
          <w:rStyle w:val="lev"/>
          <w:b w:val="0"/>
          <w:bCs w:val="0"/>
        </w:rPr>
      </w:pPr>
      <w:r w:rsidRPr="000233DD">
        <w:rPr>
          <w:rStyle w:val="lev"/>
          <w:rFonts w:ascii="Segoe UI" w:hAnsi="Segoe UI" w:cs="Segoe UI"/>
        </w:rPr>
        <w:t>Provider Proxmox</w:t>
      </w:r>
      <w:r w:rsidRPr="000233DD">
        <w:rPr>
          <w:rFonts w:ascii="Segoe UI" w:hAnsi="Segoe UI" w:cs="Segoe UI"/>
        </w:rPr>
        <w:t xml:space="preserve"> : Le provider offre une intégration complète avec l'API Proxmox</w:t>
      </w:r>
    </w:p>
    <w:p w14:paraId="5845D4E2" w14:textId="3830272F" w:rsidR="0022318E" w:rsidRDefault="0022318E" w:rsidP="007B0401">
      <w:pPr>
        <w:pStyle w:val="whitespace-normal"/>
        <w:jc w:val="both"/>
        <w:rPr>
          <w:rFonts w:ascii="Segoe UI" w:hAnsi="Segoe UI" w:cs="Segoe UI"/>
        </w:rPr>
      </w:pPr>
      <w:r w:rsidRPr="0022318E">
        <w:rPr>
          <w:rFonts w:ascii="Segoe UI" w:hAnsi="Segoe UI" w:cs="Segoe UI"/>
        </w:rPr>
        <w:t>Terraform excelle dans le provisionnement d'infrastructure, mais n'est pas fait pour gérer la configuration système détaillée</w:t>
      </w:r>
      <w:r w:rsidR="0008650E">
        <w:rPr>
          <w:rFonts w:ascii="Segoe UI" w:hAnsi="Segoe UI" w:cs="Segoe UI"/>
        </w:rPr>
        <w:t xml:space="preserve">. </w:t>
      </w:r>
      <w:r w:rsidR="0008650E" w:rsidRPr="0008650E">
        <w:rPr>
          <w:rStyle w:val="lev"/>
          <w:rFonts w:ascii="Segoe UI" w:hAnsi="Segoe UI" w:cs="Segoe UI"/>
          <w:b w:val="0"/>
          <w:bCs w:val="0"/>
        </w:rPr>
        <w:t>Il</w:t>
      </w:r>
      <w:r w:rsidRPr="0022318E">
        <w:rPr>
          <w:rFonts w:ascii="Segoe UI" w:hAnsi="Segoe UI" w:cs="Segoe UI"/>
        </w:rPr>
        <w:t xml:space="preserve"> ne remplace pas un outil de configuration management. C'est pourquoi JLCI l'utilise en complémentarité avec Ansible : Terraform crée la "coquille vide" (VM avec ressources), Ansible installe et configure les logiciels à l'intérieur.</w:t>
      </w:r>
    </w:p>
    <w:p w14:paraId="5377DAC8" w14:textId="77777777" w:rsidR="00B05002" w:rsidRPr="0022318E" w:rsidRDefault="00B05002" w:rsidP="007B0401">
      <w:pPr>
        <w:pStyle w:val="whitespace-normal"/>
        <w:jc w:val="both"/>
        <w:rPr>
          <w:rFonts w:ascii="Segoe UI" w:hAnsi="Segoe UI" w:cs="Segoe UI"/>
        </w:rPr>
      </w:pPr>
    </w:p>
    <w:p w14:paraId="3DDA9E9D" w14:textId="77777777" w:rsidR="00CA436B" w:rsidRDefault="00CA436B">
      <w:pPr>
        <w:spacing w:line="360" w:lineRule="auto"/>
        <w:rPr>
          <w:rFonts w:ascii="Segoe UI Semibold" w:hAnsi="Segoe UI Semibold" w:cs="Segoe UI Semibold"/>
          <w:b/>
          <w:bCs/>
          <w:color w:val="002A92"/>
          <w:sz w:val="32"/>
          <w:szCs w:val="32"/>
        </w:rPr>
      </w:pPr>
      <w:r>
        <w:br w:type="page"/>
      </w:r>
    </w:p>
    <w:p w14:paraId="37E9AE64" w14:textId="31EF213B" w:rsidR="00EF72E0" w:rsidRDefault="00577378" w:rsidP="007B0401">
      <w:pPr>
        <w:pStyle w:val="Titre2"/>
      </w:pPr>
      <w:bookmarkStart w:id="23" w:name="_Toc211983717"/>
      <w:r w:rsidRPr="00577378">
        <w:lastRenderedPageBreak/>
        <w:t>Ansible</w:t>
      </w:r>
      <w:bookmarkEnd w:id="23"/>
    </w:p>
    <w:p w14:paraId="799D4B9A" w14:textId="3CE64661" w:rsidR="00DE7058" w:rsidRPr="00DE7058" w:rsidRDefault="00DE7058" w:rsidP="00DE7058">
      <w:pPr>
        <w:pStyle w:val="whitespace-normal"/>
        <w:rPr>
          <w:rFonts w:ascii="Segoe UI" w:hAnsi="Segoe UI" w:cs="Segoe UI"/>
        </w:rPr>
      </w:pPr>
      <w:r w:rsidRPr="00DE7058">
        <w:rPr>
          <w:rFonts w:ascii="Segoe UI" w:hAnsi="Segoe UI" w:cs="Segoe UI"/>
        </w:rPr>
        <w:t>Ansible a été sélectionné pour sa simplicité</w:t>
      </w:r>
      <w:r w:rsidR="00BC6526">
        <w:rPr>
          <w:rFonts w:ascii="Segoe UI" w:hAnsi="Segoe UI" w:cs="Segoe UI"/>
        </w:rPr>
        <w:t xml:space="preserve"> </w:t>
      </w:r>
      <w:r w:rsidRPr="00DE7058">
        <w:rPr>
          <w:rFonts w:ascii="Segoe UI" w:hAnsi="Segoe UI" w:cs="Segoe UI"/>
        </w:rPr>
        <w:t>:</w:t>
      </w:r>
    </w:p>
    <w:p w14:paraId="226A58C6" w14:textId="77777777" w:rsidR="00DE7058" w:rsidRPr="00DE7058" w:rsidRDefault="00DE7058" w:rsidP="006555F8">
      <w:pPr>
        <w:pStyle w:val="whitespace-normal"/>
        <w:numPr>
          <w:ilvl w:val="0"/>
          <w:numId w:val="14"/>
        </w:numPr>
        <w:rPr>
          <w:rFonts w:ascii="Segoe UI" w:hAnsi="Segoe UI" w:cs="Segoe UI"/>
        </w:rPr>
      </w:pPr>
      <w:r w:rsidRPr="00DE7058">
        <w:rPr>
          <w:rStyle w:val="lev"/>
          <w:rFonts w:ascii="Segoe UI" w:hAnsi="Segoe UI" w:cs="Segoe UI"/>
        </w:rPr>
        <w:t xml:space="preserve">Architecture </w:t>
      </w:r>
      <w:proofErr w:type="spellStart"/>
      <w:r w:rsidRPr="00DE7058">
        <w:rPr>
          <w:rStyle w:val="lev"/>
          <w:rFonts w:ascii="Segoe UI" w:hAnsi="Segoe UI" w:cs="Segoe UI"/>
        </w:rPr>
        <w:t>agentless</w:t>
      </w:r>
      <w:proofErr w:type="spellEnd"/>
      <w:r w:rsidRPr="00DE7058">
        <w:rPr>
          <w:rFonts w:ascii="Segoe UI" w:hAnsi="Segoe UI" w:cs="Segoe UI"/>
        </w:rPr>
        <w:t xml:space="preserve"> : Communication via SSH uniquement, aucun agent à installer ni maintenir sur les machines cibles</w:t>
      </w:r>
    </w:p>
    <w:p w14:paraId="64DC57DA" w14:textId="045DDA79" w:rsidR="00DE7058" w:rsidRPr="00DE7058" w:rsidRDefault="00DE7058" w:rsidP="006555F8">
      <w:pPr>
        <w:pStyle w:val="whitespace-normal"/>
        <w:numPr>
          <w:ilvl w:val="0"/>
          <w:numId w:val="14"/>
        </w:numPr>
        <w:rPr>
          <w:rFonts w:ascii="Segoe UI" w:hAnsi="Segoe UI" w:cs="Segoe UI"/>
        </w:rPr>
      </w:pPr>
      <w:r w:rsidRPr="00DE7058">
        <w:rPr>
          <w:rStyle w:val="lev"/>
          <w:rFonts w:ascii="Segoe UI" w:hAnsi="Segoe UI" w:cs="Segoe UI"/>
        </w:rPr>
        <w:t>Syntaxe YAML déclarative</w:t>
      </w:r>
      <w:r w:rsidRPr="00DE7058">
        <w:rPr>
          <w:rFonts w:ascii="Segoe UI" w:hAnsi="Segoe UI" w:cs="Segoe UI"/>
        </w:rPr>
        <w:t xml:space="preserve"> : Playbooks </w:t>
      </w:r>
      <w:r w:rsidR="00807023">
        <w:rPr>
          <w:rFonts w:ascii="Segoe UI" w:hAnsi="Segoe UI" w:cs="Segoe UI"/>
        </w:rPr>
        <w:t>facilement lisibles</w:t>
      </w:r>
      <w:r w:rsidRPr="00DE7058">
        <w:rPr>
          <w:rFonts w:ascii="Segoe UI" w:hAnsi="Segoe UI" w:cs="Segoe UI"/>
        </w:rPr>
        <w:t>, facilitant la maintenance et le transfert de compétences</w:t>
      </w:r>
    </w:p>
    <w:p w14:paraId="742341AD" w14:textId="156ACE5D" w:rsidR="00DE7058" w:rsidRPr="00DE7058" w:rsidRDefault="00DE7058" w:rsidP="006555F8">
      <w:pPr>
        <w:pStyle w:val="whitespace-normal"/>
        <w:numPr>
          <w:ilvl w:val="0"/>
          <w:numId w:val="14"/>
        </w:numPr>
        <w:rPr>
          <w:rFonts w:ascii="Segoe UI" w:hAnsi="Segoe UI" w:cs="Segoe UI"/>
        </w:rPr>
      </w:pPr>
      <w:r w:rsidRPr="00DE7058">
        <w:rPr>
          <w:rStyle w:val="lev"/>
          <w:rFonts w:ascii="Segoe UI" w:hAnsi="Segoe UI" w:cs="Segoe UI"/>
        </w:rPr>
        <w:t>Idempotence</w:t>
      </w:r>
      <w:r w:rsidRPr="00DE7058">
        <w:rPr>
          <w:rFonts w:ascii="Segoe UI" w:hAnsi="Segoe UI" w:cs="Segoe UI"/>
        </w:rPr>
        <w:t xml:space="preserve"> : Exécuter plusieurs fois un </w:t>
      </w:r>
      <w:proofErr w:type="spellStart"/>
      <w:r w:rsidRPr="00DE7058">
        <w:rPr>
          <w:rFonts w:ascii="Segoe UI" w:hAnsi="Segoe UI" w:cs="Segoe UI"/>
        </w:rPr>
        <w:t>playbook</w:t>
      </w:r>
      <w:proofErr w:type="spellEnd"/>
      <w:r w:rsidRPr="00DE7058">
        <w:rPr>
          <w:rFonts w:ascii="Segoe UI" w:hAnsi="Segoe UI" w:cs="Segoe UI"/>
        </w:rPr>
        <w:t xml:space="preserve"> produit le même résultat</w:t>
      </w:r>
    </w:p>
    <w:p w14:paraId="079B70E1" w14:textId="77777777" w:rsidR="00DE7058" w:rsidRPr="00DE7058" w:rsidRDefault="00DE7058" w:rsidP="006555F8">
      <w:pPr>
        <w:pStyle w:val="whitespace-normal"/>
        <w:numPr>
          <w:ilvl w:val="0"/>
          <w:numId w:val="14"/>
        </w:numPr>
        <w:rPr>
          <w:rFonts w:ascii="Segoe UI" w:hAnsi="Segoe UI" w:cs="Segoe UI"/>
        </w:rPr>
      </w:pPr>
      <w:r w:rsidRPr="00DE7058">
        <w:rPr>
          <w:rStyle w:val="lev"/>
          <w:rFonts w:ascii="Segoe UI" w:hAnsi="Segoe UI" w:cs="Segoe UI"/>
        </w:rPr>
        <w:t>Modules riches</w:t>
      </w:r>
      <w:r w:rsidRPr="00DE7058">
        <w:rPr>
          <w:rFonts w:ascii="Segoe UI" w:hAnsi="Segoe UI" w:cs="Segoe UI"/>
        </w:rPr>
        <w:t xml:space="preserve"> : Ansible dispose de milliers de modules (</w:t>
      </w:r>
      <w:proofErr w:type="spellStart"/>
      <w:r w:rsidRPr="00DE7058">
        <w:rPr>
          <w:rFonts w:ascii="Segoe UI" w:hAnsi="Segoe UI" w:cs="Segoe UI"/>
        </w:rPr>
        <w:t>apt</w:t>
      </w:r>
      <w:proofErr w:type="spellEnd"/>
      <w:r w:rsidRPr="00DE7058">
        <w:rPr>
          <w:rFonts w:ascii="Segoe UI" w:hAnsi="Segoe UI" w:cs="Segoe UI"/>
        </w:rPr>
        <w:t xml:space="preserve">, </w:t>
      </w:r>
      <w:proofErr w:type="spellStart"/>
      <w:r w:rsidRPr="00DE7058">
        <w:rPr>
          <w:rFonts w:ascii="Segoe UI" w:hAnsi="Segoe UI" w:cs="Segoe UI"/>
        </w:rPr>
        <w:t>systemd</w:t>
      </w:r>
      <w:proofErr w:type="spellEnd"/>
      <w:r w:rsidRPr="00DE7058">
        <w:rPr>
          <w:rFonts w:ascii="Segoe UI" w:hAnsi="Segoe UI" w:cs="Segoe UI"/>
        </w:rPr>
        <w:t xml:space="preserve">, </w:t>
      </w:r>
      <w:proofErr w:type="spellStart"/>
      <w:r w:rsidRPr="00DE7058">
        <w:rPr>
          <w:rFonts w:ascii="Segoe UI" w:hAnsi="Segoe UI" w:cs="Segoe UI"/>
        </w:rPr>
        <w:t>docker_container</w:t>
      </w:r>
      <w:proofErr w:type="spellEnd"/>
      <w:r w:rsidRPr="00DE7058">
        <w:rPr>
          <w:rFonts w:ascii="Segoe UI" w:hAnsi="Segoe UI" w:cs="Segoe UI"/>
        </w:rPr>
        <w:t>, user, file...) couvrant l'essentiel des besoins système</w:t>
      </w:r>
    </w:p>
    <w:p w14:paraId="714611EC" w14:textId="77777777" w:rsidR="00DE7058" w:rsidRPr="00DE7058" w:rsidRDefault="00DE7058" w:rsidP="006555F8">
      <w:pPr>
        <w:pStyle w:val="whitespace-normal"/>
        <w:numPr>
          <w:ilvl w:val="0"/>
          <w:numId w:val="14"/>
        </w:numPr>
        <w:rPr>
          <w:rFonts w:ascii="Segoe UI" w:hAnsi="Segoe UI" w:cs="Segoe UI"/>
        </w:rPr>
      </w:pPr>
      <w:r w:rsidRPr="00DE7058">
        <w:rPr>
          <w:rStyle w:val="lev"/>
          <w:rFonts w:ascii="Segoe UI" w:hAnsi="Segoe UI" w:cs="Segoe UI"/>
        </w:rPr>
        <w:t>Ansible Galaxy</w:t>
      </w:r>
      <w:r w:rsidRPr="00DE7058">
        <w:rPr>
          <w:rFonts w:ascii="Segoe UI" w:hAnsi="Segoe UI" w:cs="Segoe UI"/>
        </w:rPr>
        <w:t xml:space="preserve"> : Repository communautaire de rôles réutilisables accélérant le développement</w:t>
      </w:r>
    </w:p>
    <w:p w14:paraId="282A6EB1" w14:textId="0198790F" w:rsidR="00DE7058" w:rsidRPr="00DE7058" w:rsidRDefault="00DE7058" w:rsidP="006555F8">
      <w:pPr>
        <w:pStyle w:val="whitespace-normal"/>
        <w:numPr>
          <w:ilvl w:val="0"/>
          <w:numId w:val="14"/>
        </w:numPr>
        <w:rPr>
          <w:rFonts w:ascii="Segoe UI" w:hAnsi="Segoe UI" w:cs="Segoe UI"/>
        </w:rPr>
      </w:pPr>
      <w:r w:rsidRPr="00DE7058">
        <w:rPr>
          <w:rStyle w:val="lev"/>
          <w:rFonts w:ascii="Segoe UI" w:hAnsi="Segoe UI" w:cs="Segoe UI"/>
        </w:rPr>
        <w:t>Intégration CI/CD native</w:t>
      </w:r>
      <w:r w:rsidRPr="00DE7058">
        <w:rPr>
          <w:rFonts w:ascii="Segoe UI" w:hAnsi="Segoe UI" w:cs="Segoe UI"/>
        </w:rPr>
        <w:t xml:space="preserve"> : </w:t>
      </w:r>
      <w:r w:rsidR="00F63963">
        <w:rPr>
          <w:rFonts w:ascii="Segoe UI" w:hAnsi="Segoe UI" w:cs="Segoe UI"/>
        </w:rPr>
        <w:t>C</w:t>
      </w:r>
      <w:r w:rsidRPr="00DE7058">
        <w:rPr>
          <w:rFonts w:ascii="Segoe UI" w:hAnsi="Segoe UI" w:cs="Segoe UI"/>
        </w:rPr>
        <w:t xml:space="preserve">ommande </w:t>
      </w:r>
      <w:r w:rsidRPr="00B26609">
        <w:rPr>
          <w:rStyle w:val="CodeHTML"/>
          <w:rFonts w:ascii="Segoe UI" w:hAnsi="Segoe UI" w:cs="Segoe UI"/>
          <w:sz w:val="24"/>
          <w:szCs w:val="24"/>
        </w:rPr>
        <w:t>ansible-</w:t>
      </w:r>
      <w:proofErr w:type="spellStart"/>
      <w:r w:rsidRPr="00B26609">
        <w:rPr>
          <w:rStyle w:val="CodeHTML"/>
          <w:rFonts w:ascii="Segoe UI" w:hAnsi="Segoe UI" w:cs="Segoe UI"/>
          <w:sz w:val="24"/>
          <w:szCs w:val="24"/>
        </w:rPr>
        <w:t>playbook</w:t>
      </w:r>
      <w:proofErr w:type="spellEnd"/>
      <w:r w:rsidRPr="00B26609">
        <w:rPr>
          <w:rFonts w:ascii="Segoe UI" w:hAnsi="Segoe UI" w:cs="Segoe UI"/>
          <w:sz w:val="32"/>
          <w:szCs w:val="32"/>
        </w:rPr>
        <w:t xml:space="preserve"> </w:t>
      </w:r>
      <w:r w:rsidRPr="00DE7058">
        <w:rPr>
          <w:rFonts w:ascii="Segoe UI" w:hAnsi="Segoe UI" w:cs="Segoe UI"/>
        </w:rPr>
        <w:t>exécutable depuis GitLab Runner</w:t>
      </w:r>
    </w:p>
    <w:p w14:paraId="7486E5AD" w14:textId="621F233A" w:rsidR="00586D0C" w:rsidRPr="00586D0C" w:rsidRDefault="00586D0C" w:rsidP="004804E6">
      <w:pPr>
        <w:pStyle w:val="whitespace-normal"/>
        <w:jc w:val="both"/>
        <w:rPr>
          <w:rFonts w:ascii="Segoe UI" w:hAnsi="Segoe UI" w:cs="Segoe UI"/>
        </w:rPr>
      </w:pPr>
      <w:r w:rsidRPr="00586D0C">
        <w:rPr>
          <w:rFonts w:ascii="Segoe UI" w:hAnsi="Segoe UI" w:cs="Segoe UI"/>
        </w:rPr>
        <w:t>Ansible est puissant pour la configuration et le déploiement, mais présente certaines contraintes d'usage</w:t>
      </w:r>
      <w:r w:rsidR="00234557">
        <w:rPr>
          <w:rFonts w:ascii="Segoe UI" w:hAnsi="Segoe UI" w:cs="Segoe UI"/>
        </w:rPr>
        <w:t>.</w:t>
      </w:r>
      <w:r w:rsidRPr="00586D0C">
        <w:rPr>
          <w:rFonts w:ascii="Segoe UI" w:hAnsi="Segoe UI" w:cs="Segoe UI"/>
        </w:rPr>
        <w:t xml:space="preserve"> </w:t>
      </w:r>
      <w:r w:rsidR="004804E6">
        <w:rPr>
          <w:rFonts w:ascii="Segoe UI" w:hAnsi="Segoe UI" w:cs="Segoe UI"/>
        </w:rPr>
        <w:t>Il n</w:t>
      </w:r>
      <w:r w:rsidR="004804E6" w:rsidRPr="00586D0C">
        <w:rPr>
          <w:rFonts w:ascii="Segoe UI" w:hAnsi="Segoe UI" w:cs="Segoe UI"/>
        </w:rPr>
        <w:t>écessite</w:t>
      </w:r>
      <w:r w:rsidR="004804E6">
        <w:rPr>
          <w:rFonts w:ascii="Segoe UI" w:hAnsi="Segoe UI" w:cs="Segoe UI"/>
        </w:rPr>
        <w:t xml:space="preserve"> que</w:t>
      </w:r>
      <w:r w:rsidR="004804E6" w:rsidRPr="00586D0C">
        <w:rPr>
          <w:rFonts w:ascii="Segoe UI" w:hAnsi="Segoe UI" w:cs="Segoe UI"/>
        </w:rPr>
        <w:t xml:space="preserve"> Python</w:t>
      </w:r>
      <w:r w:rsidR="004804E6">
        <w:rPr>
          <w:rFonts w:ascii="Segoe UI" w:hAnsi="Segoe UI" w:cs="Segoe UI"/>
        </w:rPr>
        <w:t xml:space="preserve"> soit</w:t>
      </w:r>
      <w:r w:rsidR="004804E6" w:rsidRPr="00586D0C">
        <w:rPr>
          <w:rFonts w:ascii="Segoe UI" w:hAnsi="Segoe UI" w:cs="Segoe UI"/>
        </w:rPr>
        <w:t xml:space="preserve"> installé sur les machines cibles</w:t>
      </w:r>
      <w:r w:rsidR="004804E6">
        <w:rPr>
          <w:rFonts w:ascii="Segoe UI" w:hAnsi="Segoe UI" w:cs="Segoe UI"/>
        </w:rPr>
        <w:t xml:space="preserve">. </w:t>
      </w:r>
      <w:r w:rsidR="00234557">
        <w:rPr>
          <w:rFonts w:ascii="Segoe UI" w:hAnsi="Segoe UI" w:cs="Segoe UI"/>
        </w:rPr>
        <w:t>C</w:t>
      </w:r>
      <w:r w:rsidRPr="00586D0C">
        <w:rPr>
          <w:rFonts w:ascii="Segoe UI" w:hAnsi="Segoe UI" w:cs="Segoe UI"/>
        </w:rPr>
        <w:t xml:space="preserve">ontrairement à Terraform, </w:t>
      </w:r>
      <w:r w:rsidR="007826D9">
        <w:rPr>
          <w:rFonts w:ascii="Segoe UI" w:hAnsi="Segoe UI" w:cs="Segoe UI"/>
        </w:rPr>
        <w:t>il</w:t>
      </w:r>
      <w:r w:rsidRPr="00586D0C">
        <w:rPr>
          <w:rFonts w:ascii="Segoe UI" w:hAnsi="Segoe UI" w:cs="Segoe UI"/>
        </w:rPr>
        <w:t xml:space="preserve"> ne maintient pas</w:t>
      </w:r>
      <w:r w:rsidR="00A82DA9">
        <w:rPr>
          <w:rFonts w:ascii="Segoe UI" w:hAnsi="Segoe UI" w:cs="Segoe UI"/>
        </w:rPr>
        <w:t xml:space="preserve"> </w:t>
      </w:r>
      <w:r w:rsidR="00A82DA9" w:rsidRPr="00A82DA9">
        <w:rPr>
          <w:rFonts w:ascii="Segoe UI" w:hAnsi="Segoe UI" w:cs="Segoe UI"/>
        </w:rPr>
        <w:t>un fichier qui enregistre l'état actuel de</w:t>
      </w:r>
      <w:r w:rsidR="00823117">
        <w:rPr>
          <w:rFonts w:ascii="Segoe UI" w:hAnsi="Segoe UI" w:cs="Segoe UI"/>
        </w:rPr>
        <w:t xml:space="preserve"> la machine (state file)</w:t>
      </w:r>
      <w:r w:rsidR="007211D0">
        <w:rPr>
          <w:rFonts w:ascii="Segoe UI" w:hAnsi="Segoe UI" w:cs="Segoe UI"/>
        </w:rPr>
        <w:t xml:space="preserve"> et</w:t>
      </w:r>
      <w:r w:rsidR="00896A84">
        <w:rPr>
          <w:rFonts w:ascii="Segoe UI" w:hAnsi="Segoe UI" w:cs="Segoe UI"/>
        </w:rPr>
        <w:t xml:space="preserve"> ne </w:t>
      </w:r>
      <w:r w:rsidR="004804E6">
        <w:rPr>
          <w:rFonts w:ascii="Segoe UI" w:hAnsi="Segoe UI" w:cs="Segoe UI"/>
        </w:rPr>
        <w:t>détecte</w:t>
      </w:r>
      <w:r w:rsidR="00896A84">
        <w:rPr>
          <w:rFonts w:ascii="Segoe UI" w:hAnsi="Segoe UI" w:cs="Segoe UI"/>
        </w:rPr>
        <w:t xml:space="preserve"> pas</w:t>
      </w:r>
      <w:r w:rsidR="00FB777F">
        <w:rPr>
          <w:rFonts w:ascii="Segoe UI" w:hAnsi="Segoe UI" w:cs="Segoe UI"/>
        </w:rPr>
        <w:t xml:space="preserve"> automatiquement</w:t>
      </w:r>
      <w:r w:rsidR="00896A84">
        <w:rPr>
          <w:rFonts w:ascii="Segoe UI" w:hAnsi="Segoe UI" w:cs="Segoe UI"/>
        </w:rPr>
        <w:t xml:space="preserve"> les modifications </w:t>
      </w:r>
      <w:r w:rsidR="00FB777F">
        <w:rPr>
          <w:rFonts w:ascii="Segoe UI" w:hAnsi="Segoe UI" w:cs="Segoe UI"/>
        </w:rPr>
        <w:t>de la VM</w:t>
      </w:r>
      <w:r w:rsidR="00F36C27">
        <w:rPr>
          <w:rFonts w:ascii="Segoe UI" w:hAnsi="Segoe UI" w:cs="Segoe UI"/>
        </w:rPr>
        <w:t xml:space="preserve">, il est </w:t>
      </w:r>
      <w:r w:rsidR="004B2F8D">
        <w:rPr>
          <w:rFonts w:ascii="Segoe UI" w:hAnsi="Segoe UI" w:cs="Segoe UI"/>
        </w:rPr>
        <w:t>nécessaire</w:t>
      </w:r>
      <w:r w:rsidR="00F36C27">
        <w:rPr>
          <w:rFonts w:ascii="Segoe UI" w:hAnsi="Segoe UI" w:cs="Segoe UI"/>
        </w:rPr>
        <w:t xml:space="preserve"> de lancer le </w:t>
      </w:r>
      <w:proofErr w:type="spellStart"/>
      <w:r w:rsidR="00F36C27">
        <w:rPr>
          <w:rFonts w:ascii="Segoe UI" w:hAnsi="Segoe UI" w:cs="Segoe UI"/>
        </w:rPr>
        <w:t>playbook</w:t>
      </w:r>
      <w:proofErr w:type="spellEnd"/>
      <w:r w:rsidR="00823117">
        <w:rPr>
          <w:rFonts w:ascii="Segoe UI" w:hAnsi="Segoe UI" w:cs="Segoe UI"/>
        </w:rPr>
        <w:t>.</w:t>
      </w:r>
      <w:r w:rsidR="004804E6">
        <w:rPr>
          <w:rFonts w:ascii="Segoe UI" w:hAnsi="Segoe UI" w:cs="Segoe UI"/>
        </w:rPr>
        <w:t xml:space="preserve"> </w:t>
      </w:r>
    </w:p>
    <w:p w14:paraId="47F0828E" w14:textId="77777777" w:rsidR="00577378" w:rsidRDefault="00577378" w:rsidP="00577378"/>
    <w:p w14:paraId="00F1A1C9" w14:textId="334E0450" w:rsidR="00B05002" w:rsidRDefault="00B05002" w:rsidP="00B05002">
      <w:pPr>
        <w:pStyle w:val="Titre2"/>
      </w:pPr>
      <w:bookmarkStart w:id="24" w:name="_Toc211983718"/>
      <w:r w:rsidRPr="00B05002">
        <w:t>Docker</w:t>
      </w:r>
      <w:bookmarkEnd w:id="24"/>
    </w:p>
    <w:p w14:paraId="7413202A" w14:textId="0715E9BD" w:rsidR="00B05002" w:rsidRPr="00B05002" w:rsidRDefault="00451FEA" w:rsidP="00B05002">
      <w:r>
        <w:t xml:space="preserve">Dans notre projet, Docker va servir de </w:t>
      </w:r>
      <w:r w:rsidR="004C706C">
        <w:t>p</w:t>
      </w:r>
      <w:r w:rsidR="004C706C" w:rsidRPr="004C706C">
        <w:t>lateforme de conteneurisation</w:t>
      </w:r>
      <w:r w:rsidR="004C706C">
        <w:t xml:space="preserve"> pour</w:t>
      </w:r>
      <w:r w:rsidR="004C706C" w:rsidRPr="004C706C">
        <w:t xml:space="preserve"> isoler et déployer l'application web (</w:t>
      </w:r>
      <w:proofErr w:type="spellStart"/>
      <w:r w:rsidR="004C706C" w:rsidRPr="004C706C">
        <w:t>nginx</w:t>
      </w:r>
      <w:proofErr w:type="spellEnd"/>
      <w:r w:rsidR="004C706C" w:rsidRPr="004C706C">
        <w:t>) de manière reproductible.</w:t>
      </w:r>
      <w:r w:rsidR="007C16C8">
        <w:t xml:space="preserve"> En effet, l</w:t>
      </w:r>
      <w:r w:rsidR="007C16C8" w:rsidRPr="007C16C8">
        <w:t xml:space="preserve">e conteneur </w:t>
      </w:r>
      <w:proofErr w:type="spellStart"/>
      <w:r w:rsidR="007C16C8" w:rsidRPr="007C16C8">
        <w:t>nginx</w:t>
      </w:r>
      <w:proofErr w:type="spellEnd"/>
      <w:r w:rsidR="007C16C8" w:rsidRPr="007C16C8">
        <w:t xml:space="preserve"> s'exécute dans son propre espace de processus, réseau et filesystem</w:t>
      </w:r>
      <w:r w:rsidR="0076390B">
        <w:t xml:space="preserve">. </w:t>
      </w:r>
      <w:r w:rsidR="0076390B" w:rsidRPr="0076390B">
        <w:t xml:space="preserve">L'image </w:t>
      </w:r>
      <w:proofErr w:type="spellStart"/>
      <w:proofErr w:type="gramStart"/>
      <w:r w:rsidR="0076390B" w:rsidRPr="0076390B">
        <w:t>nginx:alpine</w:t>
      </w:r>
      <w:proofErr w:type="spellEnd"/>
      <w:proofErr w:type="gramEnd"/>
      <w:r w:rsidR="0076390B" w:rsidRPr="0076390B">
        <w:t xml:space="preserve"> (Docker Hub officielle) </w:t>
      </w:r>
      <w:r w:rsidR="0025195E">
        <w:t xml:space="preserve">est une image </w:t>
      </w:r>
      <w:r w:rsidR="00A1799F">
        <w:t>légère</w:t>
      </w:r>
      <w:r w:rsidR="0025195E">
        <w:t xml:space="preserve"> (</w:t>
      </w:r>
      <w:r w:rsidR="00A1799F">
        <w:t>environ 10MB contre une centaine pour une VM complète)</w:t>
      </w:r>
      <w:r w:rsidR="009B4EA9">
        <w:t>,</w:t>
      </w:r>
      <w:r w:rsidR="00A1799F">
        <w:t xml:space="preserve"> </w:t>
      </w:r>
      <w:r w:rsidR="0076390B" w:rsidRPr="0076390B">
        <w:t xml:space="preserve">garantit le même environnement sur toutes les </w:t>
      </w:r>
      <w:proofErr w:type="spellStart"/>
      <w:r w:rsidR="0076390B" w:rsidRPr="0076390B">
        <w:t>VMs</w:t>
      </w:r>
      <w:proofErr w:type="spellEnd"/>
      <w:r w:rsidR="0076390B">
        <w:t>.</w:t>
      </w:r>
    </w:p>
    <w:p w14:paraId="7E14C9C5" w14:textId="77777777" w:rsidR="00B05002" w:rsidRPr="00B05002" w:rsidRDefault="00B05002" w:rsidP="00B05002"/>
    <w:p w14:paraId="4C0477F4" w14:textId="3CA5AC3E" w:rsidR="00AF7158" w:rsidRDefault="0035615A" w:rsidP="0065715F">
      <w:pPr>
        <w:pStyle w:val="Titre2"/>
      </w:pPr>
      <w:bookmarkStart w:id="25" w:name="_Toc211983719"/>
      <w:r w:rsidRPr="0035615A">
        <w:t>Zabbix</w:t>
      </w:r>
      <w:bookmarkEnd w:id="25"/>
    </w:p>
    <w:p w14:paraId="7B1951FB" w14:textId="77777777" w:rsidR="00DB3586" w:rsidRDefault="00A41A43" w:rsidP="00DB3586">
      <w:r w:rsidRPr="00A41A43">
        <w:t>Zabbix a été sélectionné comme plateforme de supervision pour sa complétude fonctionnelle et son modèle open source</w:t>
      </w:r>
      <w:r w:rsidR="00984727">
        <w:t>. Il est possible d</w:t>
      </w:r>
      <w:r w:rsidR="00BD3B14">
        <w:t>e configurer pour que l</w:t>
      </w:r>
      <w:r w:rsidR="00984727" w:rsidRPr="00984727">
        <w:t>es agents Zabbix s'enregistrent automatiquement auprès du serveur</w:t>
      </w:r>
      <w:r w:rsidR="00BD3B14">
        <w:t xml:space="preserve"> ce qui est très utile </w:t>
      </w:r>
      <w:r w:rsidR="00984727" w:rsidRPr="00984727">
        <w:t>pour un environnement CI/CD</w:t>
      </w:r>
      <w:r w:rsidR="00BD3B14">
        <w:t xml:space="preserve">. </w:t>
      </w:r>
      <w:r w:rsidR="004852B4">
        <w:t xml:space="preserve">Zabbix dispose de </w:t>
      </w:r>
      <w:r w:rsidR="004852B4" w:rsidRPr="004852B4">
        <w:t xml:space="preserve">Templates officiels pour Linux, Docker, </w:t>
      </w:r>
      <w:proofErr w:type="spellStart"/>
      <w:r w:rsidR="004852B4" w:rsidRPr="004852B4">
        <w:t>nginx</w:t>
      </w:r>
      <w:proofErr w:type="spellEnd"/>
      <w:r w:rsidR="004852B4" w:rsidRPr="004852B4">
        <w:t>,</w:t>
      </w:r>
      <w:r w:rsidR="00F94BF3">
        <w:t xml:space="preserve"> Proxmox. Ce qui facile </w:t>
      </w:r>
      <w:r w:rsidR="00CC71D7">
        <w:t xml:space="preserve">grandement </w:t>
      </w:r>
      <w:r w:rsidR="00F94BF3">
        <w:t>la mise en place d</w:t>
      </w:r>
      <w:r w:rsidR="00CC71D7">
        <w:t>e la supervision.</w:t>
      </w:r>
      <w:r w:rsidR="005C5A07">
        <w:t xml:space="preserve"> </w:t>
      </w:r>
      <w:r w:rsidR="00DB3586">
        <w:t>Enfin, l</w:t>
      </w:r>
      <w:r w:rsidR="005C5A07">
        <w:t xml:space="preserve">es </w:t>
      </w:r>
      <w:r w:rsidR="0088769A">
        <w:t xml:space="preserve">alertes et les </w:t>
      </w:r>
      <w:proofErr w:type="spellStart"/>
      <w:r w:rsidR="005C5A07" w:rsidRPr="005C5A07">
        <w:t>Dashboards</w:t>
      </w:r>
      <w:proofErr w:type="spellEnd"/>
      <w:r w:rsidR="005C5A07">
        <w:t xml:space="preserve"> sont </w:t>
      </w:r>
      <w:r w:rsidR="005C5A07" w:rsidRPr="005C5A07">
        <w:t>personnalisables</w:t>
      </w:r>
      <w:r w:rsidR="005C5A07">
        <w:t xml:space="preserve">. </w:t>
      </w:r>
    </w:p>
    <w:p w14:paraId="3B0997CD" w14:textId="77777777" w:rsidR="00BB6C27" w:rsidRDefault="00BB6C27" w:rsidP="00DB3586"/>
    <w:p w14:paraId="1C7605F1" w14:textId="77777777" w:rsidR="00CA436B" w:rsidRDefault="00CA436B">
      <w:pPr>
        <w:spacing w:line="360" w:lineRule="auto"/>
        <w:rPr>
          <w:rFonts w:ascii="Segoe UI Semibold" w:hAnsi="Segoe UI Semibold" w:cs="Segoe UI Semibold"/>
          <w:b/>
          <w:bCs/>
          <w:color w:val="002A92"/>
          <w:sz w:val="32"/>
          <w:szCs w:val="32"/>
        </w:rPr>
      </w:pPr>
      <w:r>
        <w:br w:type="page"/>
      </w:r>
    </w:p>
    <w:p w14:paraId="4DD29E5F" w14:textId="516B4D01" w:rsidR="00631B2A" w:rsidRDefault="00631B2A" w:rsidP="00631B2A">
      <w:pPr>
        <w:pStyle w:val="Titre2"/>
      </w:pPr>
      <w:r>
        <w:lastRenderedPageBreak/>
        <w:t xml:space="preserve"> </w:t>
      </w:r>
      <w:bookmarkStart w:id="26" w:name="_Toc211983720"/>
      <w:r>
        <w:t>Synthèse</w:t>
      </w:r>
      <w:r w:rsidR="003907EC">
        <w:t xml:space="preserve"> du stack technique</w:t>
      </w:r>
      <w:bookmarkEnd w:id="26"/>
    </w:p>
    <w:p w14:paraId="2CF4A153" w14:textId="77777777" w:rsidR="00631B2A" w:rsidRDefault="00631B2A" w:rsidP="00631B2A"/>
    <w:tbl>
      <w:tblPr>
        <w:tblStyle w:val="Grilledutableau"/>
        <w:tblW w:w="9346" w:type="dxa"/>
        <w:tblBorders>
          <w:top w:val="single" w:sz="12" w:space="0" w:color="BF9000"/>
          <w:left w:val="single" w:sz="12" w:space="0" w:color="BF9000"/>
          <w:bottom w:val="single" w:sz="12" w:space="0" w:color="BF9000"/>
          <w:right w:val="single" w:sz="12" w:space="0" w:color="BF9000"/>
          <w:insideH w:val="single" w:sz="12" w:space="0" w:color="BF9000"/>
          <w:insideV w:val="single" w:sz="12" w:space="0" w:color="BF9000"/>
        </w:tblBorders>
        <w:tblLook w:val="04A0" w:firstRow="1" w:lastRow="0" w:firstColumn="1" w:lastColumn="0" w:noHBand="0" w:noVBand="1"/>
      </w:tblPr>
      <w:tblGrid>
        <w:gridCol w:w="2258"/>
        <w:gridCol w:w="2835"/>
        <w:gridCol w:w="4253"/>
      </w:tblGrid>
      <w:tr w:rsidR="00B85CDD" w14:paraId="7655EF33" w14:textId="77777777" w:rsidTr="004E5638">
        <w:tc>
          <w:tcPr>
            <w:tcW w:w="2258" w:type="dxa"/>
          </w:tcPr>
          <w:p w14:paraId="0968DDB3" w14:textId="29910D4E" w:rsidR="00B85CDD" w:rsidRPr="003907EC" w:rsidRDefault="003907EC" w:rsidP="003907EC">
            <w:pPr>
              <w:jc w:val="center"/>
              <w:rPr>
                <w:b/>
                <w:bCs/>
                <w:color w:val="002A92"/>
              </w:rPr>
            </w:pPr>
            <w:r w:rsidRPr="003907EC">
              <w:rPr>
                <w:b/>
                <w:bCs/>
                <w:color w:val="002A92"/>
              </w:rPr>
              <w:t>Couche</w:t>
            </w:r>
          </w:p>
        </w:tc>
        <w:tc>
          <w:tcPr>
            <w:tcW w:w="2835" w:type="dxa"/>
          </w:tcPr>
          <w:p w14:paraId="170DC7F0" w14:textId="2158CD58" w:rsidR="00B85CDD" w:rsidRPr="003907EC" w:rsidRDefault="003907EC" w:rsidP="003907EC">
            <w:pPr>
              <w:jc w:val="center"/>
              <w:rPr>
                <w:b/>
                <w:bCs/>
                <w:color w:val="002A92"/>
              </w:rPr>
            </w:pPr>
            <w:r w:rsidRPr="003907EC">
              <w:rPr>
                <w:b/>
                <w:bCs/>
                <w:color w:val="002A92"/>
              </w:rPr>
              <w:t>Composant</w:t>
            </w:r>
          </w:p>
        </w:tc>
        <w:tc>
          <w:tcPr>
            <w:tcW w:w="4253" w:type="dxa"/>
          </w:tcPr>
          <w:p w14:paraId="06BC069A" w14:textId="5F2BF274" w:rsidR="00B85CDD" w:rsidRPr="003907EC" w:rsidRDefault="003907EC" w:rsidP="003907EC">
            <w:pPr>
              <w:jc w:val="center"/>
              <w:rPr>
                <w:b/>
                <w:bCs/>
                <w:color w:val="002A92"/>
              </w:rPr>
            </w:pPr>
            <w:r w:rsidRPr="003907EC">
              <w:rPr>
                <w:b/>
                <w:bCs/>
                <w:color w:val="002A92"/>
              </w:rPr>
              <w:t>Justification principale</w:t>
            </w:r>
          </w:p>
        </w:tc>
      </w:tr>
      <w:tr w:rsidR="00B85CDD" w14:paraId="5706680E" w14:textId="77777777" w:rsidTr="004E5638">
        <w:tc>
          <w:tcPr>
            <w:tcW w:w="2258" w:type="dxa"/>
          </w:tcPr>
          <w:p w14:paraId="4207C391" w14:textId="79B5B091" w:rsidR="00B85CDD" w:rsidRDefault="00C66DE1" w:rsidP="00631B2A">
            <w:r w:rsidRPr="00C66DE1">
              <w:t>Hyperviseur host</w:t>
            </w:r>
          </w:p>
        </w:tc>
        <w:tc>
          <w:tcPr>
            <w:tcW w:w="2835" w:type="dxa"/>
          </w:tcPr>
          <w:p w14:paraId="3EE6618D" w14:textId="29644F78" w:rsidR="00B85CDD" w:rsidRDefault="00110600" w:rsidP="00631B2A">
            <w:r w:rsidRPr="00110600">
              <w:t>VMware Workstation 17</w:t>
            </w:r>
          </w:p>
        </w:tc>
        <w:tc>
          <w:tcPr>
            <w:tcW w:w="4253" w:type="dxa"/>
          </w:tcPr>
          <w:p w14:paraId="273929D4" w14:textId="2643A253" w:rsidR="00B85CDD" w:rsidRDefault="00C52B91" w:rsidP="0088733C">
            <w:pPr>
              <w:jc w:val="left"/>
            </w:pPr>
            <w:r>
              <w:t>Virtualisation imbriquée</w:t>
            </w:r>
          </w:p>
        </w:tc>
      </w:tr>
      <w:tr w:rsidR="00B85CDD" w:rsidRPr="00E27EF2" w14:paraId="0419D1DB" w14:textId="77777777" w:rsidTr="004E5638">
        <w:tc>
          <w:tcPr>
            <w:tcW w:w="2258" w:type="dxa"/>
          </w:tcPr>
          <w:p w14:paraId="09A15C02" w14:textId="5BF45792" w:rsidR="00B85CDD" w:rsidRDefault="00C66DE1" w:rsidP="00631B2A">
            <w:r w:rsidRPr="00C66DE1">
              <w:t>Hyperviseur prod</w:t>
            </w:r>
          </w:p>
        </w:tc>
        <w:tc>
          <w:tcPr>
            <w:tcW w:w="2835" w:type="dxa"/>
          </w:tcPr>
          <w:p w14:paraId="0E5380A9" w14:textId="583AB594" w:rsidR="00B85CDD" w:rsidRDefault="00110600" w:rsidP="00631B2A">
            <w:r w:rsidRPr="00110600">
              <w:t>Proxmox VE</w:t>
            </w:r>
          </w:p>
        </w:tc>
        <w:tc>
          <w:tcPr>
            <w:tcW w:w="4253" w:type="dxa"/>
          </w:tcPr>
          <w:p w14:paraId="347B9542" w14:textId="3A176E73" w:rsidR="00B85CDD" w:rsidRPr="00DB00CB" w:rsidRDefault="00DB00CB" w:rsidP="0088733C">
            <w:pPr>
              <w:jc w:val="left"/>
              <w:rPr>
                <w:lang w:val="en-US"/>
              </w:rPr>
            </w:pPr>
            <w:r w:rsidRPr="00DB00CB">
              <w:rPr>
                <w:lang w:val="en-US"/>
              </w:rPr>
              <w:t xml:space="preserve">Open source, API REST, </w:t>
            </w:r>
            <w:proofErr w:type="spellStart"/>
            <w:r w:rsidRPr="00DB00CB">
              <w:rPr>
                <w:lang w:val="en-US"/>
              </w:rPr>
              <w:t>gratuit</w:t>
            </w:r>
            <w:proofErr w:type="spellEnd"/>
          </w:p>
        </w:tc>
      </w:tr>
      <w:tr w:rsidR="00B85CDD" w14:paraId="799D409F" w14:textId="77777777" w:rsidTr="004E5638">
        <w:tc>
          <w:tcPr>
            <w:tcW w:w="2258" w:type="dxa"/>
          </w:tcPr>
          <w:p w14:paraId="0ACB2158" w14:textId="0095B265" w:rsidR="00B85CDD" w:rsidRDefault="00C66DE1" w:rsidP="00631B2A">
            <w:r w:rsidRPr="00C66DE1">
              <w:t>CI/CD</w:t>
            </w:r>
          </w:p>
        </w:tc>
        <w:tc>
          <w:tcPr>
            <w:tcW w:w="2835" w:type="dxa"/>
          </w:tcPr>
          <w:p w14:paraId="2DCAEF5B" w14:textId="421D1C49" w:rsidR="00B85CDD" w:rsidRDefault="00110600" w:rsidP="00631B2A">
            <w:r w:rsidRPr="00110600">
              <w:t>GitLab CE</w:t>
            </w:r>
          </w:p>
        </w:tc>
        <w:tc>
          <w:tcPr>
            <w:tcW w:w="4253" w:type="dxa"/>
          </w:tcPr>
          <w:p w14:paraId="5D4D4D59" w14:textId="0926CEBA" w:rsidR="00B85CDD" w:rsidRDefault="00DB00CB" w:rsidP="0088733C">
            <w:pPr>
              <w:jc w:val="left"/>
            </w:pPr>
            <w:r w:rsidRPr="00DB00CB">
              <w:t>Solution intégrée, YAML</w:t>
            </w:r>
          </w:p>
        </w:tc>
      </w:tr>
      <w:tr w:rsidR="00B85CDD" w14:paraId="5612B248" w14:textId="77777777" w:rsidTr="004E5638">
        <w:tc>
          <w:tcPr>
            <w:tcW w:w="2258" w:type="dxa"/>
          </w:tcPr>
          <w:p w14:paraId="0578BACE" w14:textId="697E7FAB" w:rsidR="00B85CDD" w:rsidRDefault="00C66DE1" w:rsidP="00631B2A">
            <w:r w:rsidRPr="00C66DE1">
              <w:t>Exécution jobs</w:t>
            </w:r>
          </w:p>
        </w:tc>
        <w:tc>
          <w:tcPr>
            <w:tcW w:w="2835" w:type="dxa"/>
          </w:tcPr>
          <w:p w14:paraId="03A32AC2" w14:textId="73CC89F5" w:rsidR="00B85CDD" w:rsidRDefault="00110600" w:rsidP="00631B2A">
            <w:r w:rsidRPr="00110600">
              <w:t>GitLab Runner SSH</w:t>
            </w:r>
          </w:p>
        </w:tc>
        <w:tc>
          <w:tcPr>
            <w:tcW w:w="4253" w:type="dxa"/>
          </w:tcPr>
          <w:p w14:paraId="25AC179D" w14:textId="46C24E30" w:rsidR="00B85CDD" w:rsidRDefault="00DB00CB" w:rsidP="0088733C">
            <w:pPr>
              <w:jc w:val="left"/>
            </w:pPr>
            <w:r w:rsidRPr="00DB00CB">
              <w:t>Simplicité, sécurité, traçabilité</w:t>
            </w:r>
          </w:p>
        </w:tc>
      </w:tr>
      <w:tr w:rsidR="00B85CDD" w14:paraId="1DE0B623" w14:textId="77777777" w:rsidTr="004E5638">
        <w:tc>
          <w:tcPr>
            <w:tcW w:w="2258" w:type="dxa"/>
          </w:tcPr>
          <w:p w14:paraId="59C66CA4" w14:textId="276ECB02" w:rsidR="00B85CDD" w:rsidRDefault="000C4250" w:rsidP="00631B2A">
            <w:r w:rsidRPr="000C4250">
              <w:t>Provisioning</w:t>
            </w:r>
          </w:p>
        </w:tc>
        <w:tc>
          <w:tcPr>
            <w:tcW w:w="2835" w:type="dxa"/>
          </w:tcPr>
          <w:p w14:paraId="2C42A5D2" w14:textId="404ECEC6" w:rsidR="00B85CDD" w:rsidRDefault="00110600" w:rsidP="00631B2A">
            <w:r w:rsidRPr="00110600">
              <w:t>Terraform</w:t>
            </w:r>
          </w:p>
        </w:tc>
        <w:tc>
          <w:tcPr>
            <w:tcW w:w="4253" w:type="dxa"/>
          </w:tcPr>
          <w:p w14:paraId="13E045C1" w14:textId="4E21ED79" w:rsidR="00B85CDD" w:rsidRDefault="003C283A" w:rsidP="0088733C">
            <w:pPr>
              <w:jc w:val="left"/>
            </w:pPr>
            <w:r w:rsidRPr="003C283A">
              <w:t>State management, déclaratif, provider Proxmox</w:t>
            </w:r>
          </w:p>
        </w:tc>
      </w:tr>
      <w:tr w:rsidR="00B85CDD" w14:paraId="5CAF7C48" w14:textId="77777777" w:rsidTr="004E5638">
        <w:tc>
          <w:tcPr>
            <w:tcW w:w="2258" w:type="dxa"/>
          </w:tcPr>
          <w:p w14:paraId="50B818F5" w14:textId="6A8D9F43" w:rsidR="00B85CDD" w:rsidRDefault="000C4250" w:rsidP="00631B2A">
            <w:r w:rsidRPr="000C4250">
              <w:t>Configuration</w:t>
            </w:r>
          </w:p>
        </w:tc>
        <w:tc>
          <w:tcPr>
            <w:tcW w:w="2835" w:type="dxa"/>
          </w:tcPr>
          <w:p w14:paraId="41A24A57" w14:textId="4731893E" w:rsidR="00B85CDD" w:rsidRDefault="00122AF3" w:rsidP="00631B2A">
            <w:r w:rsidRPr="00122AF3">
              <w:t>Ansible</w:t>
            </w:r>
          </w:p>
        </w:tc>
        <w:tc>
          <w:tcPr>
            <w:tcW w:w="4253" w:type="dxa"/>
          </w:tcPr>
          <w:p w14:paraId="0A0AD58F" w14:textId="7D5389E3" w:rsidR="00B85CDD" w:rsidRDefault="003C283A" w:rsidP="0088733C">
            <w:pPr>
              <w:jc w:val="left"/>
            </w:pPr>
            <w:r>
              <w:t>I</w:t>
            </w:r>
            <w:r w:rsidRPr="003C283A">
              <w:t>dempotent, syntaxe YAML</w:t>
            </w:r>
          </w:p>
        </w:tc>
      </w:tr>
      <w:tr w:rsidR="00B85CDD" w14:paraId="05B2A86F" w14:textId="77777777" w:rsidTr="004E5638">
        <w:tc>
          <w:tcPr>
            <w:tcW w:w="2258" w:type="dxa"/>
          </w:tcPr>
          <w:p w14:paraId="533FABE0" w14:textId="1C876EFC" w:rsidR="00B85CDD" w:rsidRDefault="000C4250" w:rsidP="00631B2A">
            <w:r w:rsidRPr="000C4250">
              <w:t>Conteneurisation</w:t>
            </w:r>
          </w:p>
        </w:tc>
        <w:tc>
          <w:tcPr>
            <w:tcW w:w="2835" w:type="dxa"/>
          </w:tcPr>
          <w:p w14:paraId="4CB1826C" w14:textId="7658CC37" w:rsidR="00B85CDD" w:rsidRDefault="00122AF3" w:rsidP="00631B2A">
            <w:r>
              <w:t>Docker</w:t>
            </w:r>
          </w:p>
        </w:tc>
        <w:tc>
          <w:tcPr>
            <w:tcW w:w="4253" w:type="dxa"/>
          </w:tcPr>
          <w:p w14:paraId="50E53F1A" w14:textId="372E6C95" w:rsidR="00B85CDD" w:rsidRDefault="00EF7F68" w:rsidP="0088733C">
            <w:pPr>
              <w:jc w:val="left"/>
            </w:pPr>
            <w:r w:rsidRPr="00EF7F68">
              <w:t>Isolation, reproductibilité, Docker Hub</w:t>
            </w:r>
          </w:p>
        </w:tc>
      </w:tr>
      <w:tr w:rsidR="00B85CDD" w14:paraId="0B9B278F" w14:textId="77777777" w:rsidTr="004E5638">
        <w:tc>
          <w:tcPr>
            <w:tcW w:w="2258" w:type="dxa"/>
          </w:tcPr>
          <w:p w14:paraId="31F45196" w14:textId="237E5C91" w:rsidR="00B85CDD" w:rsidRDefault="00373EBB" w:rsidP="00631B2A">
            <w:r>
              <w:t>Monitoring</w:t>
            </w:r>
          </w:p>
        </w:tc>
        <w:tc>
          <w:tcPr>
            <w:tcW w:w="2835" w:type="dxa"/>
          </w:tcPr>
          <w:p w14:paraId="04EAC83B" w14:textId="0AE0825B" w:rsidR="00B85CDD" w:rsidRDefault="00122AF3" w:rsidP="00631B2A">
            <w:r>
              <w:t>Zabbix</w:t>
            </w:r>
          </w:p>
        </w:tc>
        <w:tc>
          <w:tcPr>
            <w:tcW w:w="4253" w:type="dxa"/>
          </w:tcPr>
          <w:p w14:paraId="3E101FA7" w14:textId="22DD1B8C" w:rsidR="00B85CDD" w:rsidRDefault="00373EBB" w:rsidP="0088733C">
            <w:pPr>
              <w:jc w:val="left"/>
            </w:pPr>
            <w:r w:rsidRPr="00373EBB">
              <w:t>Tout-en-un, auto-registration, templates</w:t>
            </w:r>
          </w:p>
        </w:tc>
      </w:tr>
      <w:tr w:rsidR="00B85CDD" w14:paraId="4C7307C2" w14:textId="77777777" w:rsidTr="004E5638">
        <w:tc>
          <w:tcPr>
            <w:tcW w:w="2258" w:type="dxa"/>
          </w:tcPr>
          <w:p w14:paraId="5A493CEA" w14:textId="2F3A64FF" w:rsidR="00B85CDD" w:rsidRDefault="000C4250" w:rsidP="00631B2A">
            <w:r>
              <w:t>OS</w:t>
            </w:r>
          </w:p>
        </w:tc>
        <w:tc>
          <w:tcPr>
            <w:tcW w:w="2835" w:type="dxa"/>
          </w:tcPr>
          <w:p w14:paraId="46B2BE0A" w14:textId="41094E1C" w:rsidR="00B85CDD" w:rsidRDefault="00122AF3" w:rsidP="00631B2A">
            <w:r>
              <w:t>Debian 12</w:t>
            </w:r>
          </w:p>
        </w:tc>
        <w:tc>
          <w:tcPr>
            <w:tcW w:w="4253" w:type="dxa"/>
          </w:tcPr>
          <w:p w14:paraId="52316816" w14:textId="06E2499C" w:rsidR="00B85CDD" w:rsidRDefault="0088733C" w:rsidP="0088733C">
            <w:pPr>
              <w:jc w:val="left"/>
            </w:pPr>
            <w:r w:rsidRPr="0088733C">
              <w:t>Stabilité, compatibilité, léger</w:t>
            </w:r>
          </w:p>
        </w:tc>
      </w:tr>
    </w:tbl>
    <w:p w14:paraId="3559874C" w14:textId="77777777" w:rsidR="00631B2A" w:rsidRPr="00631B2A" w:rsidRDefault="00631B2A" w:rsidP="00631B2A"/>
    <w:p w14:paraId="0661E6D7" w14:textId="1A613CCB" w:rsidR="005F5520" w:rsidRDefault="005F5520" w:rsidP="005F5520">
      <w:r>
        <w:t xml:space="preserve">Les limites identifiées de chaque outil ont été prises en compte dans la conception : complémentarité Terraform/Ansible, usage approprié de Docker (pas Kubernetes pour </w:t>
      </w:r>
      <w:r w:rsidR="001B6E89">
        <w:t>simplifier</w:t>
      </w:r>
      <w:r>
        <w:t>), monitoring adapté au périmètre (Zabbix plutôt que stack Prometheus/Grafana multi-composants).</w:t>
      </w:r>
    </w:p>
    <w:p w14:paraId="627AB909" w14:textId="5DE10C6A" w:rsidR="00AF7158" w:rsidRPr="00DB3586" w:rsidRDefault="005F5520" w:rsidP="005F5520">
      <w:r>
        <w:t>Ce stack représente un équilibre optimal entre fonctionnalités, coûts et complexité pour une PME de 50 collaborateurs souhaitant industrialiser ses déploiements infrastructure.</w:t>
      </w:r>
      <w:r w:rsidR="00AF7158">
        <w:br w:type="page"/>
      </w:r>
    </w:p>
    <w:p w14:paraId="418682A6" w14:textId="4A0BF115" w:rsidR="0062498F" w:rsidRDefault="00E75F7B" w:rsidP="0021629B">
      <w:pPr>
        <w:pStyle w:val="Titre1"/>
      </w:pPr>
      <w:bookmarkStart w:id="27" w:name="_Toc211983721"/>
      <w:r>
        <w:lastRenderedPageBreak/>
        <w:t>Mise en œuvre technique</w:t>
      </w:r>
      <w:bookmarkEnd w:id="27"/>
    </w:p>
    <w:p w14:paraId="06D92B01" w14:textId="77777777" w:rsidR="0036280D" w:rsidRPr="0036280D" w:rsidRDefault="0036280D" w:rsidP="0036280D"/>
    <w:p w14:paraId="1E47488E" w14:textId="02625817" w:rsidR="0036280D" w:rsidRPr="0036280D" w:rsidRDefault="00E75F7B" w:rsidP="0036280D">
      <w:pPr>
        <w:pStyle w:val="Titre2"/>
      </w:pPr>
      <w:bookmarkStart w:id="28" w:name="_Toc211983722"/>
      <w:r>
        <w:t>Pipeline CI/CD</w:t>
      </w:r>
      <w:bookmarkEnd w:id="28"/>
    </w:p>
    <w:p w14:paraId="0AE16C57" w14:textId="0AB1C43E" w:rsidR="00D13189" w:rsidRDefault="00E57EE5" w:rsidP="00E45523">
      <w:r w:rsidRPr="00E57EE5">
        <w:t>Le pipeline GitLab CI/CD suit une architecture séquentielle en stages (étapes), chaque stage devant se terminer avec succès avant que le suivant ne démarre. Cette approche garantit la progression contrôlée du déploiement et permet d'interrompre le processus en cas d'erreur à n'importe quelle étape.</w:t>
      </w:r>
    </w:p>
    <w:p w14:paraId="7EACAD35" w14:textId="3C9D8205" w:rsidR="00E7216B" w:rsidRDefault="00DF4F3F" w:rsidP="00E45523">
      <w:r w:rsidRPr="00DF4F3F">
        <w:t xml:space="preserve">Le pipeline </w:t>
      </w:r>
      <w:r>
        <w:t xml:space="preserve">du projet </w:t>
      </w:r>
      <w:r w:rsidRPr="00DF4F3F">
        <w:t>est structuré en 6 stages principaux</w:t>
      </w:r>
      <w:r>
        <w:t>.</w:t>
      </w:r>
    </w:p>
    <w:p w14:paraId="388B2C3D" w14:textId="77777777" w:rsidR="002A5472" w:rsidRDefault="002A5472" w:rsidP="00E45523"/>
    <w:tbl>
      <w:tblPr>
        <w:tblStyle w:val="Grilledutableau"/>
        <w:tblW w:w="9062" w:type="dxa"/>
        <w:tblBorders>
          <w:top w:val="single" w:sz="12" w:space="0" w:color="BF9000"/>
          <w:left w:val="single" w:sz="12" w:space="0" w:color="BF9000"/>
          <w:bottom w:val="single" w:sz="12" w:space="0" w:color="BF9000"/>
          <w:right w:val="single" w:sz="12" w:space="0" w:color="BF9000"/>
          <w:insideH w:val="single" w:sz="12" w:space="0" w:color="BF9000"/>
          <w:insideV w:val="single" w:sz="12" w:space="0" w:color="BF9000"/>
        </w:tblBorders>
        <w:tblLook w:val="04A0" w:firstRow="1" w:lastRow="0" w:firstColumn="1" w:lastColumn="0" w:noHBand="0" w:noVBand="1"/>
      </w:tblPr>
      <w:tblGrid>
        <w:gridCol w:w="2371"/>
        <w:gridCol w:w="6691"/>
      </w:tblGrid>
      <w:tr w:rsidR="003914DD" w14:paraId="5AF6C54B" w14:textId="05563BD2" w:rsidTr="004E5638">
        <w:tc>
          <w:tcPr>
            <w:tcW w:w="2371" w:type="dxa"/>
          </w:tcPr>
          <w:p w14:paraId="497EC69B" w14:textId="47F06BDA" w:rsidR="003914DD" w:rsidRPr="00230735" w:rsidRDefault="003914DD" w:rsidP="00320E46">
            <w:pPr>
              <w:jc w:val="center"/>
              <w:rPr>
                <w:b/>
                <w:bCs/>
                <w:color w:val="002A92"/>
              </w:rPr>
            </w:pPr>
            <w:r>
              <w:rPr>
                <w:b/>
                <w:bCs/>
                <w:color w:val="002A92"/>
              </w:rPr>
              <w:t>State</w:t>
            </w:r>
          </w:p>
        </w:tc>
        <w:tc>
          <w:tcPr>
            <w:tcW w:w="6691" w:type="dxa"/>
          </w:tcPr>
          <w:p w14:paraId="1F961029" w14:textId="07AD7265" w:rsidR="003914DD" w:rsidRPr="00230735" w:rsidRDefault="003914DD" w:rsidP="00320E46">
            <w:pPr>
              <w:jc w:val="center"/>
              <w:rPr>
                <w:b/>
                <w:bCs/>
                <w:color w:val="002A92"/>
              </w:rPr>
            </w:pPr>
            <w:r>
              <w:rPr>
                <w:b/>
                <w:bCs/>
                <w:color w:val="002A92"/>
              </w:rPr>
              <w:t>Rôle</w:t>
            </w:r>
          </w:p>
        </w:tc>
      </w:tr>
      <w:tr w:rsidR="003914DD" w14:paraId="03E6ABBA" w14:textId="108A9957" w:rsidTr="004E5638">
        <w:tc>
          <w:tcPr>
            <w:tcW w:w="2371" w:type="dxa"/>
          </w:tcPr>
          <w:p w14:paraId="47FBA443" w14:textId="68AB7577" w:rsidR="003914DD" w:rsidRPr="00436EA2" w:rsidRDefault="003914DD" w:rsidP="003914DD">
            <w:pPr>
              <w:spacing w:before="120"/>
              <w:jc w:val="center"/>
            </w:pPr>
            <w:r>
              <w:t>Precheck_host</w:t>
            </w:r>
          </w:p>
        </w:tc>
        <w:tc>
          <w:tcPr>
            <w:tcW w:w="6691" w:type="dxa"/>
          </w:tcPr>
          <w:p w14:paraId="1BD98C43" w14:textId="68D6DB20" w:rsidR="003914DD" w:rsidRPr="003E5840" w:rsidRDefault="003914DD" w:rsidP="00320E46">
            <w:pPr>
              <w:jc w:val="left"/>
            </w:pPr>
            <w:r w:rsidRPr="00FF2DB8">
              <w:t>Vérifier</w:t>
            </w:r>
            <w:r>
              <w:t xml:space="preserve"> </w:t>
            </w:r>
            <w:r w:rsidRPr="00FF2DB8">
              <w:t>que toutes les machines nécessaires au pipeline sont accessibles avant de démarrer le processus</w:t>
            </w:r>
            <w:r w:rsidRPr="00053B91">
              <w:t xml:space="preserve"> </w:t>
            </w:r>
          </w:p>
        </w:tc>
      </w:tr>
      <w:tr w:rsidR="003914DD" w14:paraId="395B6525" w14:textId="0B77B37D" w:rsidTr="004E5638">
        <w:tc>
          <w:tcPr>
            <w:tcW w:w="2371" w:type="dxa"/>
          </w:tcPr>
          <w:p w14:paraId="4356B9B0" w14:textId="3F570A60" w:rsidR="003914DD" w:rsidRDefault="003914DD" w:rsidP="003914DD">
            <w:pPr>
              <w:jc w:val="center"/>
            </w:pPr>
            <w:r>
              <w:t>Terraform_validation</w:t>
            </w:r>
          </w:p>
        </w:tc>
        <w:tc>
          <w:tcPr>
            <w:tcW w:w="6691" w:type="dxa"/>
          </w:tcPr>
          <w:p w14:paraId="711E7AD6" w14:textId="4A2CA753" w:rsidR="003914DD" w:rsidRDefault="003914DD" w:rsidP="00320E46">
            <w:pPr>
              <w:jc w:val="left"/>
            </w:pPr>
            <w:r w:rsidRPr="000917B5">
              <w:t>Valide</w:t>
            </w:r>
            <w:r>
              <w:t xml:space="preserve"> la</w:t>
            </w:r>
            <w:r w:rsidRPr="000917B5">
              <w:t xml:space="preserve"> syntaxe</w:t>
            </w:r>
            <w:r>
              <w:t xml:space="preserve"> des</w:t>
            </w:r>
            <w:r w:rsidRPr="000917B5">
              <w:t xml:space="preserve"> fichiers .</w:t>
            </w:r>
            <w:proofErr w:type="spellStart"/>
            <w:r w:rsidRPr="000917B5">
              <w:t>tf</w:t>
            </w:r>
            <w:proofErr w:type="spellEnd"/>
          </w:p>
        </w:tc>
      </w:tr>
      <w:tr w:rsidR="003914DD" w14:paraId="368CAC77" w14:textId="631BF141" w:rsidTr="004E5638">
        <w:tc>
          <w:tcPr>
            <w:tcW w:w="2371" w:type="dxa"/>
          </w:tcPr>
          <w:p w14:paraId="02440A99" w14:textId="28422632" w:rsidR="003914DD" w:rsidRDefault="003914DD" w:rsidP="003914DD">
            <w:pPr>
              <w:spacing w:before="240"/>
              <w:jc w:val="center"/>
            </w:pPr>
            <w:r>
              <w:t>Terraform_plan</w:t>
            </w:r>
          </w:p>
        </w:tc>
        <w:tc>
          <w:tcPr>
            <w:tcW w:w="6691" w:type="dxa"/>
          </w:tcPr>
          <w:p w14:paraId="07572E02" w14:textId="04876DC9" w:rsidR="003914DD" w:rsidRDefault="003914DD" w:rsidP="00320E46">
            <w:pPr>
              <w:jc w:val="left"/>
            </w:pPr>
            <w:r w:rsidRPr="009A2592">
              <w:t>Générer un plan d'exécution Terraform montrant exactement ce qui sera créé/modifié/détruit</w:t>
            </w:r>
            <w:r>
              <w:t xml:space="preserve">. </w:t>
            </w:r>
            <w:r w:rsidRPr="005B4E78">
              <w:t>Sauvegarde le plan en tant qu'</w:t>
            </w:r>
            <w:proofErr w:type="spellStart"/>
            <w:r w:rsidRPr="005B4E78">
              <w:t>artifact</w:t>
            </w:r>
            <w:proofErr w:type="spellEnd"/>
            <w:r w:rsidRPr="005B4E78">
              <w:t xml:space="preserve"> GitLab (conservé 1 heure)</w:t>
            </w:r>
          </w:p>
        </w:tc>
      </w:tr>
      <w:tr w:rsidR="003914DD" w14:paraId="7607CB80" w14:textId="7871EFDF" w:rsidTr="004E5638">
        <w:tc>
          <w:tcPr>
            <w:tcW w:w="2371" w:type="dxa"/>
          </w:tcPr>
          <w:p w14:paraId="4DC1225E" w14:textId="0DDA1842" w:rsidR="003914DD" w:rsidRDefault="003914DD" w:rsidP="003914DD">
            <w:pPr>
              <w:jc w:val="center"/>
            </w:pPr>
            <w:r>
              <w:t>Terraform_apply</w:t>
            </w:r>
          </w:p>
        </w:tc>
        <w:tc>
          <w:tcPr>
            <w:tcW w:w="6691" w:type="dxa"/>
          </w:tcPr>
          <w:p w14:paraId="05505634" w14:textId="064BD19A" w:rsidR="003914DD" w:rsidRDefault="003914DD" w:rsidP="00320E46">
            <w:pPr>
              <w:jc w:val="left"/>
            </w:pPr>
            <w:r w:rsidRPr="00204121">
              <w:t>Crée</w:t>
            </w:r>
            <w:r>
              <w:t xml:space="preserve"> la</w:t>
            </w:r>
            <w:r w:rsidRPr="00204121">
              <w:t xml:space="preserve"> VM sur Proxmox</w:t>
            </w:r>
          </w:p>
        </w:tc>
      </w:tr>
      <w:tr w:rsidR="003914DD" w14:paraId="732EA264" w14:textId="5DC8596E" w:rsidTr="004E5638">
        <w:tc>
          <w:tcPr>
            <w:tcW w:w="2371" w:type="dxa"/>
          </w:tcPr>
          <w:p w14:paraId="2416D9B3" w14:textId="632FC509" w:rsidR="003914DD" w:rsidRDefault="003914DD" w:rsidP="003914DD">
            <w:pPr>
              <w:spacing w:line="276" w:lineRule="auto"/>
              <w:jc w:val="center"/>
            </w:pPr>
            <w:r>
              <w:t>Ansible_sync</w:t>
            </w:r>
          </w:p>
        </w:tc>
        <w:tc>
          <w:tcPr>
            <w:tcW w:w="6691" w:type="dxa"/>
          </w:tcPr>
          <w:p w14:paraId="1BAA6698" w14:textId="2B91A2B3" w:rsidR="003914DD" w:rsidRDefault="003914DD" w:rsidP="00320E46">
            <w:pPr>
              <w:jc w:val="left"/>
            </w:pPr>
            <w:r w:rsidRPr="00422D83">
              <w:t>Synchronise le code Ansible local vers la VM Ansible</w:t>
            </w:r>
          </w:p>
        </w:tc>
      </w:tr>
      <w:tr w:rsidR="003914DD" w14:paraId="5ED94C7F" w14:textId="4F31373A" w:rsidTr="004E5638">
        <w:tc>
          <w:tcPr>
            <w:tcW w:w="2371" w:type="dxa"/>
          </w:tcPr>
          <w:p w14:paraId="5F18D9FA" w14:textId="31F07046" w:rsidR="003914DD" w:rsidRDefault="003914DD" w:rsidP="003914DD">
            <w:pPr>
              <w:jc w:val="center"/>
            </w:pPr>
            <w:r>
              <w:t>Ansible_apply</w:t>
            </w:r>
          </w:p>
        </w:tc>
        <w:tc>
          <w:tcPr>
            <w:tcW w:w="6691" w:type="dxa"/>
          </w:tcPr>
          <w:p w14:paraId="576F2B34" w14:textId="027665F5" w:rsidR="003914DD" w:rsidRDefault="003914DD" w:rsidP="00320E46">
            <w:pPr>
              <w:jc w:val="left"/>
            </w:pPr>
            <w:r w:rsidRPr="00B425B5">
              <w:t>Configure</w:t>
            </w:r>
            <w:r>
              <w:t xml:space="preserve"> la</w:t>
            </w:r>
            <w:r w:rsidRPr="00B425B5">
              <w:t xml:space="preserve"> VM</w:t>
            </w:r>
          </w:p>
        </w:tc>
      </w:tr>
    </w:tbl>
    <w:p w14:paraId="213208BB" w14:textId="77777777" w:rsidR="00DF4F3F" w:rsidRDefault="00DF4F3F" w:rsidP="00E45523"/>
    <w:p w14:paraId="1C931EC4" w14:textId="77777777" w:rsidR="002A5472" w:rsidRDefault="002A5472" w:rsidP="00E45523"/>
    <w:p w14:paraId="0903CB98" w14:textId="1052779B" w:rsidR="002A5472" w:rsidRDefault="002A5472" w:rsidP="00E45523"/>
    <w:p w14:paraId="00458004" w14:textId="77777777" w:rsidR="00DF4F3F" w:rsidRDefault="00DF4F3F" w:rsidP="002A5472">
      <w:pPr>
        <w:spacing w:line="360" w:lineRule="auto"/>
        <w:rPr>
          <w:rFonts w:ascii="Segoe UI Semibold" w:hAnsi="Segoe UI Semibold" w:cs="Segoe UI Semibold"/>
          <w:b/>
          <w:bCs/>
          <w:color w:val="002A92"/>
          <w:sz w:val="32"/>
          <w:szCs w:val="32"/>
        </w:rPr>
      </w:pPr>
      <w:r>
        <w:br w:type="page"/>
      </w:r>
    </w:p>
    <w:p w14:paraId="0D8C1F3B" w14:textId="6BDF2328" w:rsidR="00110611" w:rsidRDefault="00110611" w:rsidP="00D13189">
      <w:pPr>
        <w:pStyle w:val="Titre2"/>
      </w:pPr>
      <w:bookmarkStart w:id="29" w:name="_Toc211983723"/>
      <w:r>
        <w:lastRenderedPageBreak/>
        <w:t>Test</w:t>
      </w:r>
      <w:r w:rsidR="000427B8">
        <w:t>s</w:t>
      </w:r>
      <w:r>
        <w:t xml:space="preserve"> </w:t>
      </w:r>
      <w:r w:rsidR="0069349A">
        <w:t>et</w:t>
      </w:r>
      <w:r>
        <w:t xml:space="preserve"> validation</w:t>
      </w:r>
      <w:bookmarkEnd w:id="29"/>
    </w:p>
    <w:p w14:paraId="43A9DBB6" w14:textId="11DA1272" w:rsidR="00110611" w:rsidRDefault="00110611" w:rsidP="00110611">
      <w:r>
        <w:t xml:space="preserve">Une fois le pipeline exécuté, des tests de validation </w:t>
      </w:r>
      <w:r w:rsidR="00D63077">
        <w:t>s</w:t>
      </w:r>
      <w:r>
        <w:t>ont réalisés</w:t>
      </w:r>
      <w:r w:rsidR="00B0036E">
        <w:t>.</w:t>
      </w:r>
    </w:p>
    <w:p w14:paraId="665E9C4C" w14:textId="457D67C8" w:rsidR="00110611" w:rsidRDefault="00FA065E" w:rsidP="00110611">
      <w:r>
        <w:t xml:space="preserve">Vérification du bon </w:t>
      </w:r>
      <w:r w:rsidR="0024471E">
        <w:t>déroulement</w:t>
      </w:r>
      <w:r w:rsidR="00110611">
        <w:t xml:space="preserve"> Terraform </w:t>
      </w:r>
      <w:r w:rsidR="00B0036E">
        <w:t>et Ansible</w:t>
      </w:r>
      <w:r>
        <w:t xml:space="preserve"> </w:t>
      </w:r>
      <w:r w:rsidR="00E10BEA">
        <w:t>:</w:t>
      </w:r>
    </w:p>
    <w:p w14:paraId="4BB80F9A" w14:textId="704FDD17" w:rsidR="00962748" w:rsidRDefault="00962748" w:rsidP="00110611">
      <w:r w:rsidRPr="002A5472">
        <w:rPr>
          <w:noProof/>
        </w:rPr>
        <w:drawing>
          <wp:inline distT="0" distB="0" distL="0" distR="0" wp14:anchorId="42E1A335" wp14:editId="3A71F057">
            <wp:extent cx="5759450" cy="1505453"/>
            <wp:effectExtent l="0" t="0" r="0" b="0"/>
            <wp:docPr id="3" name="Image 2">
              <a:extLst xmlns:a="http://schemas.openxmlformats.org/drawingml/2006/main">
                <a:ext uri="{FF2B5EF4-FFF2-40B4-BE49-F238E27FC236}">
                  <a16:creationId xmlns:a16="http://schemas.microsoft.com/office/drawing/2014/main" id="{38F4E778-D65D-60DE-9AD3-2D0A38FF5C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38F4E778-D65D-60DE-9AD3-2D0A38FF5C36}"/>
                        </a:ext>
                      </a:extLst>
                    </pic:cNvPr>
                    <pic:cNvPicPr>
                      <a:picLocks noChangeAspect="1"/>
                    </pic:cNvPicPr>
                  </pic:nvPicPr>
                  <pic:blipFill>
                    <a:blip r:embed="rId13"/>
                    <a:srcRect t="11008" r="7874"/>
                    <a:stretch>
                      <a:fillRect/>
                    </a:stretch>
                  </pic:blipFill>
                  <pic:spPr>
                    <a:xfrm>
                      <a:off x="0" y="0"/>
                      <a:ext cx="5759450" cy="1505453"/>
                    </a:xfrm>
                    <a:prstGeom prst="rect">
                      <a:avLst/>
                    </a:prstGeom>
                  </pic:spPr>
                </pic:pic>
              </a:graphicData>
            </a:graphic>
          </wp:inline>
        </w:drawing>
      </w:r>
    </w:p>
    <w:p w14:paraId="7AC631D8" w14:textId="77777777" w:rsidR="00E10BEA" w:rsidRDefault="00E10BEA" w:rsidP="00110611"/>
    <w:p w14:paraId="533871BC" w14:textId="77777777" w:rsidR="0036280D" w:rsidRDefault="0036280D" w:rsidP="00110611"/>
    <w:p w14:paraId="687D7B94" w14:textId="1F5AB2DC" w:rsidR="003F64FD" w:rsidRDefault="00110611" w:rsidP="00110611">
      <w:r>
        <w:t xml:space="preserve">Tests Docker </w:t>
      </w:r>
      <w:r w:rsidR="00E10BEA">
        <w:t xml:space="preserve">pour vérifier </w:t>
      </w:r>
      <w:r>
        <w:t>l’exécution d</w:t>
      </w:r>
      <w:r w:rsidR="00EC2A8D">
        <w:t>u</w:t>
      </w:r>
      <w:r>
        <w:t xml:space="preserve"> conteneur Nginx</w:t>
      </w:r>
      <w:r w:rsidR="00EC2A8D">
        <w:t xml:space="preserve"> sur la nouvelle machine </w:t>
      </w:r>
      <w:r w:rsidR="00C24DB7">
        <w:t>virtuelle déployé</w:t>
      </w:r>
      <w:r w:rsidR="003F64FD">
        <w:t> :</w:t>
      </w:r>
    </w:p>
    <w:p w14:paraId="7A3D6E23" w14:textId="4A746F81" w:rsidR="00487388" w:rsidRDefault="003F64FD" w:rsidP="00110611">
      <w:r>
        <w:rPr>
          <w:noProof/>
        </w:rPr>
        <w:drawing>
          <wp:inline distT="0" distB="0" distL="0" distR="0" wp14:anchorId="54CDBDE6" wp14:editId="1D3BA99C">
            <wp:extent cx="5442668" cy="319627"/>
            <wp:effectExtent l="0" t="0" r="5715" b="4445"/>
            <wp:docPr id="181468100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4151" cy="323825"/>
                    </a:xfrm>
                    <a:prstGeom prst="rect">
                      <a:avLst/>
                    </a:prstGeom>
                    <a:noFill/>
                    <a:ln>
                      <a:noFill/>
                    </a:ln>
                  </pic:spPr>
                </pic:pic>
              </a:graphicData>
            </a:graphic>
          </wp:inline>
        </w:drawing>
      </w:r>
    </w:p>
    <w:p w14:paraId="6CFCBA2E" w14:textId="77777777" w:rsidR="00BD5980" w:rsidRDefault="00BD5980" w:rsidP="00110611"/>
    <w:p w14:paraId="617878F0" w14:textId="77777777" w:rsidR="0036280D" w:rsidRDefault="0036280D" w:rsidP="00110611"/>
    <w:p w14:paraId="0BC974E2" w14:textId="742C7590" w:rsidR="00487388" w:rsidRDefault="00BD5980" w:rsidP="00110611">
      <w:r>
        <w:t>Visualisation de la p</w:t>
      </w:r>
      <w:r w:rsidR="00487388">
        <w:t>age web déployé :</w:t>
      </w:r>
    </w:p>
    <w:p w14:paraId="2B035F67" w14:textId="60DA40D5" w:rsidR="00E82887" w:rsidRDefault="003E23C3" w:rsidP="00487388">
      <w:pPr>
        <w:jc w:val="center"/>
      </w:pPr>
      <w:r>
        <w:rPr>
          <w:noProof/>
        </w:rPr>
        <w:drawing>
          <wp:inline distT="0" distB="0" distL="0" distR="0" wp14:anchorId="571F9174" wp14:editId="46AA42F3">
            <wp:extent cx="3564769" cy="3045350"/>
            <wp:effectExtent l="0" t="0" r="0" b="3175"/>
            <wp:docPr id="139461314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73450" cy="3052766"/>
                    </a:xfrm>
                    <a:prstGeom prst="rect">
                      <a:avLst/>
                    </a:prstGeom>
                    <a:noFill/>
                    <a:ln>
                      <a:noFill/>
                    </a:ln>
                  </pic:spPr>
                </pic:pic>
              </a:graphicData>
            </a:graphic>
          </wp:inline>
        </w:drawing>
      </w:r>
    </w:p>
    <w:p w14:paraId="6CCF03FB" w14:textId="77777777" w:rsidR="00487388" w:rsidRDefault="00487388" w:rsidP="00110611"/>
    <w:p w14:paraId="056BB9E0" w14:textId="77777777" w:rsidR="00D8778D" w:rsidRDefault="00D8778D" w:rsidP="00110611"/>
    <w:p w14:paraId="279CA49F" w14:textId="77777777" w:rsidR="00D8778D" w:rsidRDefault="00D8778D" w:rsidP="00110611"/>
    <w:p w14:paraId="08834831" w14:textId="10C66EFD" w:rsidR="00110611" w:rsidRPr="0036280D" w:rsidRDefault="008A2C71" w:rsidP="00110611">
      <w:pPr>
        <w:rPr>
          <w:b/>
          <w:bCs/>
        </w:rPr>
      </w:pPr>
      <w:r w:rsidRPr="0036280D">
        <w:rPr>
          <w:b/>
          <w:bCs/>
        </w:rPr>
        <w:t xml:space="preserve">Monitoring des </w:t>
      </w:r>
      <w:proofErr w:type="spellStart"/>
      <w:r w:rsidRPr="0036280D">
        <w:rPr>
          <w:b/>
          <w:bCs/>
        </w:rPr>
        <w:t>VMs</w:t>
      </w:r>
      <w:proofErr w:type="spellEnd"/>
      <w:r w:rsidRPr="0036280D">
        <w:rPr>
          <w:b/>
          <w:bCs/>
        </w:rPr>
        <w:t xml:space="preserve"> de l’infrastructure</w:t>
      </w:r>
      <w:r w:rsidR="00110611" w:rsidRPr="0036280D">
        <w:rPr>
          <w:b/>
          <w:bCs/>
        </w:rPr>
        <w:t xml:space="preserve"> : </w:t>
      </w:r>
    </w:p>
    <w:p w14:paraId="02B069F6" w14:textId="74BD98D1" w:rsidR="00BC4230" w:rsidRDefault="006C3C16" w:rsidP="00110611">
      <w:r w:rsidRPr="006C3C16">
        <w:rPr>
          <w:noProof/>
        </w:rPr>
        <w:drawing>
          <wp:inline distT="0" distB="0" distL="0" distR="0" wp14:anchorId="289C7812" wp14:editId="2E628766">
            <wp:extent cx="5759450" cy="2952750"/>
            <wp:effectExtent l="0" t="0" r="0" b="0"/>
            <wp:docPr id="12685495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49577" name=""/>
                    <pic:cNvPicPr/>
                  </pic:nvPicPr>
                  <pic:blipFill>
                    <a:blip r:embed="rId16"/>
                    <a:stretch>
                      <a:fillRect/>
                    </a:stretch>
                  </pic:blipFill>
                  <pic:spPr>
                    <a:xfrm>
                      <a:off x="0" y="0"/>
                      <a:ext cx="5759450" cy="2952750"/>
                    </a:xfrm>
                    <a:prstGeom prst="rect">
                      <a:avLst/>
                    </a:prstGeom>
                  </pic:spPr>
                </pic:pic>
              </a:graphicData>
            </a:graphic>
          </wp:inline>
        </w:drawing>
      </w:r>
    </w:p>
    <w:p w14:paraId="2AAEF18A" w14:textId="77777777" w:rsidR="0036280D" w:rsidRDefault="0036280D" w:rsidP="00110611"/>
    <w:p w14:paraId="5F0F35A2" w14:textId="2316545B" w:rsidR="00BC4230" w:rsidRDefault="00C61D97" w:rsidP="00110611">
      <w:r w:rsidRPr="00C61D97">
        <w:t>L’objectif de ce dashboard est de donner une vision d’ensemble à la fois technique et opérationnelle de l’infrastructure</w:t>
      </w:r>
      <w:r>
        <w:t xml:space="preserve">. </w:t>
      </w:r>
      <w:r w:rsidR="00A939F9">
        <w:t>Il</w:t>
      </w:r>
      <w:r w:rsidR="00F96E15">
        <w:t xml:space="preserve"> permet de </w:t>
      </w:r>
      <w:r w:rsidR="00BE6496" w:rsidRPr="00BE6496">
        <w:t xml:space="preserve">superviser en temps réel les machines virtuelles principales de </w:t>
      </w:r>
      <w:r w:rsidR="000328E8">
        <w:t>l’</w:t>
      </w:r>
      <w:r w:rsidR="00BE6496" w:rsidRPr="00BE6496">
        <w:t>environnement CI/CD</w:t>
      </w:r>
      <w:r w:rsidR="00BE6496">
        <w:t>.</w:t>
      </w:r>
      <w:r w:rsidR="003401E3">
        <w:t xml:space="preserve"> </w:t>
      </w:r>
    </w:p>
    <w:p w14:paraId="17B243DB" w14:textId="63A0C919" w:rsidR="00BF4514" w:rsidRDefault="004413EA" w:rsidP="006555F8">
      <w:pPr>
        <w:pStyle w:val="Paragraphedeliste"/>
        <w:numPr>
          <w:ilvl w:val="0"/>
          <w:numId w:val="15"/>
        </w:numPr>
      </w:pPr>
      <w:r>
        <w:t>A</w:t>
      </w:r>
      <w:r w:rsidR="00180BA9" w:rsidRPr="00180BA9">
        <w:t>ffiche l’état des agents Zabbix sur chaque machine</w:t>
      </w:r>
      <w:r>
        <w:t>.</w:t>
      </w:r>
    </w:p>
    <w:p w14:paraId="2B93E40E" w14:textId="4EF9255A" w:rsidR="004413EA" w:rsidRDefault="001204DA" w:rsidP="006555F8">
      <w:pPr>
        <w:pStyle w:val="Paragraphedeliste"/>
        <w:numPr>
          <w:ilvl w:val="0"/>
          <w:numId w:val="15"/>
        </w:numPr>
      </w:pPr>
      <w:r>
        <w:t>R</w:t>
      </w:r>
      <w:r w:rsidRPr="001204DA">
        <w:t>egroupe les indicateurs clés : CPU, mémoire, swap, trafic réseau et stockage utilisé.</w:t>
      </w:r>
      <w:r>
        <w:t xml:space="preserve"> </w:t>
      </w:r>
      <w:r w:rsidRPr="001204DA">
        <w:t xml:space="preserve">Il permet de repérer instantanément les </w:t>
      </w:r>
      <w:proofErr w:type="spellStart"/>
      <w:r w:rsidRPr="001204DA">
        <w:t>VMs</w:t>
      </w:r>
      <w:proofErr w:type="spellEnd"/>
      <w:r w:rsidRPr="001204DA">
        <w:t xml:space="preserve"> les plus sollicitées ou les plus à risque</w:t>
      </w:r>
      <w:r w:rsidR="00934F49">
        <w:t>.</w:t>
      </w:r>
    </w:p>
    <w:p w14:paraId="6C5F622B" w14:textId="4D28F911" w:rsidR="00934F49" w:rsidRDefault="0088461D" w:rsidP="006555F8">
      <w:pPr>
        <w:pStyle w:val="Paragraphedeliste"/>
        <w:numPr>
          <w:ilvl w:val="0"/>
          <w:numId w:val="15"/>
        </w:numPr>
      </w:pPr>
      <w:r>
        <w:t>I</w:t>
      </w:r>
      <w:r w:rsidRPr="0088461D">
        <w:t xml:space="preserve">llustre la répartition de l’utilisation CPU entre les différentes </w:t>
      </w:r>
      <w:proofErr w:type="spellStart"/>
      <w:r w:rsidRPr="0088461D">
        <w:t>VMs</w:t>
      </w:r>
      <w:proofErr w:type="spellEnd"/>
      <w:r w:rsidRPr="0088461D">
        <w:t>, pour visualiser le poids de chaque service dans la charge globale.</w:t>
      </w:r>
    </w:p>
    <w:p w14:paraId="7F0E564A" w14:textId="7826E42D" w:rsidR="00F303F8" w:rsidRDefault="00F303F8" w:rsidP="006555F8">
      <w:pPr>
        <w:pStyle w:val="Paragraphedeliste"/>
        <w:numPr>
          <w:ilvl w:val="0"/>
          <w:numId w:val="15"/>
        </w:numPr>
      </w:pPr>
      <w:r>
        <w:t>R</w:t>
      </w:r>
      <w:r w:rsidRPr="00F303F8">
        <w:t>écapitule l’état global des hôtes et des agents actifs.</w:t>
      </w:r>
    </w:p>
    <w:p w14:paraId="04822976" w14:textId="723B9F96" w:rsidR="00F303F8" w:rsidRDefault="009D371C" w:rsidP="006555F8">
      <w:pPr>
        <w:pStyle w:val="Paragraphedeliste"/>
        <w:numPr>
          <w:ilvl w:val="0"/>
          <w:numId w:val="15"/>
        </w:numPr>
      </w:pPr>
      <w:r>
        <w:t>R</w:t>
      </w:r>
      <w:r w:rsidRPr="009D371C">
        <w:t>emonte automatiquement les problèmes détectés, comme ici une erreur d’API Proxmox.</w:t>
      </w:r>
      <w:r>
        <w:t xml:space="preserve"> </w:t>
      </w:r>
      <w:r w:rsidRPr="009D371C">
        <w:t>Cela permet de corréler directement les incidents avec les performances observées.</w:t>
      </w:r>
    </w:p>
    <w:p w14:paraId="0D5495B7" w14:textId="67C92D63" w:rsidR="009D371C" w:rsidRDefault="00003DCD" w:rsidP="006555F8">
      <w:pPr>
        <w:pStyle w:val="Paragraphedeliste"/>
        <w:numPr>
          <w:ilvl w:val="0"/>
          <w:numId w:val="15"/>
        </w:numPr>
      </w:pPr>
      <w:r>
        <w:t>F</w:t>
      </w:r>
      <w:r w:rsidRPr="00003DCD">
        <w:t>ournit des métadonnées sur l’état du serveur de supervision lui-même : version, nombre d’hôtes suivis, éléments actifs, et statut du cluster.</w:t>
      </w:r>
    </w:p>
    <w:p w14:paraId="37E0C8CC" w14:textId="77777777" w:rsidR="00237427" w:rsidRDefault="00237427">
      <w:pPr>
        <w:spacing w:line="360" w:lineRule="auto"/>
      </w:pPr>
      <w:r>
        <w:br w:type="page"/>
      </w:r>
    </w:p>
    <w:p w14:paraId="60A925C9" w14:textId="0213423D" w:rsidR="008A2C71" w:rsidRPr="0036280D" w:rsidRDefault="008A2C71" w:rsidP="008A2C71">
      <w:pPr>
        <w:rPr>
          <w:b/>
          <w:bCs/>
        </w:rPr>
      </w:pPr>
      <w:r w:rsidRPr="0036280D">
        <w:rPr>
          <w:b/>
          <w:bCs/>
        </w:rPr>
        <w:lastRenderedPageBreak/>
        <w:t xml:space="preserve">Monitoring des </w:t>
      </w:r>
      <w:proofErr w:type="spellStart"/>
      <w:r w:rsidRPr="0036280D">
        <w:rPr>
          <w:b/>
          <w:bCs/>
        </w:rPr>
        <w:t>VMs</w:t>
      </w:r>
      <w:proofErr w:type="spellEnd"/>
      <w:r w:rsidRPr="0036280D">
        <w:rPr>
          <w:b/>
          <w:bCs/>
        </w:rPr>
        <w:t xml:space="preserve"> déployées : </w:t>
      </w:r>
    </w:p>
    <w:p w14:paraId="2DACFE6B" w14:textId="7865C6E2" w:rsidR="008A2C71" w:rsidRDefault="00896B61" w:rsidP="00110611">
      <w:r w:rsidRPr="00896B61">
        <w:rPr>
          <w:noProof/>
        </w:rPr>
        <w:drawing>
          <wp:inline distT="0" distB="0" distL="0" distR="0" wp14:anchorId="738BB526" wp14:editId="57F49E11">
            <wp:extent cx="5759450" cy="2936240"/>
            <wp:effectExtent l="0" t="0" r="0" b="0"/>
            <wp:docPr id="19357130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13038" name=""/>
                    <pic:cNvPicPr/>
                  </pic:nvPicPr>
                  <pic:blipFill>
                    <a:blip r:embed="rId17"/>
                    <a:stretch>
                      <a:fillRect/>
                    </a:stretch>
                  </pic:blipFill>
                  <pic:spPr>
                    <a:xfrm>
                      <a:off x="0" y="0"/>
                      <a:ext cx="5759450" cy="2936240"/>
                    </a:xfrm>
                    <a:prstGeom prst="rect">
                      <a:avLst/>
                    </a:prstGeom>
                  </pic:spPr>
                </pic:pic>
              </a:graphicData>
            </a:graphic>
          </wp:inline>
        </w:drawing>
      </w:r>
    </w:p>
    <w:p w14:paraId="791C8931" w14:textId="77777777" w:rsidR="00290D48" w:rsidRDefault="00290D48" w:rsidP="00F848C4"/>
    <w:p w14:paraId="3033E847" w14:textId="7FA50778" w:rsidR="008A2C71" w:rsidRDefault="00902C79" w:rsidP="00F848C4">
      <w:r w:rsidRPr="00902C79">
        <w:t xml:space="preserve">Ce tableau de bord Zabbix centralise la supervision complète des </w:t>
      </w:r>
      <w:proofErr w:type="spellStart"/>
      <w:r w:rsidRPr="00902C79">
        <w:t>VMs</w:t>
      </w:r>
      <w:proofErr w:type="spellEnd"/>
      <w:r w:rsidRPr="00902C79">
        <w:t xml:space="preserve"> déployées automatiquement dans notre pipeline CI/CD. Il permet, en un seul écran, de vérifier l’état des </w:t>
      </w:r>
      <w:proofErr w:type="spellStart"/>
      <w:r w:rsidRPr="00902C79">
        <w:t>VMs</w:t>
      </w:r>
      <w:proofErr w:type="spellEnd"/>
      <w:r w:rsidRPr="00902C79">
        <w:t>, leurs performances et le fonctionnement des conteneurs Docker.</w:t>
      </w:r>
    </w:p>
    <w:p w14:paraId="4D4BDD65" w14:textId="6F31663A" w:rsidR="00003DCD" w:rsidRDefault="00E60968" w:rsidP="006555F8">
      <w:pPr>
        <w:pStyle w:val="Paragraphedeliste"/>
        <w:numPr>
          <w:ilvl w:val="0"/>
          <w:numId w:val="16"/>
        </w:numPr>
      </w:pPr>
      <w:r>
        <w:t>A</w:t>
      </w:r>
      <w:r w:rsidRPr="00E60968">
        <w:t xml:space="preserve">ffiche l’ensemble des </w:t>
      </w:r>
      <w:proofErr w:type="spellStart"/>
      <w:r w:rsidRPr="00E60968">
        <w:t>VMs</w:t>
      </w:r>
      <w:proofErr w:type="spellEnd"/>
      <w:r w:rsidRPr="00E60968">
        <w:t xml:space="preserve"> déployées</w:t>
      </w:r>
      <w:r>
        <w:t xml:space="preserve">. </w:t>
      </w:r>
      <w:r w:rsidRPr="00E60968">
        <w:t>Chaque cellule représente une VM</w:t>
      </w:r>
      <w:r w:rsidR="00025AC5">
        <w:t>. L</w:t>
      </w:r>
      <w:r w:rsidRPr="00E60968">
        <w:t>a couleur indique son état, et la valeur correspond à sa charge CPU actuelle</w:t>
      </w:r>
      <w:r w:rsidR="00025AC5">
        <w:t>.</w:t>
      </w:r>
    </w:p>
    <w:p w14:paraId="057EC9D8" w14:textId="0BC6D5E1" w:rsidR="00664461" w:rsidRDefault="001358A5" w:rsidP="006555F8">
      <w:pPr>
        <w:pStyle w:val="Paragraphedeliste"/>
        <w:numPr>
          <w:ilvl w:val="0"/>
          <w:numId w:val="16"/>
        </w:numPr>
      </w:pPr>
      <w:r>
        <w:t>D</w:t>
      </w:r>
      <w:r w:rsidRPr="001358A5">
        <w:t>étaille la charge processeur, la mémoire disponible, et le trafic réseau de chaque VM</w:t>
      </w:r>
      <w:r>
        <w:t xml:space="preserve">. </w:t>
      </w:r>
      <w:r w:rsidRPr="001358A5">
        <w:t>C’est très utile pour repérer immédiatement une dérive de consommation ou un comportement anormal</w:t>
      </w:r>
      <w:r w:rsidR="00FA369E">
        <w:t>.</w:t>
      </w:r>
    </w:p>
    <w:p w14:paraId="53BC50F4" w14:textId="69C61409" w:rsidR="00FA369E" w:rsidRDefault="00FA369E" w:rsidP="006555F8">
      <w:pPr>
        <w:pStyle w:val="Paragraphedeliste"/>
        <w:numPr>
          <w:ilvl w:val="0"/>
          <w:numId w:val="16"/>
        </w:numPr>
      </w:pPr>
      <w:r w:rsidRPr="00FA369E">
        <w:t>Les deux jauges situées à droite mesurent l’utilisation du CPU et de la mémoire au niveau de l’hyperviseur Proxmox.</w:t>
      </w:r>
      <w:r>
        <w:t xml:space="preserve"> </w:t>
      </w:r>
      <w:r w:rsidRPr="00FA369E">
        <w:t>Elles permettent de s’assurer que la plateforme d’hébergement elle-même reste stable, même en cas de déploiement intensif</w:t>
      </w:r>
      <w:r w:rsidR="00A9015F">
        <w:t>.</w:t>
      </w:r>
    </w:p>
    <w:p w14:paraId="4214E7D3" w14:textId="7B2B750F" w:rsidR="00A9015F" w:rsidRDefault="008E360A" w:rsidP="006555F8">
      <w:pPr>
        <w:pStyle w:val="Paragraphedeliste"/>
        <w:numPr>
          <w:ilvl w:val="0"/>
          <w:numId w:val="16"/>
        </w:numPr>
      </w:pPr>
      <w:r w:rsidRPr="008E360A">
        <w:t>Ce tableau agrège automatiquement les informations des conteneurs détectés sur chaque VM du groupe CI-DevOps.</w:t>
      </w:r>
      <w:r>
        <w:t xml:space="preserve"> </w:t>
      </w:r>
      <w:r w:rsidRPr="008E360A">
        <w:t>On peut y voir, par exemple, l’image utilisée, l’état du conteneur, et le nombre de conteneurs en cours d’exécution.</w:t>
      </w:r>
      <w:r>
        <w:t xml:space="preserve"> </w:t>
      </w:r>
      <w:r w:rsidRPr="008E360A">
        <w:t>Ce suivi est entièrement automatisé : dès qu’une nouvelle VM est déployée et qu’un conteneur y tourne, Zabbix le découvre et l’ajoute ici sans aucune</w:t>
      </w:r>
      <w:r>
        <w:t xml:space="preserve"> </w:t>
      </w:r>
      <w:r w:rsidRPr="008E360A">
        <w:t>intervention</w:t>
      </w:r>
      <w:r>
        <w:t xml:space="preserve"> </w:t>
      </w:r>
      <w:r w:rsidRPr="008E360A">
        <w:t>manuelle</w:t>
      </w:r>
      <w:r>
        <w:t>.</w:t>
      </w:r>
    </w:p>
    <w:p w14:paraId="26F851DD" w14:textId="248439AA" w:rsidR="009D5B08" w:rsidRDefault="00290D48" w:rsidP="006555F8">
      <w:pPr>
        <w:pStyle w:val="Paragraphedeliste"/>
        <w:numPr>
          <w:ilvl w:val="0"/>
          <w:numId w:val="16"/>
        </w:numPr>
      </w:pPr>
      <w:r>
        <w:t>D</w:t>
      </w:r>
      <w:r w:rsidR="00734ED5" w:rsidRPr="00734ED5">
        <w:t>onne un résumé du statut des agents Zabbix actifs et passifs, ainsi que la disponibilité totale des hôtes.</w:t>
      </w:r>
      <w:r w:rsidR="00734ED5">
        <w:t xml:space="preserve"> </w:t>
      </w:r>
      <w:r w:rsidR="00734ED5" w:rsidRPr="00734ED5">
        <w:t xml:space="preserve">Cela permet de confirmer que la communication entre Zabbix et les </w:t>
      </w:r>
      <w:proofErr w:type="spellStart"/>
      <w:r w:rsidR="00734ED5" w:rsidRPr="00734ED5">
        <w:t>VMs</w:t>
      </w:r>
      <w:proofErr w:type="spellEnd"/>
      <w:r w:rsidR="00734ED5" w:rsidRPr="00734ED5">
        <w:t xml:space="preserve"> fonctionne correctement à tout moment.</w:t>
      </w:r>
      <w:r w:rsidR="00734ED5" w:rsidRPr="00734ED5">
        <w:br/>
      </w:r>
    </w:p>
    <w:p w14:paraId="646468D8" w14:textId="77777777" w:rsidR="001519DE" w:rsidRDefault="001519DE" w:rsidP="00290D48"/>
    <w:p w14:paraId="3E0EB5E1" w14:textId="77777777" w:rsidR="001519DE" w:rsidRDefault="001519DE" w:rsidP="00290D48"/>
    <w:p w14:paraId="71D678A5" w14:textId="7B170B05" w:rsidR="00290D48" w:rsidRPr="00290D48" w:rsidRDefault="00290D48" w:rsidP="00290D48">
      <w:r w:rsidRPr="00290D48">
        <w:lastRenderedPageBreak/>
        <w:t>En résumé, ce dashboard</w:t>
      </w:r>
      <w:r>
        <w:t xml:space="preserve"> </w:t>
      </w:r>
      <w:r w:rsidRPr="00290D48">
        <w:t>permet de vérifier en temps réel :</w:t>
      </w:r>
    </w:p>
    <w:p w14:paraId="4BDF5896" w14:textId="7F5374D0" w:rsidR="00290D48" w:rsidRPr="00290D48" w:rsidRDefault="00290D48" w:rsidP="006555F8">
      <w:pPr>
        <w:pStyle w:val="Paragraphedeliste"/>
        <w:numPr>
          <w:ilvl w:val="0"/>
          <w:numId w:val="17"/>
        </w:numPr>
      </w:pPr>
      <w:r w:rsidRPr="00290D48">
        <w:t xml:space="preserve">Que les </w:t>
      </w:r>
      <w:proofErr w:type="spellStart"/>
      <w:r w:rsidRPr="00290D48">
        <w:t>VMs</w:t>
      </w:r>
      <w:proofErr w:type="spellEnd"/>
      <w:r w:rsidRPr="00290D48">
        <w:t xml:space="preserve"> ont bien été déployées et sont joignables</w:t>
      </w:r>
    </w:p>
    <w:p w14:paraId="52565C11" w14:textId="3FB54B1F" w:rsidR="00290D48" w:rsidRPr="00290D48" w:rsidRDefault="00290D48" w:rsidP="006555F8">
      <w:pPr>
        <w:pStyle w:val="Paragraphedeliste"/>
        <w:numPr>
          <w:ilvl w:val="0"/>
          <w:numId w:val="17"/>
        </w:numPr>
      </w:pPr>
      <w:r w:rsidRPr="00290D48">
        <w:t xml:space="preserve">Que les ressources sont utilisées de </w:t>
      </w:r>
      <w:r w:rsidR="001519DE" w:rsidRPr="00290D48">
        <w:t xml:space="preserve">manière </w:t>
      </w:r>
      <w:r w:rsidR="001519DE">
        <w:t>adéquate</w:t>
      </w:r>
    </w:p>
    <w:p w14:paraId="5616CF64" w14:textId="526C3BDC" w:rsidR="00290D48" w:rsidRPr="00290D48" w:rsidRDefault="00290D48" w:rsidP="006555F8">
      <w:pPr>
        <w:pStyle w:val="Paragraphedeliste"/>
        <w:numPr>
          <w:ilvl w:val="0"/>
          <w:numId w:val="17"/>
        </w:numPr>
      </w:pPr>
      <w:r>
        <w:t>Que</w:t>
      </w:r>
      <w:r w:rsidRPr="00290D48">
        <w:t xml:space="preserve"> les conteneurs Docker s’exécutent comme prévu</w:t>
      </w:r>
    </w:p>
    <w:p w14:paraId="07858929" w14:textId="77777777" w:rsidR="001519DE" w:rsidRDefault="001519DE" w:rsidP="00290D48"/>
    <w:p w14:paraId="2B2181CE" w14:textId="7DD24A9E" w:rsidR="00003DCD" w:rsidRDefault="00290D48" w:rsidP="00290D48">
      <w:r w:rsidRPr="00290D48">
        <w:t>C’est donc la validation finale et visuelle de tout le pipeline CI/CD, depuis Terraform jusqu’à la supervision opérationnelle.</w:t>
      </w:r>
    </w:p>
    <w:p w14:paraId="32B9B6E0" w14:textId="77777777" w:rsidR="002C2D40" w:rsidRDefault="002C2D40" w:rsidP="00290D48"/>
    <w:p w14:paraId="18103402" w14:textId="77777777" w:rsidR="002C2D40" w:rsidRPr="00110611" w:rsidRDefault="002C2D40" w:rsidP="00290D48"/>
    <w:p w14:paraId="681D43DF" w14:textId="3F7B07F9" w:rsidR="0036280D" w:rsidRDefault="00D13189" w:rsidP="006F4F18">
      <w:pPr>
        <w:pStyle w:val="Titre2"/>
      </w:pPr>
      <w:bookmarkStart w:id="30" w:name="_Toc211983724"/>
      <w:r>
        <w:t>Résultat obtenu</w:t>
      </w:r>
      <w:bookmarkEnd w:id="30"/>
    </w:p>
    <w:p w14:paraId="31156BC4" w14:textId="147503BE" w:rsidR="006F4F18" w:rsidRDefault="00752431" w:rsidP="006F4F18">
      <w:r>
        <w:t>La</w:t>
      </w:r>
      <w:r w:rsidR="00D13189">
        <w:t xml:space="preserve"> chaîne CI/CD permet de :</w:t>
      </w:r>
    </w:p>
    <w:p w14:paraId="184AC744" w14:textId="77777777" w:rsidR="00752431" w:rsidRDefault="00752431" w:rsidP="006F4F18"/>
    <w:p w14:paraId="3707B35E" w14:textId="11958B80" w:rsidR="006F4F18" w:rsidRPr="006F4F18" w:rsidRDefault="006F4F18" w:rsidP="006F4F18">
      <w:pPr>
        <w:jc w:val="center"/>
      </w:pPr>
      <w:r w:rsidRPr="006F4F18">
        <w:rPr>
          <w:noProof/>
        </w:rPr>
        <w:drawing>
          <wp:inline distT="0" distB="0" distL="0" distR="0" wp14:anchorId="1C95B9DA" wp14:editId="6790C4CB">
            <wp:extent cx="3076861" cy="4468633"/>
            <wp:effectExtent l="0" t="0" r="9525" b="0"/>
            <wp:docPr id="17937529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411" t="17658" r="4510" b="4568"/>
                    <a:stretch>
                      <a:fillRect/>
                    </a:stretch>
                  </pic:blipFill>
                  <pic:spPr bwMode="auto">
                    <a:xfrm>
                      <a:off x="0" y="0"/>
                      <a:ext cx="3114737" cy="4523641"/>
                    </a:xfrm>
                    <a:prstGeom prst="rect">
                      <a:avLst/>
                    </a:prstGeom>
                    <a:noFill/>
                    <a:ln>
                      <a:noFill/>
                    </a:ln>
                    <a:extLst>
                      <a:ext uri="{53640926-AAD7-44D8-BBD7-CCE9431645EC}">
                        <a14:shadowObscured xmlns:a14="http://schemas.microsoft.com/office/drawing/2010/main"/>
                      </a:ext>
                    </a:extLst>
                  </pic:spPr>
                </pic:pic>
              </a:graphicData>
            </a:graphic>
          </wp:inline>
        </w:drawing>
      </w:r>
    </w:p>
    <w:p w14:paraId="7E0FE70D" w14:textId="30DCBB19" w:rsidR="006E26B0" w:rsidRDefault="006E26B0">
      <w:pPr>
        <w:spacing w:line="360" w:lineRule="auto"/>
        <w:rPr>
          <w:rFonts w:ascii="Segoe UI Black" w:hAnsi="Segoe UI Black"/>
          <w:color w:val="001B5C"/>
          <w:sz w:val="36"/>
          <w:szCs w:val="36"/>
        </w:rPr>
      </w:pPr>
    </w:p>
    <w:p w14:paraId="62CA2CCD" w14:textId="7155A7B6" w:rsidR="00D4470E" w:rsidRDefault="00D4470E" w:rsidP="00771128">
      <w:pPr>
        <w:pStyle w:val="Titre1"/>
      </w:pPr>
      <w:bookmarkStart w:id="31" w:name="_Toc211983725"/>
      <w:r w:rsidRPr="002F1FC7">
        <w:t xml:space="preserve">Sécurisation </w:t>
      </w:r>
      <w:r w:rsidR="00153D9F" w:rsidRPr="00153D9F">
        <w:t>et perspectives d’évolution</w:t>
      </w:r>
      <w:bookmarkEnd w:id="31"/>
    </w:p>
    <w:p w14:paraId="012592BD" w14:textId="27750178" w:rsidR="00D4470E" w:rsidRPr="002F1FC7" w:rsidRDefault="00D4470E" w:rsidP="00063905">
      <w:r>
        <w:lastRenderedPageBreak/>
        <w:t xml:space="preserve">La communication </w:t>
      </w:r>
      <w:r w:rsidRPr="002F1FC7">
        <w:t xml:space="preserve">entre GitLab Runner et les </w:t>
      </w:r>
      <w:proofErr w:type="spellStart"/>
      <w:r w:rsidRPr="002F1FC7">
        <w:t>VMs</w:t>
      </w:r>
      <w:proofErr w:type="spellEnd"/>
      <w:r w:rsidRPr="002F1FC7">
        <w:t xml:space="preserve"> cibles</w:t>
      </w:r>
      <w:r>
        <w:t xml:space="preserve"> se fait par authentification avec les clés SSH. Le chiffrement des communications </w:t>
      </w:r>
      <w:r w:rsidRPr="002F1FC7">
        <w:t>web (GitLab, Proxmox, Zabbix)</w:t>
      </w:r>
      <w:r>
        <w:t xml:space="preserve"> est assuré pas des c</w:t>
      </w:r>
      <w:r w:rsidRPr="00CB4A7D">
        <w:t>ertificats SSL auto-signés</w:t>
      </w:r>
      <w:r>
        <w:t>.</w:t>
      </w:r>
      <w:r w:rsidR="00063905">
        <w:t xml:space="preserve"> </w:t>
      </w:r>
      <w:r>
        <w:t>Et enfin, les variables d’environnement sensibles pour les crédenciales sont chiffrées grâce aux secrets Gitlab.</w:t>
      </w:r>
    </w:p>
    <w:p w14:paraId="197AFD1B" w14:textId="056C0D66" w:rsidR="00D4470E" w:rsidRDefault="00D4470E" w:rsidP="00063905">
      <w:r w:rsidRPr="002F1FC7">
        <w:t xml:space="preserve">Cette architecture garantit sécurité et automatisation complète du cycle DevOps pour les déploiements de </w:t>
      </w:r>
      <w:r>
        <w:t>JLCI</w:t>
      </w:r>
      <w:r w:rsidRPr="002F1FC7">
        <w:t>.</w:t>
      </w:r>
    </w:p>
    <w:p w14:paraId="0464ED6C" w14:textId="77777777" w:rsidR="00C117D5" w:rsidRPr="002F1FC7" w:rsidRDefault="00C117D5" w:rsidP="00063905"/>
    <w:p w14:paraId="33841DD4" w14:textId="62F3DA1B" w:rsidR="0036280D" w:rsidRPr="0036280D" w:rsidRDefault="008C3AAE" w:rsidP="0036280D">
      <w:pPr>
        <w:pStyle w:val="Titre2"/>
      </w:pPr>
      <w:bookmarkStart w:id="32" w:name="_Toc211983726"/>
      <w:r>
        <w:t>Sécurité</w:t>
      </w:r>
      <w:bookmarkEnd w:id="32"/>
    </w:p>
    <w:tbl>
      <w:tblPr>
        <w:tblStyle w:val="Grilledutableau"/>
        <w:tblW w:w="0" w:type="auto"/>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Look w:val="04A0" w:firstRow="1" w:lastRow="0" w:firstColumn="1" w:lastColumn="0" w:noHBand="0" w:noVBand="1"/>
      </w:tblPr>
      <w:tblGrid>
        <w:gridCol w:w="2825"/>
        <w:gridCol w:w="6225"/>
      </w:tblGrid>
      <w:tr w:rsidR="00355027" w14:paraId="09FA0DE3" w14:textId="77777777" w:rsidTr="00320E46">
        <w:tc>
          <w:tcPr>
            <w:tcW w:w="2825" w:type="dxa"/>
          </w:tcPr>
          <w:p w14:paraId="0B6A157B" w14:textId="77777777" w:rsidR="00355027" w:rsidRPr="00230735" w:rsidRDefault="00355027" w:rsidP="00320E46">
            <w:pPr>
              <w:jc w:val="center"/>
              <w:rPr>
                <w:b/>
                <w:bCs/>
                <w:color w:val="002A92"/>
              </w:rPr>
            </w:pPr>
            <w:r w:rsidRPr="004F1F74">
              <w:rPr>
                <w:b/>
                <w:bCs/>
                <w:color w:val="002A92"/>
              </w:rPr>
              <w:t>Composant</w:t>
            </w:r>
          </w:p>
        </w:tc>
        <w:tc>
          <w:tcPr>
            <w:tcW w:w="6225" w:type="dxa"/>
          </w:tcPr>
          <w:p w14:paraId="7FC6D583" w14:textId="77777777" w:rsidR="00355027" w:rsidRPr="00230735" w:rsidRDefault="00355027" w:rsidP="00320E46">
            <w:pPr>
              <w:jc w:val="center"/>
              <w:rPr>
                <w:b/>
                <w:bCs/>
                <w:color w:val="002A92"/>
              </w:rPr>
            </w:pPr>
            <w:r w:rsidRPr="004F1F74">
              <w:rPr>
                <w:b/>
                <w:bCs/>
                <w:color w:val="002A92"/>
              </w:rPr>
              <w:t>Mesure de sécurité</w:t>
            </w:r>
          </w:p>
        </w:tc>
      </w:tr>
      <w:tr w:rsidR="00436EA2" w14:paraId="67E6AEFB" w14:textId="77777777" w:rsidTr="00320E46">
        <w:tc>
          <w:tcPr>
            <w:tcW w:w="2825" w:type="dxa"/>
          </w:tcPr>
          <w:p w14:paraId="62CE56C7" w14:textId="174AB46B" w:rsidR="00436EA2" w:rsidRPr="00436EA2" w:rsidRDefault="00525FCB" w:rsidP="00525FCB">
            <w:pPr>
              <w:jc w:val="left"/>
            </w:pPr>
            <w:r w:rsidRPr="00525FCB">
              <w:t>GitLab CI/CD</w:t>
            </w:r>
          </w:p>
        </w:tc>
        <w:tc>
          <w:tcPr>
            <w:tcW w:w="6225" w:type="dxa"/>
          </w:tcPr>
          <w:p w14:paraId="20E40D80" w14:textId="0E7C02A9" w:rsidR="00436EA2" w:rsidRPr="003E5840" w:rsidRDefault="003E5840" w:rsidP="003E5840">
            <w:pPr>
              <w:jc w:val="left"/>
            </w:pPr>
            <w:r w:rsidRPr="003E5840">
              <w:t>Accès restreint aux dépôts</w:t>
            </w:r>
            <w:r>
              <w:t xml:space="preserve">, </w:t>
            </w:r>
            <w:r w:rsidR="00A55528">
              <w:t>h</w:t>
            </w:r>
            <w:r w:rsidR="00A55528" w:rsidRPr="00A55528">
              <w:t>istorique complet des actions (pipeline, commit, logs)</w:t>
            </w:r>
          </w:p>
        </w:tc>
      </w:tr>
      <w:tr w:rsidR="00355027" w14:paraId="01F3A978" w14:textId="77777777" w:rsidTr="00320E46">
        <w:tc>
          <w:tcPr>
            <w:tcW w:w="2825" w:type="dxa"/>
          </w:tcPr>
          <w:p w14:paraId="58F3645A" w14:textId="77777777" w:rsidR="00355027" w:rsidRDefault="00355027" w:rsidP="00320E46">
            <w:pPr>
              <w:jc w:val="left"/>
            </w:pPr>
            <w:r>
              <w:t>SSH</w:t>
            </w:r>
          </w:p>
        </w:tc>
        <w:tc>
          <w:tcPr>
            <w:tcW w:w="6225" w:type="dxa"/>
          </w:tcPr>
          <w:p w14:paraId="0C5DB4F4" w14:textId="78AF5F71" w:rsidR="00355027" w:rsidRDefault="00436EA2" w:rsidP="00320E46">
            <w:pPr>
              <w:jc w:val="left"/>
            </w:pPr>
            <w:r w:rsidRPr="00436EA2">
              <w:t>Authentification par clé asymétrique</w:t>
            </w:r>
          </w:p>
        </w:tc>
      </w:tr>
      <w:tr w:rsidR="00355027" w14:paraId="6F5EAED6" w14:textId="77777777" w:rsidTr="00320E46">
        <w:tc>
          <w:tcPr>
            <w:tcW w:w="2825" w:type="dxa"/>
          </w:tcPr>
          <w:p w14:paraId="7BB9163D" w14:textId="77777777" w:rsidR="00355027" w:rsidRDefault="00355027" w:rsidP="00320E46">
            <w:pPr>
              <w:jc w:val="left"/>
            </w:pPr>
            <w:r>
              <w:t>Variables</w:t>
            </w:r>
          </w:p>
        </w:tc>
        <w:tc>
          <w:tcPr>
            <w:tcW w:w="6225" w:type="dxa"/>
          </w:tcPr>
          <w:p w14:paraId="06972477" w14:textId="66C76C1F" w:rsidR="00355027" w:rsidRDefault="002D6244" w:rsidP="00320E46">
            <w:pPr>
              <w:jc w:val="left"/>
            </w:pPr>
            <w:r w:rsidRPr="002D6244">
              <w:t>Stockage sécurisé GitLab (masquées dans logs)</w:t>
            </w:r>
          </w:p>
        </w:tc>
      </w:tr>
      <w:tr w:rsidR="00355027" w14:paraId="30C68435" w14:textId="77777777" w:rsidTr="00320E46">
        <w:tc>
          <w:tcPr>
            <w:tcW w:w="2825" w:type="dxa"/>
          </w:tcPr>
          <w:p w14:paraId="1E663E22" w14:textId="77777777" w:rsidR="00355027" w:rsidRDefault="00355027" w:rsidP="00320E46">
            <w:pPr>
              <w:jc w:val="left"/>
            </w:pPr>
            <w:r>
              <w:t>Proxmox API</w:t>
            </w:r>
          </w:p>
        </w:tc>
        <w:tc>
          <w:tcPr>
            <w:tcW w:w="6225" w:type="dxa"/>
          </w:tcPr>
          <w:p w14:paraId="536A5187" w14:textId="193FD6DE" w:rsidR="00355027" w:rsidRDefault="002D6244" w:rsidP="00320E46">
            <w:pPr>
              <w:jc w:val="left"/>
            </w:pPr>
            <w:proofErr w:type="spellStart"/>
            <w:r w:rsidRPr="002D6244">
              <w:t>Token</w:t>
            </w:r>
            <w:proofErr w:type="spellEnd"/>
            <w:r w:rsidRPr="002D6244">
              <w:t xml:space="preserve"> avec privilèges adéquats</w:t>
            </w:r>
          </w:p>
        </w:tc>
      </w:tr>
      <w:tr w:rsidR="00355027" w14:paraId="6B0A0B4C" w14:textId="77777777" w:rsidTr="00320E46">
        <w:tc>
          <w:tcPr>
            <w:tcW w:w="2825" w:type="dxa"/>
          </w:tcPr>
          <w:p w14:paraId="4ACAA8C4" w14:textId="77777777" w:rsidR="00355027" w:rsidRDefault="00355027" w:rsidP="00320E46">
            <w:pPr>
              <w:jc w:val="left"/>
            </w:pPr>
            <w:r>
              <w:t>Code</w:t>
            </w:r>
          </w:p>
        </w:tc>
        <w:tc>
          <w:tcPr>
            <w:tcW w:w="6225" w:type="dxa"/>
          </w:tcPr>
          <w:p w14:paraId="5BB933EE" w14:textId="4ACBB111" w:rsidR="00355027" w:rsidRDefault="00E521D4" w:rsidP="00320E46">
            <w:pPr>
              <w:jc w:val="left"/>
            </w:pPr>
            <w:r w:rsidRPr="00E521D4">
              <w:t>Pas d'infos sensibles en clair</w:t>
            </w:r>
          </w:p>
        </w:tc>
      </w:tr>
      <w:tr w:rsidR="00355027" w14:paraId="32B05BEC" w14:textId="77777777" w:rsidTr="00320E46">
        <w:tc>
          <w:tcPr>
            <w:tcW w:w="2825" w:type="dxa"/>
          </w:tcPr>
          <w:p w14:paraId="7B605AA4" w14:textId="77777777" w:rsidR="00355027" w:rsidRDefault="00355027" w:rsidP="00320E46">
            <w:pPr>
              <w:jc w:val="left"/>
            </w:pPr>
            <w:r>
              <w:t>Ansible</w:t>
            </w:r>
          </w:p>
        </w:tc>
        <w:tc>
          <w:tcPr>
            <w:tcW w:w="6225" w:type="dxa"/>
          </w:tcPr>
          <w:p w14:paraId="3A82457B" w14:textId="473BAE78" w:rsidR="00355027" w:rsidRDefault="00E521D4" w:rsidP="00320E46">
            <w:pPr>
              <w:jc w:val="left"/>
            </w:pPr>
            <w:r w:rsidRPr="00E521D4">
              <w:t xml:space="preserve">Sécurisation du </w:t>
            </w:r>
            <w:proofErr w:type="spellStart"/>
            <w:r w:rsidRPr="00E521D4">
              <w:t>versionning</w:t>
            </w:r>
            <w:proofErr w:type="spellEnd"/>
            <w:r w:rsidRPr="00E521D4">
              <w:t xml:space="preserve"> des logiciels</w:t>
            </w:r>
          </w:p>
        </w:tc>
      </w:tr>
      <w:tr w:rsidR="00355027" w14:paraId="148BB1B5" w14:textId="77777777" w:rsidTr="00320E46">
        <w:tc>
          <w:tcPr>
            <w:tcW w:w="2825" w:type="dxa"/>
          </w:tcPr>
          <w:p w14:paraId="32C33737" w14:textId="77777777" w:rsidR="00355027" w:rsidRDefault="00355027" w:rsidP="00320E46">
            <w:pPr>
              <w:jc w:val="left"/>
            </w:pPr>
            <w:r>
              <w:t>Docker</w:t>
            </w:r>
          </w:p>
        </w:tc>
        <w:tc>
          <w:tcPr>
            <w:tcW w:w="6225" w:type="dxa"/>
          </w:tcPr>
          <w:p w14:paraId="062A0197" w14:textId="233B705C" w:rsidR="00355027" w:rsidRDefault="00687E30" w:rsidP="00320E46">
            <w:pPr>
              <w:jc w:val="left"/>
            </w:pPr>
            <w:r w:rsidRPr="00687E30">
              <w:t>Conteneurs isolés, accès par un utilisateur défini</w:t>
            </w:r>
          </w:p>
        </w:tc>
      </w:tr>
      <w:tr w:rsidR="00355027" w14:paraId="14FEAB47" w14:textId="77777777" w:rsidTr="00320E46">
        <w:tc>
          <w:tcPr>
            <w:tcW w:w="2825" w:type="dxa"/>
          </w:tcPr>
          <w:p w14:paraId="4E2D3AE7" w14:textId="4B81D670" w:rsidR="00355027" w:rsidRDefault="00355027" w:rsidP="00320E46">
            <w:pPr>
              <w:jc w:val="left"/>
            </w:pPr>
            <w:r>
              <w:t>Zabbi</w:t>
            </w:r>
            <w:r w:rsidR="00AF4FE5">
              <w:t>x</w:t>
            </w:r>
          </w:p>
        </w:tc>
        <w:tc>
          <w:tcPr>
            <w:tcW w:w="6225" w:type="dxa"/>
          </w:tcPr>
          <w:p w14:paraId="38399B11" w14:textId="4AB10EF0" w:rsidR="00355027" w:rsidRDefault="00687E30" w:rsidP="00320E46">
            <w:pPr>
              <w:jc w:val="left"/>
            </w:pPr>
            <w:r w:rsidRPr="00687E30">
              <w:t>Monitoring des tentatives d'accès</w:t>
            </w:r>
          </w:p>
        </w:tc>
      </w:tr>
    </w:tbl>
    <w:p w14:paraId="4213E2C0" w14:textId="466D639B" w:rsidR="006E5334" w:rsidRDefault="006E5334">
      <w:pPr>
        <w:spacing w:line="360" w:lineRule="auto"/>
        <w:rPr>
          <w:rFonts w:ascii="Segoe UI Semibold" w:hAnsi="Segoe UI Semibold" w:cs="Segoe UI Semibold"/>
          <w:b/>
          <w:bCs/>
          <w:color w:val="002A92"/>
          <w:sz w:val="32"/>
          <w:szCs w:val="32"/>
        </w:rPr>
      </w:pPr>
    </w:p>
    <w:p w14:paraId="37851F0B" w14:textId="10D3B9EC" w:rsidR="0036280D" w:rsidRPr="0036280D" w:rsidRDefault="006E5334" w:rsidP="0036280D">
      <w:pPr>
        <w:pStyle w:val="Titre2"/>
      </w:pPr>
      <w:bookmarkStart w:id="33" w:name="_Toc211983727"/>
      <w:r>
        <w:t>Perspectives d’évolution</w:t>
      </w:r>
      <w:bookmarkEnd w:id="33"/>
    </w:p>
    <w:tbl>
      <w:tblPr>
        <w:tblStyle w:val="Grilledutableau"/>
        <w:tblW w:w="0" w:type="auto"/>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Look w:val="04A0" w:firstRow="1" w:lastRow="0" w:firstColumn="1" w:lastColumn="0" w:noHBand="0" w:noVBand="1"/>
      </w:tblPr>
      <w:tblGrid>
        <w:gridCol w:w="3251"/>
        <w:gridCol w:w="5799"/>
      </w:tblGrid>
      <w:tr w:rsidR="00D80969" w14:paraId="603D681C" w14:textId="77777777" w:rsidTr="00971FD9">
        <w:tc>
          <w:tcPr>
            <w:tcW w:w="3251" w:type="dxa"/>
          </w:tcPr>
          <w:p w14:paraId="60D0957F" w14:textId="34559100" w:rsidR="00D80969" w:rsidRPr="00230735" w:rsidRDefault="00D80969" w:rsidP="00320E46">
            <w:pPr>
              <w:jc w:val="center"/>
              <w:rPr>
                <w:b/>
                <w:bCs/>
                <w:color w:val="002A92"/>
              </w:rPr>
            </w:pPr>
            <w:r>
              <w:rPr>
                <w:b/>
                <w:bCs/>
                <w:color w:val="002A92"/>
              </w:rPr>
              <w:t xml:space="preserve">Objectif </w:t>
            </w:r>
          </w:p>
        </w:tc>
        <w:tc>
          <w:tcPr>
            <w:tcW w:w="5799" w:type="dxa"/>
          </w:tcPr>
          <w:p w14:paraId="3D041243" w14:textId="3277B9E1" w:rsidR="00D80969" w:rsidRPr="00230735" w:rsidRDefault="00AF0F0F" w:rsidP="00320E46">
            <w:pPr>
              <w:jc w:val="center"/>
              <w:rPr>
                <w:b/>
                <w:bCs/>
                <w:color w:val="002A92"/>
              </w:rPr>
            </w:pPr>
            <w:r>
              <w:rPr>
                <w:b/>
                <w:bCs/>
                <w:color w:val="002A92"/>
              </w:rPr>
              <w:t xml:space="preserve">Mises </w:t>
            </w:r>
            <w:r w:rsidR="00962EDB">
              <w:rPr>
                <w:b/>
                <w:bCs/>
                <w:color w:val="002A92"/>
              </w:rPr>
              <w:t>en œuvre</w:t>
            </w:r>
            <w:r>
              <w:rPr>
                <w:b/>
                <w:bCs/>
                <w:color w:val="002A92"/>
              </w:rPr>
              <w:t xml:space="preserve"> possibles</w:t>
            </w:r>
          </w:p>
        </w:tc>
      </w:tr>
      <w:tr w:rsidR="00EC578E" w14:paraId="610D25DC" w14:textId="77777777" w:rsidTr="00971FD9">
        <w:tc>
          <w:tcPr>
            <w:tcW w:w="3251" w:type="dxa"/>
          </w:tcPr>
          <w:p w14:paraId="23DEE24D" w14:textId="645F2A51" w:rsidR="00EC578E" w:rsidRPr="003B4EBE" w:rsidRDefault="00EC578E" w:rsidP="00320E46">
            <w:pPr>
              <w:jc w:val="left"/>
            </w:pPr>
            <w:r>
              <w:t>Redondance</w:t>
            </w:r>
          </w:p>
        </w:tc>
        <w:tc>
          <w:tcPr>
            <w:tcW w:w="5799" w:type="dxa"/>
          </w:tcPr>
          <w:p w14:paraId="389C58F3" w14:textId="1DCA96A6" w:rsidR="00EC578E" w:rsidRPr="003B4EBE" w:rsidRDefault="0089123D" w:rsidP="00320E46">
            <w:pPr>
              <w:jc w:val="left"/>
            </w:pPr>
            <w:r>
              <w:t>C</w:t>
            </w:r>
            <w:r w:rsidR="00482496">
              <w:t>luster de Proxmox</w:t>
            </w:r>
            <w:r>
              <w:t>, redondance du stockage</w:t>
            </w:r>
          </w:p>
        </w:tc>
      </w:tr>
      <w:tr w:rsidR="00C63527" w14:paraId="56D8397D" w14:textId="77777777" w:rsidTr="00971FD9">
        <w:tc>
          <w:tcPr>
            <w:tcW w:w="3251" w:type="dxa"/>
          </w:tcPr>
          <w:p w14:paraId="7015AC33" w14:textId="0266FE4F" w:rsidR="00C63527" w:rsidRDefault="00C63527" w:rsidP="00320E46">
            <w:pPr>
              <w:jc w:val="left"/>
            </w:pPr>
            <w:r w:rsidRPr="003B4EBE">
              <w:t>Améliorer la résilience</w:t>
            </w:r>
          </w:p>
        </w:tc>
        <w:tc>
          <w:tcPr>
            <w:tcW w:w="5799" w:type="dxa"/>
          </w:tcPr>
          <w:p w14:paraId="0A7C1FAF" w14:textId="1EF50242" w:rsidR="00C63527" w:rsidRDefault="00C63527" w:rsidP="00320E46">
            <w:pPr>
              <w:jc w:val="left"/>
            </w:pPr>
            <w:r>
              <w:t>M</w:t>
            </w:r>
            <w:r w:rsidRPr="003B4EBE">
              <w:t xml:space="preserve">ise en place d’un backup des </w:t>
            </w:r>
            <w:proofErr w:type="spellStart"/>
            <w:r w:rsidRPr="003B4EBE">
              <w:t>VMs</w:t>
            </w:r>
            <w:proofErr w:type="spellEnd"/>
            <w:r w:rsidRPr="003B4EBE">
              <w:t xml:space="preserve"> déployées</w:t>
            </w:r>
          </w:p>
        </w:tc>
      </w:tr>
      <w:tr w:rsidR="001E0ECE" w14:paraId="4BAD078A" w14:textId="77777777" w:rsidTr="00971FD9">
        <w:tc>
          <w:tcPr>
            <w:tcW w:w="3251" w:type="dxa"/>
          </w:tcPr>
          <w:p w14:paraId="7A63F5EA" w14:textId="237747A9" w:rsidR="001E0ECE" w:rsidRDefault="001E0ECE" w:rsidP="00320E46">
            <w:pPr>
              <w:jc w:val="left"/>
            </w:pPr>
            <w:r>
              <w:t>Optimisation des ressources</w:t>
            </w:r>
          </w:p>
        </w:tc>
        <w:tc>
          <w:tcPr>
            <w:tcW w:w="5799" w:type="dxa"/>
          </w:tcPr>
          <w:p w14:paraId="67DE0685" w14:textId="75F88B55" w:rsidR="001E0ECE" w:rsidRDefault="00C63527" w:rsidP="00320E46">
            <w:pPr>
              <w:jc w:val="left"/>
            </w:pPr>
            <w:proofErr w:type="spellStart"/>
            <w:r w:rsidRPr="00C63527">
              <w:t>Scaling</w:t>
            </w:r>
            <w:proofErr w:type="spellEnd"/>
            <w:r w:rsidRPr="00C63527">
              <w:t xml:space="preserve"> automatique des VM selon la charge</w:t>
            </w:r>
          </w:p>
        </w:tc>
      </w:tr>
      <w:tr w:rsidR="00D80969" w14:paraId="5DF3C844" w14:textId="77777777" w:rsidTr="00971FD9">
        <w:tc>
          <w:tcPr>
            <w:tcW w:w="3251" w:type="dxa"/>
          </w:tcPr>
          <w:p w14:paraId="7DAB9F6F" w14:textId="4E61E305" w:rsidR="00D80969" w:rsidRPr="003B4EBE" w:rsidRDefault="00DD5D1D" w:rsidP="00DD057D">
            <w:pPr>
              <w:spacing w:before="120"/>
              <w:jc w:val="left"/>
            </w:pPr>
            <w:r w:rsidRPr="003B4EBE">
              <w:t>Sécuriser les conteneurs</w:t>
            </w:r>
          </w:p>
        </w:tc>
        <w:tc>
          <w:tcPr>
            <w:tcW w:w="5799" w:type="dxa"/>
          </w:tcPr>
          <w:p w14:paraId="3E125FE8" w14:textId="77777777" w:rsidR="003B4EBE" w:rsidRPr="003B4EBE" w:rsidRDefault="003B4EBE" w:rsidP="003B4EBE">
            <w:pPr>
              <w:jc w:val="left"/>
            </w:pPr>
            <w:r w:rsidRPr="003B4EBE">
              <w:t>Utiliser des registres d’images privés signés</w:t>
            </w:r>
          </w:p>
          <w:p w14:paraId="3C10720A" w14:textId="61F62A7C" w:rsidR="00D80969" w:rsidRPr="003B4EBE" w:rsidRDefault="003B4EBE" w:rsidP="003B4EBE">
            <w:pPr>
              <w:jc w:val="left"/>
            </w:pPr>
            <w:r w:rsidRPr="003B4EBE">
              <w:t>Scanner les images à chaque déploiement</w:t>
            </w:r>
          </w:p>
        </w:tc>
      </w:tr>
      <w:tr w:rsidR="00F405AA" w14:paraId="09A1A589" w14:textId="77777777" w:rsidTr="00971FD9">
        <w:tc>
          <w:tcPr>
            <w:tcW w:w="3251" w:type="dxa"/>
          </w:tcPr>
          <w:p w14:paraId="362C7693" w14:textId="5FC80554" w:rsidR="00F405AA" w:rsidRPr="003B4EBE" w:rsidRDefault="00F405AA" w:rsidP="00320E46">
            <w:pPr>
              <w:jc w:val="left"/>
            </w:pPr>
            <w:r w:rsidRPr="00F405AA">
              <w:t>Gestion de secret</w:t>
            </w:r>
          </w:p>
        </w:tc>
        <w:tc>
          <w:tcPr>
            <w:tcW w:w="5799" w:type="dxa"/>
          </w:tcPr>
          <w:p w14:paraId="62CDBB91" w14:textId="3BCACCA5" w:rsidR="00F405AA" w:rsidRPr="003B4EBE" w:rsidRDefault="00103A0D" w:rsidP="003B4EBE">
            <w:pPr>
              <w:jc w:val="left"/>
            </w:pPr>
            <w:r>
              <w:t>Utilisation d’un g</w:t>
            </w:r>
            <w:r w:rsidRPr="00103A0D">
              <w:t>estionnaire de secret</w:t>
            </w:r>
            <w:r>
              <w:t xml:space="preserve"> (ex</w:t>
            </w:r>
            <w:r w:rsidR="00971FD9">
              <w:t xml:space="preserve"> : Vault</w:t>
            </w:r>
            <w:r>
              <w:t>)</w:t>
            </w:r>
          </w:p>
        </w:tc>
      </w:tr>
      <w:tr w:rsidR="00D80969" w14:paraId="3875A204" w14:textId="77777777" w:rsidTr="00971FD9">
        <w:tc>
          <w:tcPr>
            <w:tcW w:w="3251" w:type="dxa"/>
          </w:tcPr>
          <w:p w14:paraId="6C56C25A" w14:textId="4619456A" w:rsidR="00D80969" w:rsidRDefault="001E1D04" w:rsidP="00971FD9">
            <w:pPr>
              <w:spacing w:before="240"/>
              <w:jc w:val="left"/>
            </w:pPr>
            <w:r>
              <w:t xml:space="preserve">Audit </w:t>
            </w:r>
            <w:r w:rsidR="00103A0D">
              <w:t>et monitoring</w:t>
            </w:r>
            <w:r w:rsidR="00AC350C">
              <w:t xml:space="preserve"> du CI/CD</w:t>
            </w:r>
          </w:p>
        </w:tc>
        <w:tc>
          <w:tcPr>
            <w:tcW w:w="5799" w:type="dxa"/>
          </w:tcPr>
          <w:p w14:paraId="576AD4E1" w14:textId="51180ABB" w:rsidR="00D80969" w:rsidRDefault="00F11272" w:rsidP="00320E46">
            <w:pPr>
              <w:jc w:val="left"/>
            </w:pPr>
            <w:r w:rsidRPr="00F11272">
              <w:t>Générer des rapports d’exécution des pipelines et les archiver automatiquement</w:t>
            </w:r>
            <w:r w:rsidR="00AC350C">
              <w:t xml:space="preserve">, </w:t>
            </w:r>
            <w:r w:rsidR="00AC350C" w:rsidRPr="00AC350C">
              <w:t>Gitlab Security Dashboard</w:t>
            </w:r>
          </w:p>
        </w:tc>
      </w:tr>
    </w:tbl>
    <w:p w14:paraId="7E321329" w14:textId="0904C10A" w:rsidR="005074A0" w:rsidRDefault="005074A0">
      <w:pPr>
        <w:spacing w:line="360" w:lineRule="auto"/>
        <w:rPr>
          <w:rFonts w:ascii="Segoe UI Black" w:hAnsi="Segoe UI Black"/>
          <w:color w:val="001B5C"/>
          <w:sz w:val="36"/>
          <w:szCs w:val="36"/>
        </w:rPr>
      </w:pPr>
    </w:p>
    <w:p w14:paraId="2CCB014E" w14:textId="77777777" w:rsidR="0036280D" w:rsidRDefault="0036280D">
      <w:pPr>
        <w:spacing w:line="360" w:lineRule="auto"/>
        <w:rPr>
          <w:rFonts w:ascii="Segoe UI Black" w:hAnsi="Segoe UI Black"/>
          <w:color w:val="001B5C"/>
          <w:sz w:val="36"/>
          <w:szCs w:val="36"/>
        </w:rPr>
      </w:pPr>
      <w:bookmarkStart w:id="34" w:name="_Toc211983728"/>
      <w:r>
        <w:br w:type="page"/>
      </w:r>
    </w:p>
    <w:p w14:paraId="2C7128F3" w14:textId="259052F3" w:rsidR="000D240E" w:rsidRDefault="0062220C" w:rsidP="0021629B">
      <w:pPr>
        <w:pStyle w:val="Titre1"/>
      </w:pPr>
      <w:r>
        <w:lastRenderedPageBreak/>
        <w:t>Conclusion</w:t>
      </w:r>
      <w:bookmarkEnd w:id="34"/>
    </w:p>
    <w:p w14:paraId="3A75C0B0" w14:textId="77777777" w:rsidR="00D920B6" w:rsidRPr="00D920B6" w:rsidRDefault="00D920B6" w:rsidP="00D920B6"/>
    <w:p w14:paraId="3C9E6517" w14:textId="17397109" w:rsidR="0062220C" w:rsidRDefault="0062220C" w:rsidP="0062220C">
      <w:pPr>
        <w:pStyle w:val="Titre2"/>
      </w:pPr>
      <w:bookmarkStart w:id="35" w:name="_Toc211983729"/>
      <w:r>
        <w:t>Bilan du projet</w:t>
      </w:r>
      <w:bookmarkEnd w:id="35"/>
    </w:p>
    <w:p w14:paraId="02BEE9E4" w14:textId="21AF7ED9" w:rsidR="007D2E8E" w:rsidRDefault="007D2E8E" w:rsidP="007D2E8E">
      <w:r>
        <w:t>L'objectif principal était de moderniser le processus de provisionnement des machines virtuelles en remplaçant des déploiements manuels chronophages et sujets à erreur par une chaîne d'intégration et de déploiement continus entièrement automatisée.</w:t>
      </w:r>
    </w:p>
    <w:p w14:paraId="711F7630" w14:textId="3B5D4862" w:rsidR="007D2E8E" w:rsidRDefault="007D2E8E" w:rsidP="007D2E8E">
      <w:r>
        <w:t>Avant</w:t>
      </w:r>
      <w:r w:rsidR="00FA135E">
        <w:t>,</w:t>
      </w:r>
      <w:r w:rsidR="00EA781E">
        <w:t xml:space="preserve"> </w:t>
      </w:r>
      <w:r w:rsidR="007D56BF">
        <w:t>l</w:t>
      </w:r>
      <w:r>
        <w:t xml:space="preserve">es déploiements </w:t>
      </w:r>
      <w:r w:rsidR="00CC4354">
        <w:t xml:space="preserve">de </w:t>
      </w:r>
      <w:r>
        <w:t>VM</w:t>
      </w:r>
      <w:r w:rsidR="0055363B">
        <w:t xml:space="preserve"> étaient</w:t>
      </w:r>
      <w:r w:rsidR="00EA781E">
        <w:t xml:space="preserve"> </w:t>
      </w:r>
      <w:r w:rsidR="008C51A6">
        <w:t>longs</w:t>
      </w:r>
      <w:r>
        <w:t>, utilisaient des scripts non versionnés et éparpillés, sans traçabilité des changements, avec des erreurs humaines fréquentes.</w:t>
      </w:r>
    </w:p>
    <w:p w14:paraId="5F060FA4" w14:textId="203169E2" w:rsidR="007D2E8E" w:rsidRDefault="007D2E8E" w:rsidP="007D2E8E">
      <w:r>
        <w:t>Après</w:t>
      </w:r>
      <w:r w:rsidR="002847D6">
        <w:t xml:space="preserve"> </w:t>
      </w:r>
      <w:r>
        <w:t>le projet</w:t>
      </w:r>
      <w:r w:rsidR="002847D6">
        <w:t>,</w:t>
      </w:r>
      <w:r>
        <w:t xml:space="preserve"> </w:t>
      </w:r>
      <w:r w:rsidR="00DE49AE">
        <w:t>u</w:t>
      </w:r>
      <w:r>
        <w:t xml:space="preserve">n pipeline GitLab CI/CD déploie automatiquement une machine virtuelle complète et opérationnelle </w:t>
      </w:r>
      <w:r w:rsidR="00DF0CCE">
        <w:t>en quelques minutes</w:t>
      </w:r>
      <w:r w:rsidR="00F25B3B">
        <w:t>. Enfin,</w:t>
      </w:r>
      <w:r>
        <w:t xml:space="preserve"> du commit Git à la livraison, </w:t>
      </w:r>
      <w:r w:rsidR="00855EE6">
        <w:t xml:space="preserve">on a une </w:t>
      </w:r>
      <w:r>
        <w:t>traçabilité complète et</w:t>
      </w:r>
      <w:r w:rsidR="00855EE6">
        <w:t xml:space="preserve"> une</w:t>
      </w:r>
      <w:r>
        <w:t xml:space="preserve"> reproductibilité garantie.</w:t>
      </w:r>
    </w:p>
    <w:p w14:paraId="0692EF42" w14:textId="1F163402" w:rsidR="007D2E8E" w:rsidRDefault="007D2E8E" w:rsidP="007D2E8E">
      <w:r>
        <w:t xml:space="preserve">L'infrastructure mise en place repose sur une stack technologique cohérente </w:t>
      </w:r>
      <w:r w:rsidR="00330B33">
        <w:t xml:space="preserve">pour un environnement </w:t>
      </w:r>
      <w:r w:rsidR="0091565D">
        <w:t>DevOps :</w:t>
      </w:r>
    </w:p>
    <w:p w14:paraId="4020A63D" w14:textId="77777777" w:rsidR="007D2E8E" w:rsidRDefault="007D2E8E" w:rsidP="006555F8">
      <w:pPr>
        <w:pStyle w:val="Paragraphedeliste"/>
        <w:numPr>
          <w:ilvl w:val="0"/>
          <w:numId w:val="18"/>
        </w:numPr>
      </w:pPr>
      <w:r>
        <w:t xml:space="preserve">Terraform pour le provisionnement déclaratif des </w:t>
      </w:r>
      <w:proofErr w:type="spellStart"/>
      <w:r>
        <w:t>VMs</w:t>
      </w:r>
      <w:proofErr w:type="spellEnd"/>
      <w:r>
        <w:t xml:space="preserve"> sur Proxmox (Infrastructure as Code)</w:t>
      </w:r>
    </w:p>
    <w:p w14:paraId="3F963DD7" w14:textId="77777777" w:rsidR="007D2E8E" w:rsidRDefault="007D2E8E" w:rsidP="006555F8">
      <w:pPr>
        <w:pStyle w:val="Paragraphedeliste"/>
        <w:numPr>
          <w:ilvl w:val="0"/>
          <w:numId w:val="18"/>
        </w:numPr>
      </w:pPr>
      <w:r>
        <w:t>Ansible pour la configuration système automatisée (packages, utilisateurs, Docker, sécurité)</w:t>
      </w:r>
    </w:p>
    <w:p w14:paraId="01CF261E" w14:textId="77777777" w:rsidR="007D2E8E" w:rsidRDefault="007D2E8E" w:rsidP="006555F8">
      <w:pPr>
        <w:pStyle w:val="Paragraphedeliste"/>
        <w:numPr>
          <w:ilvl w:val="0"/>
          <w:numId w:val="18"/>
        </w:numPr>
      </w:pPr>
      <w:r>
        <w:t>GitLab CI/CD pour l'orchestration du pipeline en 6 stages séquentiels</w:t>
      </w:r>
    </w:p>
    <w:p w14:paraId="02F60B8B" w14:textId="77777777" w:rsidR="007D2E8E" w:rsidRDefault="007D2E8E" w:rsidP="006555F8">
      <w:pPr>
        <w:pStyle w:val="Paragraphedeliste"/>
        <w:numPr>
          <w:ilvl w:val="0"/>
          <w:numId w:val="18"/>
        </w:numPr>
      </w:pPr>
      <w:r>
        <w:t>Docker pour la conteneurisation de l'application web</w:t>
      </w:r>
    </w:p>
    <w:p w14:paraId="34258148" w14:textId="77777777" w:rsidR="007D2E8E" w:rsidRDefault="007D2E8E" w:rsidP="006555F8">
      <w:pPr>
        <w:pStyle w:val="Paragraphedeliste"/>
        <w:numPr>
          <w:ilvl w:val="0"/>
          <w:numId w:val="18"/>
        </w:numPr>
      </w:pPr>
      <w:r>
        <w:t>Zabbix pour la supervision temps réel des machines déployées</w:t>
      </w:r>
    </w:p>
    <w:p w14:paraId="1DDD70F5" w14:textId="77777777" w:rsidR="007D2E8E" w:rsidRDefault="007D2E8E" w:rsidP="007D2E8E"/>
    <w:p w14:paraId="534335FA" w14:textId="00DAD6F8" w:rsidR="007D2E8E" w:rsidRDefault="007D2E8E" w:rsidP="007D2E8E">
      <w:r>
        <w:t>Chaque composant a été sélectionné selon des critères précis : compatibilité</w:t>
      </w:r>
      <w:r w:rsidR="0055548A">
        <w:t>,</w:t>
      </w:r>
      <w:r>
        <w:t xml:space="preserve"> open source, coût maîtrisé, documentation abondante, intégration aisée dans le pipeline CI/CD, et capacité à automatiser et standardiser les déploiements. La complémentarité entre Terraform (provisioning infrastructure) et Ansible (configuration applicative) illustre une séparation des responsabilités conforme aux bonnes pratiques DevOps.</w:t>
      </w:r>
    </w:p>
    <w:p w14:paraId="547AA2E4" w14:textId="77777777" w:rsidR="007D2E8E" w:rsidRDefault="007D2E8E" w:rsidP="007D2E8E">
      <w:r>
        <w:t>L'ensemble de la configuration est versionné dans GitLab, garantissant la reproductibilité des environnements et permettant le rollback en cas de problème. Le pipeline assure une progression contrôlée avec validation manuelle des actions critiques (création de VM) et arrêt immédiat en cas d'erreur, empêchant la propagation de configurations défaillantes.</w:t>
      </w:r>
    </w:p>
    <w:p w14:paraId="7790C306" w14:textId="77777777" w:rsidR="0091565D" w:rsidRDefault="0091565D" w:rsidP="007D2E8E"/>
    <w:p w14:paraId="16E20826" w14:textId="77777777" w:rsidR="00AB05D7" w:rsidRDefault="00AB05D7" w:rsidP="00AB05D7"/>
    <w:p w14:paraId="7FF62860" w14:textId="1EB167A6" w:rsidR="00AB05D7" w:rsidRPr="00AB05D7" w:rsidRDefault="00AB05D7" w:rsidP="00AB05D7">
      <w:r w:rsidRPr="00AB05D7">
        <w:rPr>
          <w:noProof/>
        </w:rPr>
        <w:lastRenderedPageBreak/>
        <w:drawing>
          <wp:inline distT="0" distB="0" distL="0" distR="0" wp14:anchorId="038AD410" wp14:editId="47E566EC">
            <wp:extent cx="5335768" cy="5202658"/>
            <wp:effectExtent l="0" t="0" r="0" b="0"/>
            <wp:docPr id="52199727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718" t="6542" r="3635" b="6964"/>
                    <a:stretch>
                      <a:fillRect/>
                    </a:stretch>
                  </pic:blipFill>
                  <pic:spPr bwMode="auto">
                    <a:xfrm>
                      <a:off x="0" y="0"/>
                      <a:ext cx="5335923" cy="5202809"/>
                    </a:xfrm>
                    <a:prstGeom prst="rect">
                      <a:avLst/>
                    </a:prstGeom>
                    <a:noFill/>
                    <a:ln>
                      <a:noFill/>
                    </a:ln>
                    <a:extLst>
                      <a:ext uri="{53640926-AAD7-44D8-BBD7-CCE9431645EC}">
                        <a14:shadowObscured xmlns:a14="http://schemas.microsoft.com/office/drawing/2010/main"/>
                      </a:ext>
                    </a:extLst>
                  </pic:spPr>
                </pic:pic>
              </a:graphicData>
            </a:graphic>
          </wp:inline>
        </w:drawing>
      </w:r>
    </w:p>
    <w:p w14:paraId="2C5E6E36" w14:textId="1D3077A0" w:rsidR="00333AC0" w:rsidRPr="00333AC0" w:rsidRDefault="00333AC0" w:rsidP="00333AC0"/>
    <w:p w14:paraId="40A4B031" w14:textId="77777777" w:rsidR="007D2E8E" w:rsidRDefault="007D2E8E" w:rsidP="007D2E8E"/>
    <w:p w14:paraId="4103E77A" w14:textId="2CDDD154" w:rsidR="00771D7A" w:rsidRDefault="007D2E8E" w:rsidP="007D2E8E">
      <w:r>
        <w:t xml:space="preserve">Ce projet démontre qu'une PME de 50 collaborateurs peut </w:t>
      </w:r>
      <w:r w:rsidR="00B952A5">
        <w:t>améliorer</w:t>
      </w:r>
      <w:r>
        <w:t xml:space="preserve"> ses pratiques de déploiement infrastructure, en s'appuyant sur des technologies open source bien choisies et une méthodologie rigoureuse.</w:t>
      </w:r>
    </w:p>
    <w:p w14:paraId="57ED7363" w14:textId="77777777" w:rsidR="00771D7A" w:rsidRPr="00771D7A" w:rsidRDefault="00771D7A" w:rsidP="00771D7A"/>
    <w:p w14:paraId="7221815B" w14:textId="77777777" w:rsidR="002E4183" w:rsidRDefault="002E4183">
      <w:pPr>
        <w:spacing w:line="360" w:lineRule="auto"/>
        <w:rPr>
          <w:rFonts w:ascii="Segoe UI Semibold" w:hAnsi="Segoe UI Semibold" w:cs="Segoe UI Semibold"/>
          <w:b/>
          <w:bCs/>
          <w:color w:val="002A92"/>
          <w:sz w:val="32"/>
          <w:szCs w:val="32"/>
        </w:rPr>
      </w:pPr>
      <w:r>
        <w:br w:type="page"/>
      </w:r>
    </w:p>
    <w:p w14:paraId="525C3112" w14:textId="38B88A83" w:rsidR="0070252A" w:rsidRDefault="00A36B7B" w:rsidP="006D260C">
      <w:pPr>
        <w:pStyle w:val="Titre2"/>
      </w:pPr>
      <w:bookmarkStart w:id="36" w:name="_Toc211983730"/>
      <w:r w:rsidRPr="00A36B7B">
        <w:lastRenderedPageBreak/>
        <w:t>Difficultés rencontrées et apprentissages</w:t>
      </w:r>
      <w:bookmarkEnd w:id="36"/>
    </w:p>
    <w:p w14:paraId="5075248A" w14:textId="68BA6907" w:rsidR="006D260C" w:rsidRDefault="006D260C" w:rsidP="006D260C">
      <w:r>
        <w:t>La mise en œuvre de ce projet a présenté plusieurs défis techniques qui ont nécessité persévérance et méthodologie.</w:t>
      </w:r>
    </w:p>
    <w:p w14:paraId="692D61B7" w14:textId="77777777" w:rsidR="006D260C" w:rsidRDefault="006D260C" w:rsidP="006D260C">
      <w:r>
        <w:t>L'utilisation de certificats auto-signés pour sécuriser les communications entre GitLab, Proxmox et Zabbix a généré des erreurs de validation TLS lors des appels API. Les outils refusaient initialement de communiquer avec des serveurs présentant des certificats non signés par une autorité reconnue.</w:t>
      </w:r>
    </w:p>
    <w:p w14:paraId="0D0A96CE" w14:textId="74A52B07" w:rsidR="006D260C" w:rsidRDefault="006D260C" w:rsidP="006D260C">
      <w:r>
        <w:t xml:space="preserve">Solution apportée : Configuration de l'option </w:t>
      </w:r>
      <w:proofErr w:type="spellStart"/>
      <w:r>
        <w:t>verify_ssl</w:t>
      </w:r>
      <w:proofErr w:type="spellEnd"/>
      <w:r>
        <w:t xml:space="preserve"> = false dans Terraform pour Proxmox, et désactivation de la vérification stricte des certificats dans les configurations Ansible et GitLab Runner. Bien que cette approche soit acceptable en environnement de laboratoire, </w:t>
      </w:r>
      <w:r w:rsidR="00210B50">
        <w:t>je recommande l’utilisation strict de certificat</w:t>
      </w:r>
      <w:r w:rsidR="00BB32CB">
        <w:t xml:space="preserve"> authentique et fiable en production</w:t>
      </w:r>
      <w:r>
        <w:t>.</w:t>
      </w:r>
    </w:p>
    <w:p w14:paraId="1CD87CBA" w14:textId="77777777" w:rsidR="008822FF" w:rsidRDefault="008822FF" w:rsidP="006D260C"/>
    <w:p w14:paraId="69BABDD4" w14:textId="0B14178F" w:rsidR="006D260C" w:rsidRDefault="006D260C" w:rsidP="006D260C">
      <w:r>
        <w:t>Le monitoring des conteneurs Docker via Zabbix s'est révélé plus complexe que prévu. Les templates Zabbix standard ne récupéraient pas correctement les métriques des conteneurs (statut, utilisation CPU/RAM par conteneur).</w:t>
      </w:r>
    </w:p>
    <w:p w14:paraId="3C1150EC" w14:textId="77777777" w:rsidR="006D260C" w:rsidRDefault="006D260C" w:rsidP="006D260C">
      <w:r>
        <w:t xml:space="preserve">Solution apportée : Installation du module Docker Python sur les </w:t>
      </w:r>
      <w:proofErr w:type="spellStart"/>
      <w:r>
        <w:t>VMs</w:t>
      </w:r>
      <w:proofErr w:type="spellEnd"/>
      <w:r>
        <w:t xml:space="preserve"> cibles et configuration d'items Zabbix personnalisés utilisant des scripts pour interroger l'API Docker. Création d'un template Zabbix dédié pour superviser spécifiquement les conteneurs </w:t>
      </w:r>
      <w:proofErr w:type="spellStart"/>
      <w:r>
        <w:t>nginx_web</w:t>
      </w:r>
      <w:proofErr w:type="spellEnd"/>
      <w:r>
        <w:t xml:space="preserve"> déployés automatiquement.</w:t>
      </w:r>
    </w:p>
    <w:p w14:paraId="2F8B41FD" w14:textId="77777777" w:rsidR="006D260C" w:rsidRDefault="006D260C" w:rsidP="006D260C">
      <w:r>
        <w:t>Lecture de documentation technique : Consultation intensive de la documentation Terraform, Ansible, Proxmox et GitLab CI pour comprendre les mécanismes sous-jacents</w:t>
      </w:r>
    </w:p>
    <w:p w14:paraId="4CE001C5" w14:textId="77777777" w:rsidR="00A20E9C" w:rsidRDefault="00A20E9C" w:rsidP="006D260C"/>
    <w:p w14:paraId="70483B7B" w14:textId="369352E6" w:rsidR="006D260C" w:rsidRDefault="006D260C" w:rsidP="006D260C">
      <w:r>
        <w:t>Approche progressive avec tests unitaires de chaque composant avant intégration complète dans le pipeline</w:t>
      </w:r>
    </w:p>
    <w:p w14:paraId="1E1ECBE8" w14:textId="77777777" w:rsidR="006D260C" w:rsidRDefault="006D260C" w:rsidP="006D260C"/>
    <w:p w14:paraId="0026AE1A" w14:textId="77777777" w:rsidR="00B8525A" w:rsidRDefault="00B8525A" w:rsidP="00B8525A"/>
    <w:p w14:paraId="5A0AA454" w14:textId="57D77815" w:rsidR="00B8525A" w:rsidRPr="00B8525A" w:rsidRDefault="00B8525A" w:rsidP="00B8525A">
      <w:pPr>
        <w:jc w:val="center"/>
      </w:pPr>
      <w:r w:rsidRPr="00B8525A">
        <w:rPr>
          <w:noProof/>
        </w:rPr>
        <w:lastRenderedPageBreak/>
        <w:drawing>
          <wp:inline distT="0" distB="0" distL="0" distR="0" wp14:anchorId="0967468F" wp14:editId="66A372B9">
            <wp:extent cx="5051989" cy="5757995"/>
            <wp:effectExtent l="0" t="0" r="0" b="0"/>
            <wp:docPr id="61722330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928" t="5542" r="6349" b="8307"/>
                    <a:stretch>
                      <a:fillRect/>
                    </a:stretch>
                  </pic:blipFill>
                  <pic:spPr bwMode="auto">
                    <a:xfrm>
                      <a:off x="0" y="0"/>
                      <a:ext cx="5051989" cy="5757995"/>
                    </a:xfrm>
                    <a:prstGeom prst="rect">
                      <a:avLst/>
                    </a:prstGeom>
                    <a:noFill/>
                    <a:ln>
                      <a:noFill/>
                    </a:ln>
                    <a:extLst>
                      <a:ext uri="{53640926-AAD7-44D8-BBD7-CCE9431645EC}">
                        <a14:shadowObscured xmlns:a14="http://schemas.microsoft.com/office/drawing/2010/main"/>
                      </a:ext>
                    </a:extLst>
                  </pic:spPr>
                </pic:pic>
              </a:graphicData>
            </a:graphic>
          </wp:inline>
        </w:drawing>
      </w:r>
    </w:p>
    <w:p w14:paraId="7F8F15A0" w14:textId="77777777" w:rsidR="006D260C" w:rsidRDefault="006D260C" w:rsidP="006D260C"/>
    <w:p w14:paraId="04B3E337" w14:textId="77777777" w:rsidR="003D2D45" w:rsidRDefault="003D2D45" w:rsidP="006D260C"/>
    <w:p w14:paraId="6B6B2104" w14:textId="78D7D7F0" w:rsidR="006D260C" w:rsidRDefault="006D260C" w:rsidP="006D260C">
      <w:r>
        <w:t>J'ai également développé des compétences transversales essentielles en environnement DevOps :</w:t>
      </w:r>
    </w:p>
    <w:p w14:paraId="07DE8AE5" w14:textId="4DA5A70E" w:rsidR="006D260C" w:rsidRDefault="006D260C" w:rsidP="006555F8">
      <w:pPr>
        <w:pStyle w:val="Paragraphedeliste"/>
        <w:numPr>
          <w:ilvl w:val="0"/>
          <w:numId w:val="24"/>
        </w:numPr>
      </w:pPr>
      <w:r>
        <w:t>Chaque choix technique a été documenté et justifié</w:t>
      </w:r>
    </w:p>
    <w:p w14:paraId="7F833127" w14:textId="67069E86" w:rsidR="006D260C" w:rsidRDefault="006D260C" w:rsidP="006555F8">
      <w:pPr>
        <w:pStyle w:val="Paragraphedeliste"/>
        <w:numPr>
          <w:ilvl w:val="0"/>
          <w:numId w:val="24"/>
        </w:numPr>
      </w:pPr>
      <w:r>
        <w:t xml:space="preserve">Priorisation des tâches critiques et acceptation des compromis (certificats auto-signés en </w:t>
      </w:r>
      <w:proofErr w:type="spellStart"/>
      <w:r>
        <w:t>lab</w:t>
      </w:r>
      <w:proofErr w:type="spellEnd"/>
      <w:r>
        <w:t>)</w:t>
      </w:r>
    </w:p>
    <w:p w14:paraId="6701ADAF" w14:textId="03FC5DBD" w:rsidR="006D260C" w:rsidRDefault="006D260C" w:rsidP="006555F8">
      <w:pPr>
        <w:pStyle w:val="Paragraphedeliste"/>
        <w:numPr>
          <w:ilvl w:val="0"/>
          <w:numId w:val="24"/>
        </w:numPr>
      </w:pPr>
      <w:r>
        <w:t>Capacité à investiguer méthodiquement et trouver des solutions pragmatiques</w:t>
      </w:r>
    </w:p>
    <w:p w14:paraId="7E33EB16" w14:textId="03A4D416" w:rsidR="002E4183" w:rsidRDefault="006D260C" w:rsidP="006555F8">
      <w:pPr>
        <w:pStyle w:val="Paragraphedeliste"/>
        <w:numPr>
          <w:ilvl w:val="0"/>
          <w:numId w:val="24"/>
        </w:numPr>
      </w:pPr>
      <w:r>
        <w:t>Utilisation systématique de Git pour tracer l'évolution du projet</w:t>
      </w:r>
    </w:p>
    <w:p w14:paraId="4EADC5AD" w14:textId="77777777" w:rsidR="00990C21" w:rsidRDefault="00990C21" w:rsidP="002E4183"/>
    <w:p w14:paraId="3B723134" w14:textId="77777777" w:rsidR="00F41615" w:rsidRPr="002E4183" w:rsidRDefault="00F41615" w:rsidP="002E4183"/>
    <w:p w14:paraId="486ECCEB" w14:textId="40513C91" w:rsidR="00792C4A" w:rsidRDefault="008C5621" w:rsidP="00792C4A">
      <w:pPr>
        <w:pStyle w:val="Titre2"/>
      </w:pPr>
      <w:bookmarkStart w:id="37" w:name="_Toc211983731"/>
      <w:r>
        <w:lastRenderedPageBreak/>
        <w:t>Bilan personnel</w:t>
      </w:r>
      <w:bookmarkEnd w:id="37"/>
    </w:p>
    <w:p w14:paraId="14C7D54B" w14:textId="143A947E" w:rsidR="00792C4A" w:rsidRDefault="00792C4A" w:rsidP="00792C4A">
      <w:r>
        <w:t>Ce projet a représenté une étape décisive dans mon parcours de professionnalisation et ma montée en compétences dans le domaine DevOps.</w:t>
      </w:r>
    </w:p>
    <w:p w14:paraId="4542F0A3" w14:textId="52E54296" w:rsidR="00792C4A" w:rsidRDefault="00792C4A" w:rsidP="00792C4A">
      <w:r>
        <w:t xml:space="preserve">Au début du projet, ma vision se limitait à "faire fonctionner un système". À travers cette réalisation, j'ai appris à </w:t>
      </w:r>
      <w:r w:rsidR="00067CE6">
        <w:t>« </w:t>
      </w:r>
      <w:r>
        <w:t>industrialiser</w:t>
      </w:r>
      <w:r w:rsidR="00067CE6">
        <w:t> »</w:t>
      </w:r>
      <w:r>
        <w:t xml:space="preserve"> plutôt qu'à simplement déployer. La différence est fondamentale : il ne s'agit plus seulement de créer une machine virtuelle manuellement, mais de concevoir un processus reproductible, versionné, testé et documenté permettant de déployer des </w:t>
      </w:r>
      <w:proofErr w:type="spellStart"/>
      <w:r>
        <w:t>VMs</w:t>
      </w:r>
      <w:proofErr w:type="spellEnd"/>
      <w:r>
        <w:t xml:space="preserve"> de manière fiable.</w:t>
      </w:r>
    </w:p>
    <w:p w14:paraId="4B7260EE" w14:textId="77777777" w:rsidR="000F12D9" w:rsidRDefault="000F12D9" w:rsidP="00792C4A"/>
    <w:p w14:paraId="5CB9E791" w14:textId="5C88036C" w:rsidR="00792C4A" w:rsidRDefault="00792C4A" w:rsidP="00792C4A">
      <w:r>
        <w:t>Cette évolution de posture m'a amené à :</w:t>
      </w:r>
    </w:p>
    <w:p w14:paraId="62F59265" w14:textId="77777777" w:rsidR="00792C4A" w:rsidRDefault="00792C4A" w:rsidP="006555F8">
      <w:pPr>
        <w:pStyle w:val="Paragraphedeliste"/>
        <w:numPr>
          <w:ilvl w:val="0"/>
          <w:numId w:val="19"/>
        </w:numPr>
      </w:pPr>
      <w:r>
        <w:t>Anticiper plutôt que réagir (validation manuelle, tests automatisés, gestion d'erreurs)</w:t>
      </w:r>
    </w:p>
    <w:p w14:paraId="01FE1C0A" w14:textId="77777777" w:rsidR="00792C4A" w:rsidRDefault="00792C4A" w:rsidP="006555F8">
      <w:pPr>
        <w:pStyle w:val="Paragraphedeliste"/>
        <w:numPr>
          <w:ilvl w:val="0"/>
          <w:numId w:val="19"/>
        </w:numPr>
      </w:pPr>
      <w:r>
        <w:t>Documenter systématiquement mes choix techniques et configurations</w:t>
      </w:r>
    </w:p>
    <w:p w14:paraId="0C865BF7" w14:textId="77777777" w:rsidR="00792C4A" w:rsidRDefault="00792C4A" w:rsidP="006555F8">
      <w:pPr>
        <w:pStyle w:val="Paragraphedeliste"/>
        <w:numPr>
          <w:ilvl w:val="0"/>
          <w:numId w:val="19"/>
        </w:numPr>
      </w:pPr>
      <w:r>
        <w:t>Penser scalabilité dès la conception (</w:t>
      </w:r>
      <w:proofErr w:type="spellStart"/>
      <w:r>
        <w:t>workspaces</w:t>
      </w:r>
      <w:proofErr w:type="spellEnd"/>
      <w:r>
        <w:t xml:space="preserve"> Terraform, rôles Ansible modulaires)</w:t>
      </w:r>
    </w:p>
    <w:p w14:paraId="1982CC48" w14:textId="77777777" w:rsidR="00792C4A" w:rsidRDefault="00792C4A" w:rsidP="006555F8">
      <w:pPr>
        <w:pStyle w:val="Paragraphedeliste"/>
        <w:numPr>
          <w:ilvl w:val="0"/>
          <w:numId w:val="19"/>
        </w:numPr>
      </w:pPr>
      <w:r>
        <w:t>Sécuriser par défaut (secrets masqués, authentification par clés, isolation réseau)</w:t>
      </w:r>
    </w:p>
    <w:p w14:paraId="49E39D72" w14:textId="77777777" w:rsidR="00792C4A" w:rsidRDefault="00792C4A" w:rsidP="00792C4A"/>
    <w:p w14:paraId="7EE49F74" w14:textId="2979D4F3" w:rsidR="00B62991" w:rsidRDefault="00792C4A" w:rsidP="00792C4A">
      <w:r>
        <w:t>Ce projet m'a permis de mobiliser et de consolider un large éventail de compétences</w:t>
      </w:r>
      <w:r w:rsidR="004E5638">
        <w:t>.</w:t>
      </w:r>
    </w:p>
    <w:p w14:paraId="79EFBBEE" w14:textId="77777777" w:rsidR="004E5638" w:rsidRDefault="004E5638" w:rsidP="00792C4A"/>
    <w:p w14:paraId="45B20BEF" w14:textId="0A587747" w:rsidR="00792C4A" w:rsidRDefault="00792C4A" w:rsidP="00792C4A">
      <w:r>
        <w:t>Compétences techniques :</w:t>
      </w:r>
    </w:p>
    <w:p w14:paraId="5A80A6AA" w14:textId="77777777" w:rsidR="00792C4A" w:rsidRDefault="00792C4A" w:rsidP="006555F8">
      <w:pPr>
        <w:pStyle w:val="Paragraphedeliste"/>
        <w:numPr>
          <w:ilvl w:val="0"/>
          <w:numId w:val="20"/>
        </w:numPr>
      </w:pPr>
      <w:r>
        <w:t>Infrastructure as Code (Terraform, Ansible)</w:t>
      </w:r>
    </w:p>
    <w:p w14:paraId="1486B59B" w14:textId="77777777" w:rsidR="00792C4A" w:rsidRDefault="00792C4A" w:rsidP="006555F8">
      <w:pPr>
        <w:pStyle w:val="Paragraphedeliste"/>
        <w:numPr>
          <w:ilvl w:val="0"/>
          <w:numId w:val="20"/>
        </w:numPr>
      </w:pPr>
      <w:r>
        <w:t>Intégration et déploiement continus (GitLab CI/CD)</w:t>
      </w:r>
    </w:p>
    <w:p w14:paraId="0EF1B9BA" w14:textId="77777777" w:rsidR="00792C4A" w:rsidRDefault="00792C4A" w:rsidP="006555F8">
      <w:pPr>
        <w:pStyle w:val="Paragraphedeliste"/>
        <w:numPr>
          <w:ilvl w:val="0"/>
          <w:numId w:val="20"/>
        </w:numPr>
      </w:pPr>
      <w:r>
        <w:t>Conteneurisation (Docker)</w:t>
      </w:r>
    </w:p>
    <w:p w14:paraId="6A6ED3CF" w14:textId="77777777" w:rsidR="00792C4A" w:rsidRDefault="00792C4A" w:rsidP="006555F8">
      <w:pPr>
        <w:pStyle w:val="Paragraphedeliste"/>
        <w:numPr>
          <w:ilvl w:val="0"/>
          <w:numId w:val="20"/>
        </w:numPr>
      </w:pPr>
      <w:r>
        <w:t>Virtualisation (Proxmox, VMware)</w:t>
      </w:r>
    </w:p>
    <w:p w14:paraId="38C091BA" w14:textId="77777777" w:rsidR="00792C4A" w:rsidRDefault="00792C4A" w:rsidP="006555F8">
      <w:pPr>
        <w:pStyle w:val="Paragraphedeliste"/>
        <w:numPr>
          <w:ilvl w:val="0"/>
          <w:numId w:val="20"/>
        </w:numPr>
      </w:pPr>
      <w:r>
        <w:t>Monitoring (Zabbix)</w:t>
      </w:r>
    </w:p>
    <w:p w14:paraId="4EA36B21" w14:textId="77777777" w:rsidR="00792C4A" w:rsidRDefault="00792C4A" w:rsidP="006555F8">
      <w:pPr>
        <w:pStyle w:val="Paragraphedeliste"/>
        <w:numPr>
          <w:ilvl w:val="0"/>
          <w:numId w:val="20"/>
        </w:numPr>
      </w:pPr>
      <w:r>
        <w:t>Systèmes Linux (Debian 12, SSH, réseaux)</w:t>
      </w:r>
    </w:p>
    <w:p w14:paraId="6E51B3AB" w14:textId="77777777" w:rsidR="00792C4A" w:rsidRDefault="00792C4A" w:rsidP="00792C4A"/>
    <w:p w14:paraId="2BB3006D" w14:textId="4A9096F5" w:rsidR="00792C4A" w:rsidRDefault="00792C4A" w:rsidP="00A20E9C">
      <w:pPr>
        <w:spacing w:line="360" w:lineRule="auto"/>
      </w:pPr>
      <w:r>
        <w:t>Compétences méthodologiques :</w:t>
      </w:r>
    </w:p>
    <w:p w14:paraId="0D2429AC" w14:textId="77777777" w:rsidR="00792C4A" w:rsidRDefault="00792C4A" w:rsidP="006555F8">
      <w:pPr>
        <w:pStyle w:val="Paragraphedeliste"/>
        <w:numPr>
          <w:ilvl w:val="0"/>
          <w:numId w:val="21"/>
        </w:numPr>
      </w:pPr>
      <w:r>
        <w:t>Gestion de projet (planification, priorisation, suivi)</w:t>
      </w:r>
    </w:p>
    <w:p w14:paraId="3F5F5751" w14:textId="77777777" w:rsidR="00792C4A" w:rsidRDefault="00792C4A" w:rsidP="006555F8">
      <w:pPr>
        <w:pStyle w:val="Paragraphedeliste"/>
        <w:numPr>
          <w:ilvl w:val="0"/>
          <w:numId w:val="21"/>
        </w:numPr>
      </w:pPr>
      <w:r>
        <w:t>Recherche documentaire (consultation documentation officielle, forums, articles techniques)</w:t>
      </w:r>
    </w:p>
    <w:p w14:paraId="47A5A23B" w14:textId="77777777" w:rsidR="00792C4A" w:rsidRDefault="00792C4A" w:rsidP="006555F8">
      <w:pPr>
        <w:pStyle w:val="Paragraphedeliste"/>
        <w:numPr>
          <w:ilvl w:val="0"/>
          <w:numId w:val="21"/>
        </w:numPr>
      </w:pPr>
      <w:r>
        <w:t>Tests itératifs (validation progressive des composants)</w:t>
      </w:r>
    </w:p>
    <w:p w14:paraId="384D892D" w14:textId="77777777" w:rsidR="00792C4A" w:rsidRDefault="00792C4A" w:rsidP="006555F8">
      <w:pPr>
        <w:pStyle w:val="Paragraphedeliste"/>
        <w:numPr>
          <w:ilvl w:val="0"/>
          <w:numId w:val="21"/>
        </w:numPr>
      </w:pPr>
      <w:r>
        <w:t>Gestion des risques (identification des points critiques, plans de contournement)</w:t>
      </w:r>
    </w:p>
    <w:p w14:paraId="119451BA" w14:textId="77777777" w:rsidR="00792C4A" w:rsidRDefault="00792C4A" w:rsidP="00792C4A"/>
    <w:p w14:paraId="3AD8DE4A" w14:textId="7D9EA0DF" w:rsidR="00792C4A" w:rsidRDefault="00792C4A" w:rsidP="00792C4A">
      <w:r>
        <w:t>Compétences transversales :</w:t>
      </w:r>
    </w:p>
    <w:p w14:paraId="2CD49E85" w14:textId="77777777" w:rsidR="00792C4A" w:rsidRDefault="00792C4A" w:rsidP="006555F8">
      <w:pPr>
        <w:pStyle w:val="Paragraphedeliste"/>
        <w:numPr>
          <w:ilvl w:val="0"/>
          <w:numId w:val="22"/>
        </w:numPr>
      </w:pPr>
      <w:r>
        <w:lastRenderedPageBreak/>
        <w:t>Autonomie : Recherche de solutions face aux blocages techniques</w:t>
      </w:r>
    </w:p>
    <w:p w14:paraId="73D2126E" w14:textId="77777777" w:rsidR="00792C4A" w:rsidRDefault="00792C4A" w:rsidP="006555F8">
      <w:pPr>
        <w:pStyle w:val="Paragraphedeliste"/>
        <w:numPr>
          <w:ilvl w:val="0"/>
          <w:numId w:val="22"/>
        </w:numPr>
      </w:pPr>
      <w:r>
        <w:t>Persévérance : Plusieurs jours passés sur la problématique Zabbix/Docker avant résolution</w:t>
      </w:r>
    </w:p>
    <w:p w14:paraId="5D19F60D" w14:textId="77777777" w:rsidR="00792C4A" w:rsidRDefault="00792C4A" w:rsidP="006555F8">
      <w:pPr>
        <w:pStyle w:val="Paragraphedeliste"/>
        <w:numPr>
          <w:ilvl w:val="0"/>
          <w:numId w:val="22"/>
        </w:numPr>
      </w:pPr>
      <w:r>
        <w:t>Communication : Rédaction de ce rapport de certification avec explications techniques claires</w:t>
      </w:r>
    </w:p>
    <w:p w14:paraId="480146BC" w14:textId="77777777" w:rsidR="00792C4A" w:rsidRDefault="00792C4A" w:rsidP="006555F8">
      <w:pPr>
        <w:pStyle w:val="Paragraphedeliste"/>
        <w:numPr>
          <w:ilvl w:val="0"/>
          <w:numId w:val="22"/>
        </w:numPr>
      </w:pPr>
      <w:r>
        <w:t>Adaptabilité : Révision des choix initiaux face aux contraintes rencontrées</w:t>
      </w:r>
    </w:p>
    <w:p w14:paraId="7403775B" w14:textId="77777777" w:rsidR="00792C4A" w:rsidRDefault="00792C4A" w:rsidP="00792C4A"/>
    <w:p w14:paraId="54395CBA" w14:textId="0F39CABA" w:rsidR="00792C4A" w:rsidRDefault="00792C4A" w:rsidP="00792C4A">
      <w:r>
        <w:t>Ce projet s'inscrit parfaitement dans la continuité de mon parcours professionnel</w:t>
      </w:r>
      <w:r w:rsidR="00620D2D">
        <w:t>.</w:t>
      </w:r>
      <w:r>
        <w:t xml:space="preserve"> </w:t>
      </w:r>
      <w:r w:rsidR="00620D2D">
        <w:t>C</w:t>
      </w:r>
      <w:r>
        <w:t>ette expérience DevOps m'apporte une compréhension approfondie des processus d'automatisation et de déploiement continu.</w:t>
      </w:r>
    </w:p>
    <w:p w14:paraId="531CBF29" w14:textId="77777777" w:rsidR="00CB4D48" w:rsidRDefault="00CB4D48" w:rsidP="00792C4A"/>
    <w:p w14:paraId="3EE514A2" w14:textId="14DE8511" w:rsidR="00CB4D48" w:rsidRDefault="00792C4A" w:rsidP="00792C4A">
      <w:r>
        <w:t>Les compétences acquises me permettent désormais de :</w:t>
      </w:r>
    </w:p>
    <w:p w14:paraId="4D1BBA96" w14:textId="77777777" w:rsidR="00792C4A" w:rsidRDefault="00792C4A" w:rsidP="006555F8">
      <w:pPr>
        <w:pStyle w:val="Paragraphedeliste"/>
        <w:numPr>
          <w:ilvl w:val="0"/>
          <w:numId w:val="23"/>
        </w:numPr>
      </w:pPr>
      <w:r>
        <w:t>Dialoguer efficacement avec les équipes DevOps et Infrastructure sur des problématiques techniques</w:t>
      </w:r>
    </w:p>
    <w:p w14:paraId="3BD1EDAD" w14:textId="1C09012F" w:rsidR="00792C4A" w:rsidRDefault="00792C4A" w:rsidP="006555F8">
      <w:pPr>
        <w:pStyle w:val="Paragraphedeliste"/>
        <w:numPr>
          <w:ilvl w:val="0"/>
          <w:numId w:val="23"/>
        </w:numPr>
      </w:pPr>
      <w:r>
        <w:t xml:space="preserve">Comprendre les enjeux de l'automatisation et de l'Infrastructure </w:t>
      </w:r>
      <w:proofErr w:type="gramStart"/>
      <w:r>
        <w:t>as</w:t>
      </w:r>
      <w:proofErr w:type="gramEnd"/>
      <w:r>
        <w:t xml:space="preserve"> Code dans un environnement de production</w:t>
      </w:r>
    </w:p>
    <w:p w14:paraId="7F97CFE0" w14:textId="77777777" w:rsidR="00792C4A" w:rsidRDefault="00792C4A" w:rsidP="006555F8">
      <w:pPr>
        <w:pStyle w:val="Paragraphedeliste"/>
        <w:numPr>
          <w:ilvl w:val="0"/>
          <w:numId w:val="23"/>
        </w:numPr>
      </w:pPr>
      <w:r>
        <w:t>Contribuer à l'amélioration des processus internes (scripts d'automatisation, documentation technique)</w:t>
      </w:r>
    </w:p>
    <w:p w14:paraId="7E0EAFE5" w14:textId="7497F477" w:rsidR="00792C4A" w:rsidRDefault="00792C4A" w:rsidP="006555F8">
      <w:pPr>
        <w:pStyle w:val="Paragraphedeliste"/>
        <w:numPr>
          <w:ilvl w:val="0"/>
          <w:numId w:val="23"/>
        </w:numPr>
      </w:pPr>
      <w:r>
        <w:t>Évoluer vers des responsabilités d'administration infrastructure ou DevOps</w:t>
      </w:r>
    </w:p>
    <w:p w14:paraId="147ED736" w14:textId="77777777" w:rsidR="00792C4A" w:rsidRDefault="00792C4A" w:rsidP="00792C4A"/>
    <w:p w14:paraId="2E86DB5F" w14:textId="62F77D59" w:rsidR="00023D57" w:rsidRDefault="00792C4A" w:rsidP="00792C4A">
      <w:r>
        <w:t xml:space="preserve">Ma certification ISTQB (International Software </w:t>
      </w:r>
      <w:proofErr w:type="spellStart"/>
      <w:r>
        <w:t>Testing</w:t>
      </w:r>
      <w:proofErr w:type="spellEnd"/>
      <w:r>
        <w:t xml:space="preserve"> Qualification </w:t>
      </w:r>
      <w:proofErr w:type="spellStart"/>
      <w:r>
        <w:t>Board</w:t>
      </w:r>
      <w:proofErr w:type="spellEnd"/>
      <w:r>
        <w:t>) obtenue précédemment se combine parfaitement avec cette expertise DevOps : je suis désormais capable de concevoir des tests automatisés d'infrastructure et d'intégrer les bonnes pratiques de test dans les pipelines CI/CD.</w:t>
      </w:r>
    </w:p>
    <w:p w14:paraId="2EE106B1" w14:textId="513F5F9A" w:rsidR="008B3943" w:rsidRPr="00835EEA" w:rsidRDefault="00792C4A" w:rsidP="006A4FAD">
      <w:r>
        <w:t>Cette réalisation me conforte dans mon orientation vers les métiers de l'infrastructure et du DevOps. Elle démontre ma capacité à mener un projet technique de bout en bout, depuis la conception jusqu'à la livraison, en passant par la résolution de problèmes complexes.</w:t>
      </w:r>
      <w:r w:rsidR="008B3943" w:rsidRPr="00835EEA">
        <w:br w:type="page"/>
      </w:r>
    </w:p>
    <w:p w14:paraId="1BCF1295" w14:textId="57C5C071" w:rsidR="00C33CB9" w:rsidRDefault="00456658" w:rsidP="00456658">
      <w:pPr>
        <w:pStyle w:val="Titre1"/>
      </w:pPr>
      <w:r>
        <w:lastRenderedPageBreak/>
        <w:t>Glossaire</w:t>
      </w:r>
      <w:bookmarkStart w:id="38" w:name="_Toc205559644"/>
      <w:bookmarkStart w:id="39" w:name="_Toc205559646"/>
    </w:p>
    <w:p w14:paraId="0CD6606C" w14:textId="77777777" w:rsidR="00456658" w:rsidRDefault="00456658" w:rsidP="00456658"/>
    <w:p w14:paraId="2E1C18FB" w14:textId="77777777" w:rsidR="00456658" w:rsidRPr="00456658" w:rsidRDefault="00456658" w:rsidP="00456658">
      <w:pPr>
        <w:rPr>
          <w:b/>
          <w:bCs/>
        </w:rPr>
      </w:pPr>
      <w:r w:rsidRPr="00456658">
        <w:rPr>
          <w:b/>
          <w:bCs/>
        </w:rPr>
        <w:t>Ansible</w:t>
      </w:r>
    </w:p>
    <w:p w14:paraId="06F72CA1" w14:textId="77777777" w:rsidR="00456658" w:rsidRDefault="00456658" w:rsidP="00456658">
      <w:r w:rsidRPr="00456658">
        <w:t>Outil d'automatisation open source pour la configuration et le déploiement d'infrastructures. Fonctionne sans agent via SSH et utilise des playbooks YAML déclaratifs et idempotents.</w:t>
      </w:r>
    </w:p>
    <w:p w14:paraId="7316EEFC" w14:textId="77777777" w:rsidR="004E5638" w:rsidRPr="00456658" w:rsidRDefault="004E5638" w:rsidP="00456658"/>
    <w:p w14:paraId="5377CEFD" w14:textId="77777777" w:rsidR="00456658" w:rsidRPr="00456658" w:rsidRDefault="00456658" w:rsidP="00456658">
      <w:pPr>
        <w:rPr>
          <w:b/>
          <w:bCs/>
        </w:rPr>
      </w:pPr>
      <w:r w:rsidRPr="00456658">
        <w:rPr>
          <w:b/>
          <w:bCs/>
        </w:rPr>
        <w:t xml:space="preserve">API (Application </w:t>
      </w:r>
      <w:proofErr w:type="spellStart"/>
      <w:r w:rsidRPr="00456658">
        <w:rPr>
          <w:b/>
          <w:bCs/>
        </w:rPr>
        <w:t>Programming</w:t>
      </w:r>
      <w:proofErr w:type="spellEnd"/>
      <w:r w:rsidRPr="00456658">
        <w:rPr>
          <w:b/>
          <w:bCs/>
        </w:rPr>
        <w:t xml:space="preserve"> Interface)</w:t>
      </w:r>
    </w:p>
    <w:p w14:paraId="364CAA16" w14:textId="77777777" w:rsidR="00456658" w:rsidRDefault="00456658" w:rsidP="00456658">
      <w:r w:rsidRPr="00456658">
        <w:t>Interface permettant à des applications de communiquer entre elles via des requêtes HTTP standardisées (REST).</w:t>
      </w:r>
    </w:p>
    <w:p w14:paraId="636E3F0C" w14:textId="77777777" w:rsidR="004E5638" w:rsidRPr="00456658" w:rsidRDefault="004E5638" w:rsidP="00456658"/>
    <w:p w14:paraId="3625D03B" w14:textId="77777777" w:rsidR="00456658" w:rsidRPr="00456658" w:rsidRDefault="00456658" w:rsidP="00456658">
      <w:pPr>
        <w:rPr>
          <w:b/>
          <w:bCs/>
        </w:rPr>
      </w:pPr>
      <w:r w:rsidRPr="00456658">
        <w:rPr>
          <w:b/>
          <w:bCs/>
        </w:rPr>
        <w:t>Build</w:t>
      </w:r>
    </w:p>
    <w:p w14:paraId="63B230C9" w14:textId="77777777" w:rsidR="00456658" w:rsidRDefault="00456658" w:rsidP="00456658">
      <w:r w:rsidRPr="00456658">
        <w:t>Étape d'assemblage des composants d'une application pour la rendre exécutable.</w:t>
      </w:r>
    </w:p>
    <w:p w14:paraId="131A5B55" w14:textId="77777777" w:rsidR="004E5638" w:rsidRPr="00456658" w:rsidRDefault="004E5638" w:rsidP="00456658"/>
    <w:p w14:paraId="4606888E" w14:textId="77777777" w:rsidR="00456658" w:rsidRPr="00456658" w:rsidRDefault="00456658" w:rsidP="00456658">
      <w:pPr>
        <w:rPr>
          <w:b/>
          <w:bCs/>
        </w:rPr>
      </w:pPr>
      <w:r w:rsidRPr="00456658">
        <w:rPr>
          <w:b/>
          <w:bCs/>
        </w:rPr>
        <w:t>CI/CD (</w:t>
      </w:r>
      <w:proofErr w:type="spellStart"/>
      <w:r w:rsidRPr="00456658">
        <w:rPr>
          <w:b/>
          <w:bCs/>
        </w:rPr>
        <w:t>Continuous</w:t>
      </w:r>
      <w:proofErr w:type="spellEnd"/>
      <w:r w:rsidRPr="00456658">
        <w:rPr>
          <w:b/>
          <w:bCs/>
        </w:rPr>
        <w:t xml:space="preserve"> </w:t>
      </w:r>
      <w:proofErr w:type="spellStart"/>
      <w:r w:rsidRPr="00456658">
        <w:rPr>
          <w:b/>
          <w:bCs/>
        </w:rPr>
        <w:t>Integration</w:t>
      </w:r>
      <w:proofErr w:type="spellEnd"/>
      <w:r w:rsidRPr="00456658">
        <w:rPr>
          <w:b/>
          <w:bCs/>
        </w:rPr>
        <w:t xml:space="preserve"> / </w:t>
      </w:r>
      <w:proofErr w:type="spellStart"/>
      <w:r w:rsidRPr="00456658">
        <w:rPr>
          <w:b/>
          <w:bCs/>
        </w:rPr>
        <w:t>Continuous</w:t>
      </w:r>
      <w:proofErr w:type="spellEnd"/>
      <w:r w:rsidRPr="00456658">
        <w:rPr>
          <w:b/>
          <w:bCs/>
        </w:rPr>
        <w:t xml:space="preserve"> </w:t>
      </w:r>
      <w:proofErr w:type="spellStart"/>
      <w:r w:rsidRPr="00456658">
        <w:rPr>
          <w:b/>
          <w:bCs/>
        </w:rPr>
        <w:t>Deployment</w:t>
      </w:r>
      <w:proofErr w:type="spellEnd"/>
      <w:r w:rsidRPr="00456658">
        <w:rPr>
          <w:b/>
          <w:bCs/>
        </w:rPr>
        <w:t>)</w:t>
      </w:r>
    </w:p>
    <w:p w14:paraId="03B17AE5" w14:textId="77777777" w:rsidR="00456658" w:rsidRDefault="00456658" w:rsidP="00456658">
      <w:r w:rsidRPr="00456658">
        <w:t>Pratiques DevOps automatisant l'intégration du code (CI) et son déploiement en production (CD) de manière continue et fiable.</w:t>
      </w:r>
    </w:p>
    <w:p w14:paraId="14657165" w14:textId="77777777" w:rsidR="004E5638" w:rsidRPr="00456658" w:rsidRDefault="004E5638" w:rsidP="00456658"/>
    <w:p w14:paraId="4AC4455C" w14:textId="77777777" w:rsidR="00456658" w:rsidRPr="00456658" w:rsidRDefault="00456658" w:rsidP="00456658">
      <w:pPr>
        <w:rPr>
          <w:b/>
          <w:bCs/>
        </w:rPr>
      </w:pPr>
      <w:r w:rsidRPr="00456658">
        <w:rPr>
          <w:b/>
          <w:bCs/>
        </w:rPr>
        <w:t>Conteneur</w:t>
      </w:r>
    </w:p>
    <w:p w14:paraId="66A5ADAA" w14:textId="77777777" w:rsidR="00456658" w:rsidRDefault="00456658" w:rsidP="00456658">
      <w:r w:rsidRPr="00456658">
        <w:t>Virtualisation légère isolant des applications dans un environnement autonome. Partage le noyau de l'OS hôte, plus léger qu'une VM, garantit portabilité et reproductibilité.</w:t>
      </w:r>
    </w:p>
    <w:p w14:paraId="51340A2F" w14:textId="77777777" w:rsidR="004E5638" w:rsidRPr="00456658" w:rsidRDefault="004E5638" w:rsidP="00456658"/>
    <w:p w14:paraId="7D044B64" w14:textId="77777777" w:rsidR="00456658" w:rsidRPr="00456658" w:rsidRDefault="00456658" w:rsidP="00456658">
      <w:pPr>
        <w:rPr>
          <w:b/>
          <w:bCs/>
        </w:rPr>
      </w:pPr>
      <w:r w:rsidRPr="00456658">
        <w:rPr>
          <w:b/>
          <w:bCs/>
        </w:rPr>
        <w:t>Déploiement continu (CD)</w:t>
      </w:r>
    </w:p>
    <w:p w14:paraId="28CD261A" w14:textId="77777777" w:rsidR="00456658" w:rsidRDefault="00456658" w:rsidP="00456658">
      <w:r w:rsidRPr="00456658">
        <w:t>Automatisation complète du processus de mise en production. Chaque modification validée est déployée automatiquement sans intervention manuelle.</w:t>
      </w:r>
    </w:p>
    <w:p w14:paraId="08A7CEDF" w14:textId="77777777" w:rsidR="004E5638" w:rsidRPr="00456658" w:rsidRDefault="004E5638" w:rsidP="00456658"/>
    <w:p w14:paraId="613B8723" w14:textId="77777777" w:rsidR="00456658" w:rsidRPr="00456658" w:rsidRDefault="00456658" w:rsidP="00456658">
      <w:pPr>
        <w:rPr>
          <w:b/>
          <w:bCs/>
        </w:rPr>
      </w:pPr>
      <w:r w:rsidRPr="00456658">
        <w:rPr>
          <w:b/>
          <w:bCs/>
        </w:rPr>
        <w:t>DevOps</w:t>
      </w:r>
    </w:p>
    <w:p w14:paraId="43BC45CC" w14:textId="77777777" w:rsidR="00456658" w:rsidRDefault="00456658" w:rsidP="00456658">
      <w:r w:rsidRPr="00456658">
        <w:t>Culture rapprochant les équipes Dev et Ops pour améliorer la collaboration et accélérer la livraison via l'automatisation.</w:t>
      </w:r>
    </w:p>
    <w:p w14:paraId="36F41103" w14:textId="77777777" w:rsidR="004E5638" w:rsidRPr="00456658" w:rsidRDefault="004E5638" w:rsidP="00456658"/>
    <w:p w14:paraId="28CE7528" w14:textId="77777777" w:rsidR="00456658" w:rsidRPr="00456658" w:rsidRDefault="00456658" w:rsidP="00456658">
      <w:pPr>
        <w:rPr>
          <w:b/>
          <w:bCs/>
        </w:rPr>
      </w:pPr>
      <w:r w:rsidRPr="00456658">
        <w:rPr>
          <w:b/>
          <w:bCs/>
        </w:rPr>
        <w:t>Docker</w:t>
      </w:r>
    </w:p>
    <w:p w14:paraId="13715567" w14:textId="77777777" w:rsidR="00456658" w:rsidRDefault="00456658" w:rsidP="00456658">
      <w:r w:rsidRPr="00456658">
        <w:lastRenderedPageBreak/>
        <w:t xml:space="preserve">Plateforme de conteneurisation open source </w:t>
      </w:r>
      <w:proofErr w:type="spellStart"/>
      <w:r w:rsidRPr="00456658">
        <w:t>packagant</w:t>
      </w:r>
      <w:proofErr w:type="spellEnd"/>
      <w:r w:rsidRPr="00456658">
        <w:t xml:space="preserve"> applications et dépendances dans des conteneurs portables basés sur des images standardisées.</w:t>
      </w:r>
    </w:p>
    <w:p w14:paraId="69BB5C53" w14:textId="77777777" w:rsidR="004E5638" w:rsidRPr="00456658" w:rsidRDefault="004E5638" w:rsidP="00456658"/>
    <w:p w14:paraId="7DE60A09" w14:textId="77777777" w:rsidR="00456658" w:rsidRPr="00456658" w:rsidRDefault="00456658" w:rsidP="00456658">
      <w:pPr>
        <w:rPr>
          <w:b/>
          <w:bCs/>
        </w:rPr>
      </w:pPr>
      <w:r w:rsidRPr="00456658">
        <w:rPr>
          <w:b/>
          <w:bCs/>
        </w:rPr>
        <w:t>Gestionnaire de configuration (Pull/Push)</w:t>
      </w:r>
    </w:p>
    <w:p w14:paraId="7D1BEF41" w14:textId="77777777" w:rsidR="00456658" w:rsidRDefault="00456658" w:rsidP="00456658">
      <w:r w:rsidRPr="00456658">
        <w:t>Système maintenant les serveurs dans un état déterminé. Méthode Pull : serveurs extraient leur configuration (Puppet). Méthode Push : serveur central pousse la configuration (Ansible).</w:t>
      </w:r>
    </w:p>
    <w:p w14:paraId="343BE987" w14:textId="77777777" w:rsidR="004E5638" w:rsidRPr="00456658" w:rsidRDefault="004E5638" w:rsidP="00456658"/>
    <w:p w14:paraId="33B697B6" w14:textId="77777777" w:rsidR="00456658" w:rsidRPr="00456658" w:rsidRDefault="00456658" w:rsidP="00456658">
      <w:pPr>
        <w:rPr>
          <w:b/>
          <w:bCs/>
        </w:rPr>
      </w:pPr>
      <w:r w:rsidRPr="00456658">
        <w:rPr>
          <w:b/>
          <w:bCs/>
        </w:rPr>
        <w:t>GitLab CI/CD</w:t>
      </w:r>
    </w:p>
    <w:p w14:paraId="7EE6E7C5" w14:textId="77777777" w:rsidR="00456658" w:rsidRDefault="00456658" w:rsidP="00456658">
      <w:r w:rsidRPr="00456658">
        <w:t>Plateforme intégrée de gestion de code et d'automatisation DevOps. Définit des pipelines via fichiers YAML orchestrant automatiquement build, tests et déploiement.</w:t>
      </w:r>
    </w:p>
    <w:p w14:paraId="70295396" w14:textId="77777777" w:rsidR="004E5638" w:rsidRPr="00456658" w:rsidRDefault="004E5638" w:rsidP="00456658"/>
    <w:p w14:paraId="7B567BC8" w14:textId="77777777" w:rsidR="00456658" w:rsidRPr="00456658" w:rsidRDefault="00456658" w:rsidP="00456658">
      <w:pPr>
        <w:rPr>
          <w:b/>
          <w:bCs/>
        </w:rPr>
      </w:pPr>
      <w:r w:rsidRPr="00456658">
        <w:rPr>
          <w:b/>
          <w:bCs/>
        </w:rPr>
        <w:t>GitLab Runner</w:t>
      </w:r>
    </w:p>
    <w:p w14:paraId="3FD79461" w14:textId="77777777" w:rsidR="00456658" w:rsidRDefault="00456658" w:rsidP="00456658">
      <w:r w:rsidRPr="00456658">
        <w:t xml:space="preserve">Agent exécutant les jobs des pipelines GitLab CI/CD. Supporte différents </w:t>
      </w:r>
      <w:proofErr w:type="spellStart"/>
      <w:r w:rsidRPr="00456658">
        <w:t>executors</w:t>
      </w:r>
      <w:proofErr w:type="spellEnd"/>
      <w:r w:rsidRPr="00456658">
        <w:t xml:space="preserve"> (Shell, Docker, SSH) pour distribuer les tâches.</w:t>
      </w:r>
    </w:p>
    <w:p w14:paraId="3A2803B0" w14:textId="77777777" w:rsidR="004E5638" w:rsidRPr="00456658" w:rsidRDefault="004E5638" w:rsidP="00456658"/>
    <w:p w14:paraId="4C64164B" w14:textId="77777777" w:rsidR="00456658" w:rsidRPr="00456658" w:rsidRDefault="00456658" w:rsidP="00456658">
      <w:pPr>
        <w:rPr>
          <w:b/>
          <w:bCs/>
        </w:rPr>
      </w:pPr>
      <w:r w:rsidRPr="00456658">
        <w:rPr>
          <w:b/>
          <w:bCs/>
        </w:rPr>
        <w:t>Hyperviseur</w:t>
      </w:r>
    </w:p>
    <w:p w14:paraId="36B818E8" w14:textId="77777777" w:rsidR="00456658" w:rsidRDefault="00456658" w:rsidP="00456658">
      <w:r w:rsidRPr="00456658">
        <w:t>Logiciel créant et exécutant des machines virtuelles. Type 1 (Proxmox) : directement sur matériel. Type 2 (VMware Workstation) : sur un OS existant.</w:t>
      </w:r>
    </w:p>
    <w:p w14:paraId="3BC6B0DD" w14:textId="77777777" w:rsidR="004E5638" w:rsidRPr="00456658" w:rsidRDefault="004E5638" w:rsidP="00456658"/>
    <w:p w14:paraId="4FA05811" w14:textId="77777777" w:rsidR="00456658" w:rsidRPr="00456658" w:rsidRDefault="00456658" w:rsidP="00456658">
      <w:pPr>
        <w:rPr>
          <w:b/>
          <w:bCs/>
        </w:rPr>
      </w:pPr>
      <w:r w:rsidRPr="00456658">
        <w:rPr>
          <w:b/>
          <w:bCs/>
        </w:rPr>
        <w:t>Idempotence</w:t>
      </w:r>
    </w:p>
    <w:p w14:paraId="555F7192" w14:textId="77777777" w:rsidR="00456658" w:rsidRDefault="00456658" w:rsidP="00456658">
      <w:r w:rsidRPr="00456658">
        <w:t>Propriété garantissant qu'une opération produit le même résultat qu'elle soit exécutée une ou plusieurs fois, sans effets secondaires.</w:t>
      </w:r>
    </w:p>
    <w:p w14:paraId="3920CC5B" w14:textId="77777777" w:rsidR="004E5638" w:rsidRPr="00456658" w:rsidRDefault="004E5638" w:rsidP="00456658"/>
    <w:p w14:paraId="4994CF5F" w14:textId="77777777" w:rsidR="00456658" w:rsidRPr="00456658" w:rsidRDefault="00456658" w:rsidP="00456658">
      <w:pPr>
        <w:rPr>
          <w:b/>
          <w:bCs/>
        </w:rPr>
      </w:pPr>
      <w:r w:rsidRPr="00456658">
        <w:rPr>
          <w:b/>
          <w:bCs/>
        </w:rPr>
        <w:t>Infrastructure as Code (</w:t>
      </w:r>
      <w:proofErr w:type="spellStart"/>
      <w:r w:rsidRPr="00456658">
        <w:rPr>
          <w:b/>
          <w:bCs/>
        </w:rPr>
        <w:t>IaC</w:t>
      </w:r>
      <w:proofErr w:type="spellEnd"/>
      <w:r w:rsidRPr="00456658">
        <w:rPr>
          <w:b/>
          <w:bCs/>
        </w:rPr>
        <w:t>)</w:t>
      </w:r>
    </w:p>
    <w:p w14:paraId="6CE4477A" w14:textId="77777777" w:rsidR="00456658" w:rsidRDefault="00456658" w:rsidP="00456658">
      <w:r w:rsidRPr="00456658">
        <w:t>Gestion de l'infrastructure via fichiers de code versionnés plutôt que configuration manuelle. Assure reproductibilité et automatisation.</w:t>
      </w:r>
    </w:p>
    <w:p w14:paraId="244B26FE" w14:textId="77777777" w:rsidR="004E5638" w:rsidRPr="00456658" w:rsidRDefault="004E5638" w:rsidP="00456658"/>
    <w:p w14:paraId="0C96F69B" w14:textId="77777777" w:rsidR="00456658" w:rsidRPr="00456658" w:rsidRDefault="00456658" w:rsidP="00456658">
      <w:pPr>
        <w:rPr>
          <w:b/>
          <w:bCs/>
        </w:rPr>
      </w:pPr>
      <w:r w:rsidRPr="00456658">
        <w:rPr>
          <w:b/>
          <w:bCs/>
        </w:rPr>
        <w:t>Intégration continue (CI)</w:t>
      </w:r>
    </w:p>
    <w:p w14:paraId="5BA66CE2" w14:textId="1AAC04BA" w:rsidR="004E5638" w:rsidRPr="00456658" w:rsidRDefault="00456658" w:rsidP="00456658">
      <w:r w:rsidRPr="00456658">
        <w:t>Vérification automatique à chaque modification de code pour détecter les régressions. Inclut compilation, tests unitaires et analyse de code.</w:t>
      </w:r>
    </w:p>
    <w:p w14:paraId="2AAE0529" w14:textId="77777777" w:rsidR="00456658" w:rsidRPr="00456658" w:rsidRDefault="00456658" w:rsidP="00456658">
      <w:pPr>
        <w:rPr>
          <w:b/>
          <w:bCs/>
        </w:rPr>
      </w:pPr>
      <w:r w:rsidRPr="00456658">
        <w:rPr>
          <w:b/>
          <w:bCs/>
        </w:rPr>
        <w:t>Monitoring</w:t>
      </w:r>
    </w:p>
    <w:p w14:paraId="7108C8D6" w14:textId="77777777" w:rsidR="00456658" w:rsidRDefault="00456658" w:rsidP="00456658">
      <w:r w:rsidRPr="00456658">
        <w:lastRenderedPageBreak/>
        <w:t>Surveillance continue des systèmes pour collecter des métriques, détecter des anomalies et générer des alertes en temps réel.</w:t>
      </w:r>
    </w:p>
    <w:p w14:paraId="6D5BA99A" w14:textId="77777777" w:rsidR="004E5638" w:rsidRPr="00456658" w:rsidRDefault="004E5638" w:rsidP="00456658"/>
    <w:p w14:paraId="790DBCDD" w14:textId="77777777" w:rsidR="00456658" w:rsidRPr="00456658" w:rsidRDefault="00456658" w:rsidP="00456658">
      <w:pPr>
        <w:rPr>
          <w:b/>
          <w:bCs/>
        </w:rPr>
      </w:pPr>
      <w:r w:rsidRPr="00456658">
        <w:rPr>
          <w:b/>
          <w:bCs/>
        </w:rPr>
        <w:t>Pipeline</w:t>
      </w:r>
    </w:p>
    <w:p w14:paraId="1F1365B2" w14:textId="77777777" w:rsidR="00456658" w:rsidRDefault="00456658" w:rsidP="00456658">
      <w:r w:rsidRPr="00456658">
        <w:t>Séquence automatisée d'étapes (stages) transformant le code source en application déployée. Chaque étape doit réussir avant la suivante.</w:t>
      </w:r>
    </w:p>
    <w:p w14:paraId="7138E01B" w14:textId="77777777" w:rsidR="004E5638" w:rsidRPr="00456658" w:rsidRDefault="004E5638" w:rsidP="00456658"/>
    <w:p w14:paraId="4631176F" w14:textId="77777777" w:rsidR="00456658" w:rsidRPr="00456658" w:rsidRDefault="00456658" w:rsidP="00456658">
      <w:pPr>
        <w:rPr>
          <w:b/>
          <w:bCs/>
        </w:rPr>
      </w:pPr>
      <w:r w:rsidRPr="00456658">
        <w:rPr>
          <w:b/>
          <w:bCs/>
        </w:rPr>
        <w:t>Playbook</w:t>
      </w:r>
    </w:p>
    <w:p w14:paraId="645CD8E2" w14:textId="77777777" w:rsidR="00456658" w:rsidRDefault="00456658" w:rsidP="00456658">
      <w:r w:rsidRPr="00456658">
        <w:t>Fichier YAML Ansible définissant les tâches à exécuter sur des machines cibles de manière déclarative et répétable.</w:t>
      </w:r>
    </w:p>
    <w:p w14:paraId="7731AD52" w14:textId="77777777" w:rsidR="004E5638" w:rsidRPr="00456658" w:rsidRDefault="004E5638" w:rsidP="00456658"/>
    <w:p w14:paraId="58F954F4" w14:textId="77777777" w:rsidR="00456658" w:rsidRPr="00456658" w:rsidRDefault="00456658" w:rsidP="00456658">
      <w:pPr>
        <w:rPr>
          <w:b/>
          <w:bCs/>
        </w:rPr>
      </w:pPr>
      <w:r w:rsidRPr="00456658">
        <w:rPr>
          <w:b/>
          <w:bCs/>
        </w:rPr>
        <w:t>Provisionnement</w:t>
      </w:r>
    </w:p>
    <w:p w14:paraId="703D0255" w14:textId="77777777" w:rsidR="00456658" w:rsidRDefault="00456658" w:rsidP="00456658">
      <w:r w:rsidRPr="00456658">
        <w:t>Allocation et configuration automatique de ressources informatiques via fichiers de définition, éliminant les opérations manuelles.</w:t>
      </w:r>
    </w:p>
    <w:p w14:paraId="0AA753F4" w14:textId="77777777" w:rsidR="004E5638" w:rsidRPr="00456658" w:rsidRDefault="004E5638" w:rsidP="00456658"/>
    <w:p w14:paraId="6F8F7415" w14:textId="77777777" w:rsidR="00456658" w:rsidRPr="00456658" w:rsidRDefault="00456658" w:rsidP="00456658">
      <w:pPr>
        <w:rPr>
          <w:b/>
          <w:bCs/>
        </w:rPr>
      </w:pPr>
      <w:r w:rsidRPr="00456658">
        <w:rPr>
          <w:b/>
          <w:bCs/>
        </w:rPr>
        <w:t xml:space="preserve">Proxmox VE (Virtual </w:t>
      </w:r>
      <w:proofErr w:type="spellStart"/>
      <w:r w:rsidRPr="00456658">
        <w:rPr>
          <w:b/>
          <w:bCs/>
        </w:rPr>
        <w:t>Environment</w:t>
      </w:r>
      <w:proofErr w:type="spellEnd"/>
      <w:r w:rsidRPr="00456658">
        <w:rPr>
          <w:b/>
          <w:bCs/>
        </w:rPr>
        <w:t>)</w:t>
      </w:r>
    </w:p>
    <w:p w14:paraId="6D65378C" w14:textId="77777777" w:rsidR="00456658" w:rsidRDefault="00456658" w:rsidP="00456658">
      <w:r w:rsidRPr="00456658">
        <w:t xml:space="preserve">Plateforme de virtualisation open source gérant </w:t>
      </w:r>
      <w:proofErr w:type="spellStart"/>
      <w:r w:rsidRPr="00456658">
        <w:t>VMs</w:t>
      </w:r>
      <w:proofErr w:type="spellEnd"/>
      <w:r w:rsidRPr="00456658">
        <w:t xml:space="preserve"> et conteneurs. Combine KVM et LXC avec interface web et API REST complète.</w:t>
      </w:r>
    </w:p>
    <w:p w14:paraId="1C51EB1F" w14:textId="77777777" w:rsidR="004E5638" w:rsidRPr="00456658" w:rsidRDefault="004E5638" w:rsidP="00456658"/>
    <w:p w14:paraId="5F10E1AE" w14:textId="77777777" w:rsidR="00456658" w:rsidRPr="00456658" w:rsidRDefault="00456658" w:rsidP="00456658">
      <w:pPr>
        <w:rPr>
          <w:b/>
          <w:bCs/>
        </w:rPr>
      </w:pPr>
      <w:r w:rsidRPr="00456658">
        <w:rPr>
          <w:b/>
          <w:bCs/>
        </w:rPr>
        <w:t>Scripts</w:t>
      </w:r>
    </w:p>
    <w:p w14:paraId="25AEB8BD" w14:textId="77777777" w:rsidR="00456658" w:rsidRDefault="00456658" w:rsidP="00456658">
      <w:r w:rsidRPr="00456658">
        <w:t>Programme en langage interprété (Bash, Python) automatisant des tâches répétitives d'infrastructure, tests ou collecte de métriques.</w:t>
      </w:r>
    </w:p>
    <w:p w14:paraId="0E960800" w14:textId="77777777" w:rsidR="004E5638" w:rsidRPr="00456658" w:rsidRDefault="004E5638" w:rsidP="00456658"/>
    <w:p w14:paraId="3AF1ED0C" w14:textId="77777777" w:rsidR="00456658" w:rsidRPr="00456658" w:rsidRDefault="00456658" w:rsidP="00456658">
      <w:pPr>
        <w:rPr>
          <w:b/>
          <w:bCs/>
        </w:rPr>
      </w:pPr>
      <w:r w:rsidRPr="00456658">
        <w:rPr>
          <w:b/>
          <w:bCs/>
        </w:rPr>
        <w:t>SSH (Secure Shell)</w:t>
      </w:r>
    </w:p>
    <w:p w14:paraId="6E1FBCA6" w14:textId="77777777" w:rsidR="00456658" w:rsidRDefault="00456658" w:rsidP="00456658">
      <w:r w:rsidRPr="00456658">
        <w:t>Protocole de communication sécurisé pour connexion à distance et exécution de commandes chiffrées via authentification par clés.</w:t>
      </w:r>
    </w:p>
    <w:p w14:paraId="02137CB6" w14:textId="77777777" w:rsidR="004E5638" w:rsidRPr="00456658" w:rsidRDefault="004E5638" w:rsidP="00456658"/>
    <w:p w14:paraId="52951D98" w14:textId="77777777" w:rsidR="00456658" w:rsidRPr="00456658" w:rsidRDefault="00456658" w:rsidP="00456658">
      <w:pPr>
        <w:rPr>
          <w:b/>
          <w:bCs/>
        </w:rPr>
      </w:pPr>
      <w:r w:rsidRPr="00456658">
        <w:rPr>
          <w:b/>
          <w:bCs/>
        </w:rPr>
        <w:t>State File</w:t>
      </w:r>
    </w:p>
    <w:p w14:paraId="3D9D42A2" w14:textId="77777777" w:rsidR="00456658" w:rsidRDefault="00456658" w:rsidP="00456658">
      <w:r w:rsidRPr="00456658">
        <w:t>Fichier Terraform (</w:t>
      </w:r>
      <w:proofErr w:type="spellStart"/>
      <w:proofErr w:type="gramStart"/>
      <w:r w:rsidRPr="00456658">
        <w:t>terraform.tfstate</w:t>
      </w:r>
      <w:proofErr w:type="spellEnd"/>
      <w:proofErr w:type="gramEnd"/>
      <w:r w:rsidRPr="00456658">
        <w:t>) enregistrant l'état de l'infrastructure déployée pour détecter les écarts et calculer les modifications nécessaires.</w:t>
      </w:r>
    </w:p>
    <w:p w14:paraId="6E38583F" w14:textId="77777777" w:rsidR="004E5638" w:rsidRPr="00456658" w:rsidRDefault="004E5638" w:rsidP="00456658"/>
    <w:p w14:paraId="551228B4" w14:textId="77777777" w:rsidR="00456658" w:rsidRPr="00456658" w:rsidRDefault="00456658" w:rsidP="00456658">
      <w:pPr>
        <w:rPr>
          <w:b/>
          <w:bCs/>
        </w:rPr>
      </w:pPr>
      <w:r w:rsidRPr="00456658">
        <w:rPr>
          <w:b/>
          <w:bCs/>
        </w:rPr>
        <w:t>Terraform</w:t>
      </w:r>
    </w:p>
    <w:p w14:paraId="34B051CA" w14:textId="77777777" w:rsidR="00456658" w:rsidRDefault="00456658" w:rsidP="00456658">
      <w:r w:rsidRPr="00456658">
        <w:lastRenderedPageBreak/>
        <w:t xml:space="preserve">Outil </w:t>
      </w:r>
      <w:proofErr w:type="spellStart"/>
      <w:r w:rsidRPr="00456658">
        <w:t>IaC</w:t>
      </w:r>
      <w:proofErr w:type="spellEnd"/>
      <w:r w:rsidRPr="00456658">
        <w:t xml:space="preserve"> open source (</w:t>
      </w:r>
      <w:proofErr w:type="spellStart"/>
      <w:r w:rsidRPr="00456658">
        <w:t>HashiCorp</w:t>
      </w:r>
      <w:proofErr w:type="spellEnd"/>
      <w:r w:rsidRPr="00456658">
        <w:t>) définissant et provisionnant des infrastructures de manière déclarative via langage HCL et fichier d'état.</w:t>
      </w:r>
    </w:p>
    <w:p w14:paraId="0F63C970" w14:textId="77777777" w:rsidR="004E5638" w:rsidRPr="00456658" w:rsidRDefault="004E5638" w:rsidP="00456658"/>
    <w:p w14:paraId="6B3E8866" w14:textId="77777777" w:rsidR="00456658" w:rsidRPr="00456658" w:rsidRDefault="00456658" w:rsidP="00456658">
      <w:pPr>
        <w:rPr>
          <w:b/>
          <w:bCs/>
        </w:rPr>
      </w:pPr>
      <w:r w:rsidRPr="00456658">
        <w:rPr>
          <w:b/>
          <w:bCs/>
        </w:rPr>
        <w:t>Virtualisation</w:t>
      </w:r>
    </w:p>
    <w:p w14:paraId="59039EF9" w14:textId="77777777" w:rsidR="00456658" w:rsidRDefault="00456658" w:rsidP="00456658">
      <w:r w:rsidRPr="00456658">
        <w:t>Exécution de plusieurs OS ou applications isolés sur une machine physique. Système (VM) : OS complet. Applicative (conteneur) : partage le noyau.</w:t>
      </w:r>
    </w:p>
    <w:p w14:paraId="0D146F41" w14:textId="77777777" w:rsidR="004E5638" w:rsidRPr="00456658" w:rsidRDefault="004E5638" w:rsidP="00456658"/>
    <w:p w14:paraId="7AF6A247" w14:textId="77777777" w:rsidR="00456658" w:rsidRPr="00456658" w:rsidRDefault="00456658" w:rsidP="00456658">
      <w:pPr>
        <w:rPr>
          <w:b/>
          <w:bCs/>
        </w:rPr>
      </w:pPr>
      <w:r w:rsidRPr="00456658">
        <w:rPr>
          <w:b/>
          <w:bCs/>
        </w:rPr>
        <w:t xml:space="preserve">YAML (YAML </w:t>
      </w:r>
      <w:proofErr w:type="spellStart"/>
      <w:r w:rsidRPr="00456658">
        <w:rPr>
          <w:b/>
          <w:bCs/>
        </w:rPr>
        <w:t>Ain't</w:t>
      </w:r>
      <w:proofErr w:type="spellEnd"/>
      <w:r w:rsidRPr="00456658">
        <w:rPr>
          <w:b/>
          <w:bCs/>
        </w:rPr>
        <w:t xml:space="preserve"> Markup </w:t>
      </w:r>
      <w:proofErr w:type="spellStart"/>
      <w:r w:rsidRPr="00456658">
        <w:rPr>
          <w:b/>
          <w:bCs/>
        </w:rPr>
        <w:t>Language</w:t>
      </w:r>
      <w:proofErr w:type="spellEnd"/>
      <w:r w:rsidRPr="00456658">
        <w:rPr>
          <w:b/>
          <w:bCs/>
        </w:rPr>
        <w:t>)</w:t>
      </w:r>
    </w:p>
    <w:p w14:paraId="62BC663E" w14:textId="77777777" w:rsidR="00456658" w:rsidRDefault="00456658" w:rsidP="00456658">
      <w:r w:rsidRPr="00456658">
        <w:t>Format de données lisible structuré par indentation. Standard pour Ansible, GitLab CI/CD et Docker Compose.</w:t>
      </w:r>
    </w:p>
    <w:p w14:paraId="7506B77B" w14:textId="77777777" w:rsidR="004E5638" w:rsidRPr="00456658" w:rsidRDefault="004E5638" w:rsidP="00456658"/>
    <w:p w14:paraId="70AB3A74" w14:textId="77777777" w:rsidR="00456658" w:rsidRPr="00456658" w:rsidRDefault="00456658" w:rsidP="00456658">
      <w:pPr>
        <w:rPr>
          <w:b/>
          <w:bCs/>
        </w:rPr>
      </w:pPr>
      <w:r w:rsidRPr="00456658">
        <w:rPr>
          <w:b/>
          <w:bCs/>
        </w:rPr>
        <w:t>Zabbix</w:t>
      </w:r>
    </w:p>
    <w:p w14:paraId="73EE5D7D" w14:textId="77777777" w:rsidR="00456658" w:rsidRPr="00456658" w:rsidRDefault="00456658" w:rsidP="00456658">
      <w:r w:rsidRPr="00456658">
        <w:t xml:space="preserve">Solution de monitoring open source pour supervision d'infrastructures IT. Collecte métriques, </w:t>
      </w:r>
      <w:proofErr w:type="spellStart"/>
      <w:r w:rsidRPr="00456658">
        <w:t>dashboards</w:t>
      </w:r>
      <w:proofErr w:type="spellEnd"/>
      <w:r w:rsidRPr="00456658">
        <w:t xml:space="preserve"> personnalisables, alertes temps réel et </w:t>
      </w:r>
      <w:proofErr w:type="spellStart"/>
      <w:r w:rsidRPr="00456658">
        <w:t>auto-enregistrement</w:t>
      </w:r>
      <w:proofErr w:type="spellEnd"/>
      <w:r w:rsidRPr="00456658">
        <w:t>.</w:t>
      </w:r>
    </w:p>
    <w:bookmarkEnd w:id="38"/>
    <w:bookmarkEnd w:id="39"/>
    <w:p w14:paraId="377D70A0" w14:textId="77777777" w:rsidR="00456658" w:rsidRPr="00456658" w:rsidRDefault="00456658" w:rsidP="00456658"/>
    <w:sectPr w:rsidR="00456658" w:rsidRPr="00456658" w:rsidSect="001E2D16">
      <w:headerReference w:type="default" r:id="rId21"/>
      <w:footerReference w:type="default" r:id="rId22"/>
      <w:pgSz w:w="11906" w:h="16838" w:code="9"/>
      <w:pgMar w:top="1134" w:right="1418" w:bottom="1134" w:left="1418" w:header="709" w:footer="709" w:gutter="0"/>
      <w:pgBorders w:offsetFrom="page">
        <w:top w:val="thinThickThinMediumGap" w:sz="24" w:space="24" w:color="001B5C"/>
        <w:bottom w:val="thinThickThinMediumGap" w:sz="24" w:space="24" w:color="001B5C"/>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7E890" w14:textId="77777777" w:rsidR="002D2860" w:rsidRPr="00835EEA" w:rsidRDefault="002D2860" w:rsidP="001F225D">
      <w:r w:rsidRPr="00835EEA">
        <w:separator/>
      </w:r>
    </w:p>
  </w:endnote>
  <w:endnote w:type="continuationSeparator" w:id="0">
    <w:p w14:paraId="37744C8E" w14:textId="77777777" w:rsidR="002D2860" w:rsidRPr="00835EEA" w:rsidRDefault="002D2860" w:rsidP="001F225D">
      <w:r w:rsidRPr="00835E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thinThickSmallGap" w:sz="18" w:space="0" w:color="E8632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1132"/>
    </w:tblGrid>
    <w:tr w:rsidR="00F61500" w:rsidRPr="00835EEA" w14:paraId="2A898277" w14:textId="77777777" w:rsidTr="006C1910">
      <w:tc>
        <w:tcPr>
          <w:tcW w:w="7938" w:type="dxa"/>
          <w:tcBorders>
            <w:top w:val="single" w:sz="24" w:space="0" w:color="001B5C"/>
          </w:tcBorders>
        </w:tcPr>
        <w:p w14:paraId="0F53AE20" w14:textId="4F5E027C" w:rsidR="00F61500" w:rsidRPr="00C27B5B" w:rsidRDefault="00496AE2" w:rsidP="00DD4FEE">
          <w:pPr>
            <w:pStyle w:val="Pieddepage"/>
            <w:jc w:val="center"/>
            <w:rPr>
              <w:color w:val="001B5C"/>
              <w:sz w:val="22"/>
              <w:szCs w:val="22"/>
            </w:rPr>
          </w:pPr>
          <w:r w:rsidRPr="00C27B5B">
            <w:rPr>
              <w:color w:val="001B5C"/>
              <w:sz w:val="22"/>
              <w:szCs w:val="22"/>
            </w:rPr>
            <w:t xml:space="preserve">Layilla ISSIMAILLA </w:t>
          </w:r>
          <w:r w:rsidR="00F2418F" w:rsidRPr="00C27B5B">
            <w:rPr>
              <w:color w:val="001B5C"/>
              <w:sz w:val="22"/>
              <w:szCs w:val="22"/>
            </w:rPr>
            <w:t>–</w:t>
          </w:r>
          <w:r w:rsidRPr="00C27B5B">
            <w:rPr>
              <w:color w:val="001B5C"/>
              <w:sz w:val="22"/>
              <w:szCs w:val="22"/>
            </w:rPr>
            <w:t xml:space="preserve"> </w:t>
          </w:r>
          <w:r w:rsidR="00F2418F" w:rsidRPr="00C27B5B">
            <w:rPr>
              <w:color w:val="001B5C"/>
              <w:sz w:val="22"/>
              <w:szCs w:val="22"/>
            </w:rPr>
            <w:t>DevOps</w:t>
          </w:r>
          <w:r w:rsidR="00F61500" w:rsidRPr="00C27B5B">
            <w:rPr>
              <w:color w:val="001B5C"/>
              <w:sz w:val="22"/>
              <w:szCs w:val="22"/>
            </w:rPr>
            <w:t xml:space="preserve"> – 2024/2025</w:t>
          </w:r>
        </w:p>
      </w:tc>
      <w:tc>
        <w:tcPr>
          <w:tcW w:w="1132" w:type="dxa"/>
          <w:tcBorders>
            <w:top w:val="single" w:sz="24" w:space="0" w:color="001B5C"/>
          </w:tcBorders>
        </w:tcPr>
        <w:p w14:paraId="184BAF1C" w14:textId="77777777" w:rsidR="00F61500" w:rsidRPr="00835EEA" w:rsidRDefault="00F61500" w:rsidP="001F225D">
          <w:pPr>
            <w:pStyle w:val="Pieddepage"/>
          </w:pPr>
          <w:r w:rsidRPr="00835EEA">
            <w:rPr>
              <w:sz w:val="22"/>
              <w:szCs w:val="22"/>
            </w:rPr>
            <w:t xml:space="preserve">Page | </w:t>
          </w:r>
          <w:r w:rsidRPr="00835EEA">
            <w:rPr>
              <w:sz w:val="22"/>
              <w:szCs w:val="22"/>
            </w:rPr>
            <w:fldChar w:fldCharType="begin"/>
          </w:r>
          <w:r w:rsidRPr="00835EEA">
            <w:rPr>
              <w:sz w:val="22"/>
              <w:szCs w:val="22"/>
            </w:rPr>
            <w:instrText>PAGE   \* MERGEFORMAT</w:instrText>
          </w:r>
          <w:r w:rsidRPr="00835EEA">
            <w:rPr>
              <w:sz w:val="22"/>
              <w:szCs w:val="22"/>
            </w:rPr>
            <w:fldChar w:fldCharType="separate"/>
          </w:r>
          <w:r w:rsidRPr="00835EEA">
            <w:rPr>
              <w:sz w:val="22"/>
              <w:szCs w:val="22"/>
            </w:rPr>
            <w:t>1</w:t>
          </w:r>
          <w:r w:rsidRPr="00835EEA">
            <w:rPr>
              <w:sz w:val="22"/>
              <w:szCs w:val="22"/>
            </w:rPr>
            <w:fldChar w:fldCharType="end"/>
          </w:r>
        </w:p>
      </w:tc>
    </w:tr>
  </w:tbl>
  <w:p w14:paraId="785ED908" w14:textId="77777777" w:rsidR="00202CFD" w:rsidRPr="00835EEA" w:rsidRDefault="00202CFD" w:rsidP="001F225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EF119" w14:textId="77777777" w:rsidR="002D2860" w:rsidRPr="00835EEA" w:rsidRDefault="002D2860" w:rsidP="001F225D">
      <w:r w:rsidRPr="00835EEA">
        <w:separator/>
      </w:r>
    </w:p>
  </w:footnote>
  <w:footnote w:type="continuationSeparator" w:id="0">
    <w:p w14:paraId="37B0D53A" w14:textId="77777777" w:rsidR="002D2860" w:rsidRPr="00835EEA" w:rsidRDefault="002D2860" w:rsidP="001F225D">
      <w:r w:rsidRPr="00835EE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505172" w:rsidRPr="00835EEA" w14:paraId="33B26804" w14:textId="77777777" w:rsidTr="00505172">
      <w:tc>
        <w:tcPr>
          <w:tcW w:w="4530" w:type="dxa"/>
        </w:tcPr>
        <w:p w14:paraId="4F94B5B4" w14:textId="2D8BFE68" w:rsidR="00505172" w:rsidRPr="00835EEA" w:rsidRDefault="00505172" w:rsidP="001F225D">
          <w:pPr>
            <w:pStyle w:val="En-tte"/>
          </w:pPr>
        </w:p>
      </w:tc>
      <w:tc>
        <w:tcPr>
          <w:tcW w:w="4530" w:type="dxa"/>
        </w:tcPr>
        <w:p w14:paraId="170B9DD3" w14:textId="77777777" w:rsidR="00505172" w:rsidRPr="00835EEA" w:rsidRDefault="00505172" w:rsidP="001F225D">
          <w:pPr>
            <w:pStyle w:val="En-tte"/>
          </w:pPr>
        </w:p>
      </w:tc>
    </w:tr>
  </w:tbl>
  <w:p w14:paraId="5E4D3C6A" w14:textId="77777777" w:rsidR="00505172" w:rsidRPr="00835EEA" w:rsidRDefault="00505172" w:rsidP="001F225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4620"/>
    <w:multiLevelType w:val="multilevel"/>
    <w:tmpl w:val="50BC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07521"/>
    <w:multiLevelType w:val="hybridMultilevel"/>
    <w:tmpl w:val="6896D0BC"/>
    <w:lvl w:ilvl="0" w:tplc="E46A35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7D3730"/>
    <w:multiLevelType w:val="hybridMultilevel"/>
    <w:tmpl w:val="D206F1EC"/>
    <w:lvl w:ilvl="0" w:tplc="7F7C3B06">
      <w:numFmt w:val="bullet"/>
      <w:lvlText w:val="-"/>
      <w:lvlJc w:val="left"/>
      <w:pPr>
        <w:ind w:left="720" w:hanging="360"/>
      </w:pPr>
      <w:rPr>
        <w:rFonts w:ascii="Aptos" w:eastAsiaTheme="minorHAnsi" w:hAnsi="Aptos" w:cstheme="minorBidi"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1657BA"/>
    <w:multiLevelType w:val="hybridMultilevel"/>
    <w:tmpl w:val="A5AE7CC2"/>
    <w:lvl w:ilvl="0" w:tplc="E46A35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294498"/>
    <w:multiLevelType w:val="multilevel"/>
    <w:tmpl w:val="6316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E7C7C"/>
    <w:multiLevelType w:val="multilevel"/>
    <w:tmpl w:val="59AEE1EE"/>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6" w15:restartNumberingAfterBreak="0">
    <w:nsid w:val="1C872F22"/>
    <w:multiLevelType w:val="hybridMultilevel"/>
    <w:tmpl w:val="E59AF8CC"/>
    <w:lvl w:ilvl="0" w:tplc="E46A35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D3955EF"/>
    <w:multiLevelType w:val="hybridMultilevel"/>
    <w:tmpl w:val="F04E8C18"/>
    <w:lvl w:ilvl="0" w:tplc="E46A35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1335B07"/>
    <w:multiLevelType w:val="hybridMultilevel"/>
    <w:tmpl w:val="C5D64130"/>
    <w:lvl w:ilvl="0" w:tplc="E46A35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462279"/>
    <w:multiLevelType w:val="multilevel"/>
    <w:tmpl w:val="8C6A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F31F8"/>
    <w:multiLevelType w:val="hybridMultilevel"/>
    <w:tmpl w:val="892A8084"/>
    <w:lvl w:ilvl="0" w:tplc="E46A35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6AE6FAD"/>
    <w:multiLevelType w:val="multilevel"/>
    <w:tmpl w:val="2BF6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796903"/>
    <w:multiLevelType w:val="hybridMultilevel"/>
    <w:tmpl w:val="A25AF5EE"/>
    <w:lvl w:ilvl="0" w:tplc="73BEDE1A">
      <w:start w:val="1"/>
      <w:numFmt w:val="decimal"/>
      <w:lvlText w:val="%1."/>
      <w:lvlJc w:val="left"/>
      <w:pPr>
        <w:ind w:left="720" w:hanging="360"/>
      </w:pPr>
      <w:rPr>
        <w:b/>
        <w:bCs/>
        <w:color w:val="EE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3F43987"/>
    <w:multiLevelType w:val="multilevel"/>
    <w:tmpl w:val="790E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67CD2"/>
    <w:multiLevelType w:val="hybridMultilevel"/>
    <w:tmpl w:val="96BC27DA"/>
    <w:lvl w:ilvl="0" w:tplc="E46A35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A305068"/>
    <w:multiLevelType w:val="hybridMultilevel"/>
    <w:tmpl w:val="CB620BA8"/>
    <w:lvl w:ilvl="0" w:tplc="A27E4814">
      <w:start w:val="1"/>
      <w:numFmt w:val="decimal"/>
      <w:lvlText w:val="%1."/>
      <w:lvlJc w:val="left"/>
      <w:pPr>
        <w:ind w:left="720" w:hanging="360"/>
      </w:pPr>
      <w:rPr>
        <w:b/>
        <w:bCs/>
        <w:color w:val="EE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BB23707"/>
    <w:multiLevelType w:val="multilevel"/>
    <w:tmpl w:val="7204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200BCB"/>
    <w:multiLevelType w:val="hybridMultilevel"/>
    <w:tmpl w:val="40FA1E78"/>
    <w:lvl w:ilvl="0" w:tplc="E46A35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F82630C"/>
    <w:multiLevelType w:val="hybridMultilevel"/>
    <w:tmpl w:val="3C7028D6"/>
    <w:lvl w:ilvl="0" w:tplc="E46A35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BED5C5A"/>
    <w:multiLevelType w:val="hybridMultilevel"/>
    <w:tmpl w:val="59CC5E24"/>
    <w:lvl w:ilvl="0" w:tplc="E46A35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D721FD8"/>
    <w:multiLevelType w:val="hybridMultilevel"/>
    <w:tmpl w:val="AEFA4278"/>
    <w:lvl w:ilvl="0" w:tplc="E46A35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60736CC"/>
    <w:multiLevelType w:val="hybridMultilevel"/>
    <w:tmpl w:val="E4A2B7BA"/>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6503ABF"/>
    <w:multiLevelType w:val="hybridMultilevel"/>
    <w:tmpl w:val="E1B46824"/>
    <w:lvl w:ilvl="0" w:tplc="E46A35C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CB74285"/>
    <w:multiLevelType w:val="multilevel"/>
    <w:tmpl w:val="3EEA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723245">
    <w:abstractNumId w:val="2"/>
  </w:num>
  <w:num w:numId="2" w16cid:durableId="20210084">
    <w:abstractNumId w:val="5"/>
  </w:num>
  <w:num w:numId="3" w16cid:durableId="67387146">
    <w:abstractNumId w:val="10"/>
  </w:num>
  <w:num w:numId="4" w16cid:durableId="1873108229">
    <w:abstractNumId w:val="19"/>
  </w:num>
  <w:num w:numId="5" w16cid:durableId="1547718881">
    <w:abstractNumId w:val="3"/>
  </w:num>
  <w:num w:numId="6" w16cid:durableId="1904758721">
    <w:abstractNumId w:val="21"/>
  </w:num>
  <w:num w:numId="7" w16cid:durableId="119766972">
    <w:abstractNumId w:val="0"/>
  </w:num>
  <w:num w:numId="8" w16cid:durableId="983507947">
    <w:abstractNumId w:val="4"/>
  </w:num>
  <w:num w:numId="9" w16cid:durableId="1626152693">
    <w:abstractNumId w:val="14"/>
  </w:num>
  <w:num w:numId="10" w16cid:durableId="611009496">
    <w:abstractNumId w:val="23"/>
  </w:num>
  <w:num w:numId="11" w16cid:durableId="1172186894">
    <w:abstractNumId w:val="16"/>
  </w:num>
  <w:num w:numId="12" w16cid:durableId="1111895241">
    <w:abstractNumId w:val="9"/>
  </w:num>
  <w:num w:numId="13" w16cid:durableId="1280648326">
    <w:abstractNumId w:val="11"/>
  </w:num>
  <w:num w:numId="14" w16cid:durableId="1998806331">
    <w:abstractNumId w:val="13"/>
  </w:num>
  <w:num w:numId="15" w16cid:durableId="1052771236">
    <w:abstractNumId w:val="15"/>
  </w:num>
  <w:num w:numId="16" w16cid:durableId="220943693">
    <w:abstractNumId w:val="12"/>
  </w:num>
  <w:num w:numId="17" w16cid:durableId="423307186">
    <w:abstractNumId w:val="6"/>
  </w:num>
  <w:num w:numId="18" w16cid:durableId="410660643">
    <w:abstractNumId w:val="7"/>
  </w:num>
  <w:num w:numId="19" w16cid:durableId="1308172796">
    <w:abstractNumId w:val="1"/>
  </w:num>
  <w:num w:numId="20" w16cid:durableId="1932808852">
    <w:abstractNumId w:val="17"/>
  </w:num>
  <w:num w:numId="21" w16cid:durableId="1616521884">
    <w:abstractNumId w:val="20"/>
  </w:num>
  <w:num w:numId="22" w16cid:durableId="400493507">
    <w:abstractNumId w:val="22"/>
  </w:num>
  <w:num w:numId="23" w16cid:durableId="561209275">
    <w:abstractNumId w:val="18"/>
  </w:num>
  <w:num w:numId="24" w16cid:durableId="603536378">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7E4"/>
    <w:rsid w:val="00000702"/>
    <w:rsid w:val="000012AC"/>
    <w:rsid w:val="000014EE"/>
    <w:rsid w:val="00002070"/>
    <w:rsid w:val="00002B4F"/>
    <w:rsid w:val="00002DC6"/>
    <w:rsid w:val="000031C5"/>
    <w:rsid w:val="000036DC"/>
    <w:rsid w:val="0000375E"/>
    <w:rsid w:val="00003DCD"/>
    <w:rsid w:val="0000447B"/>
    <w:rsid w:val="00004E5B"/>
    <w:rsid w:val="00005454"/>
    <w:rsid w:val="00005CAA"/>
    <w:rsid w:val="000064C5"/>
    <w:rsid w:val="000069D6"/>
    <w:rsid w:val="00007133"/>
    <w:rsid w:val="00007370"/>
    <w:rsid w:val="00007401"/>
    <w:rsid w:val="00007815"/>
    <w:rsid w:val="00010368"/>
    <w:rsid w:val="0001063F"/>
    <w:rsid w:val="000108B6"/>
    <w:rsid w:val="0001191B"/>
    <w:rsid w:val="000120B5"/>
    <w:rsid w:val="00012451"/>
    <w:rsid w:val="00012FA6"/>
    <w:rsid w:val="0001307B"/>
    <w:rsid w:val="00013373"/>
    <w:rsid w:val="000134B2"/>
    <w:rsid w:val="00013865"/>
    <w:rsid w:val="00013C22"/>
    <w:rsid w:val="00014696"/>
    <w:rsid w:val="00014B33"/>
    <w:rsid w:val="00014D8B"/>
    <w:rsid w:val="00016209"/>
    <w:rsid w:val="000163F3"/>
    <w:rsid w:val="000173E4"/>
    <w:rsid w:val="000178C9"/>
    <w:rsid w:val="00020BD0"/>
    <w:rsid w:val="0002100E"/>
    <w:rsid w:val="000214EB"/>
    <w:rsid w:val="000219DE"/>
    <w:rsid w:val="00021D30"/>
    <w:rsid w:val="00021DCE"/>
    <w:rsid w:val="00022502"/>
    <w:rsid w:val="000233DD"/>
    <w:rsid w:val="00023BE1"/>
    <w:rsid w:val="00023CA1"/>
    <w:rsid w:val="00023D57"/>
    <w:rsid w:val="00023FB4"/>
    <w:rsid w:val="0002427E"/>
    <w:rsid w:val="00024A97"/>
    <w:rsid w:val="00024B32"/>
    <w:rsid w:val="00024C54"/>
    <w:rsid w:val="00025AC5"/>
    <w:rsid w:val="00026466"/>
    <w:rsid w:val="0002648E"/>
    <w:rsid w:val="00026589"/>
    <w:rsid w:val="00027755"/>
    <w:rsid w:val="0002782A"/>
    <w:rsid w:val="00030424"/>
    <w:rsid w:val="00030BFE"/>
    <w:rsid w:val="00031193"/>
    <w:rsid w:val="000316DA"/>
    <w:rsid w:val="000328E8"/>
    <w:rsid w:val="00032E53"/>
    <w:rsid w:val="000332B0"/>
    <w:rsid w:val="00034E68"/>
    <w:rsid w:val="00035EFE"/>
    <w:rsid w:val="000364C0"/>
    <w:rsid w:val="00036680"/>
    <w:rsid w:val="00036C15"/>
    <w:rsid w:val="00036C86"/>
    <w:rsid w:val="00037134"/>
    <w:rsid w:val="0004064B"/>
    <w:rsid w:val="000409A5"/>
    <w:rsid w:val="00041465"/>
    <w:rsid w:val="000423B8"/>
    <w:rsid w:val="000423CB"/>
    <w:rsid w:val="00042572"/>
    <w:rsid w:val="000427B8"/>
    <w:rsid w:val="0004369F"/>
    <w:rsid w:val="000448A9"/>
    <w:rsid w:val="00044BB5"/>
    <w:rsid w:val="00044D5F"/>
    <w:rsid w:val="000452DC"/>
    <w:rsid w:val="00045AB8"/>
    <w:rsid w:val="00045B75"/>
    <w:rsid w:val="00045D14"/>
    <w:rsid w:val="00046038"/>
    <w:rsid w:val="000461AA"/>
    <w:rsid w:val="00046458"/>
    <w:rsid w:val="00046638"/>
    <w:rsid w:val="0004682C"/>
    <w:rsid w:val="00046E23"/>
    <w:rsid w:val="000503E6"/>
    <w:rsid w:val="00050681"/>
    <w:rsid w:val="00051814"/>
    <w:rsid w:val="000520BF"/>
    <w:rsid w:val="00052C7D"/>
    <w:rsid w:val="00053770"/>
    <w:rsid w:val="00053B91"/>
    <w:rsid w:val="0005429A"/>
    <w:rsid w:val="00055A63"/>
    <w:rsid w:val="00055DA9"/>
    <w:rsid w:val="000563F5"/>
    <w:rsid w:val="000565A7"/>
    <w:rsid w:val="00056AEE"/>
    <w:rsid w:val="00056D4F"/>
    <w:rsid w:val="00057009"/>
    <w:rsid w:val="000573F8"/>
    <w:rsid w:val="000578E8"/>
    <w:rsid w:val="00057972"/>
    <w:rsid w:val="00057E6C"/>
    <w:rsid w:val="00060A14"/>
    <w:rsid w:val="00060B00"/>
    <w:rsid w:val="0006119D"/>
    <w:rsid w:val="00061462"/>
    <w:rsid w:val="00062596"/>
    <w:rsid w:val="00062610"/>
    <w:rsid w:val="00063148"/>
    <w:rsid w:val="00063151"/>
    <w:rsid w:val="00063164"/>
    <w:rsid w:val="00063905"/>
    <w:rsid w:val="000652CD"/>
    <w:rsid w:val="00065677"/>
    <w:rsid w:val="000656CD"/>
    <w:rsid w:val="00065BFA"/>
    <w:rsid w:val="00065FD4"/>
    <w:rsid w:val="00066AFC"/>
    <w:rsid w:val="00066D2F"/>
    <w:rsid w:val="00067060"/>
    <w:rsid w:val="0006722B"/>
    <w:rsid w:val="00067727"/>
    <w:rsid w:val="00067CE6"/>
    <w:rsid w:val="0007051D"/>
    <w:rsid w:val="00070AAD"/>
    <w:rsid w:val="00070C41"/>
    <w:rsid w:val="0007103F"/>
    <w:rsid w:val="0007149D"/>
    <w:rsid w:val="00071B3F"/>
    <w:rsid w:val="00071BED"/>
    <w:rsid w:val="00071F1F"/>
    <w:rsid w:val="00071F80"/>
    <w:rsid w:val="00072648"/>
    <w:rsid w:val="00072F3A"/>
    <w:rsid w:val="000741E1"/>
    <w:rsid w:val="000755A1"/>
    <w:rsid w:val="00075DCD"/>
    <w:rsid w:val="0007604D"/>
    <w:rsid w:val="0007629E"/>
    <w:rsid w:val="000770D8"/>
    <w:rsid w:val="00080671"/>
    <w:rsid w:val="00080CA6"/>
    <w:rsid w:val="00081478"/>
    <w:rsid w:val="000815B3"/>
    <w:rsid w:val="000825EB"/>
    <w:rsid w:val="00082AA3"/>
    <w:rsid w:val="00083506"/>
    <w:rsid w:val="000836A8"/>
    <w:rsid w:val="00083754"/>
    <w:rsid w:val="00083B50"/>
    <w:rsid w:val="00083BDB"/>
    <w:rsid w:val="00083CD5"/>
    <w:rsid w:val="00084020"/>
    <w:rsid w:val="000850CE"/>
    <w:rsid w:val="00085C8D"/>
    <w:rsid w:val="0008650E"/>
    <w:rsid w:val="00086549"/>
    <w:rsid w:val="00087267"/>
    <w:rsid w:val="00087349"/>
    <w:rsid w:val="000878DA"/>
    <w:rsid w:val="000909D2"/>
    <w:rsid w:val="00090E03"/>
    <w:rsid w:val="00090FBE"/>
    <w:rsid w:val="000913AA"/>
    <w:rsid w:val="000917B5"/>
    <w:rsid w:val="000917C2"/>
    <w:rsid w:val="00091A2A"/>
    <w:rsid w:val="000929F0"/>
    <w:rsid w:val="000933B1"/>
    <w:rsid w:val="000937BA"/>
    <w:rsid w:val="0009392A"/>
    <w:rsid w:val="00093951"/>
    <w:rsid w:val="00094145"/>
    <w:rsid w:val="00095324"/>
    <w:rsid w:val="0009594A"/>
    <w:rsid w:val="00096651"/>
    <w:rsid w:val="00097153"/>
    <w:rsid w:val="000A036A"/>
    <w:rsid w:val="000A07E1"/>
    <w:rsid w:val="000A18C7"/>
    <w:rsid w:val="000A1AA8"/>
    <w:rsid w:val="000A22CD"/>
    <w:rsid w:val="000A2D31"/>
    <w:rsid w:val="000A31BF"/>
    <w:rsid w:val="000A3B50"/>
    <w:rsid w:val="000A40FD"/>
    <w:rsid w:val="000A4B12"/>
    <w:rsid w:val="000A50F7"/>
    <w:rsid w:val="000A56F9"/>
    <w:rsid w:val="000A5E0A"/>
    <w:rsid w:val="000A737D"/>
    <w:rsid w:val="000A768A"/>
    <w:rsid w:val="000A7812"/>
    <w:rsid w:val="000A7900"/>
    <w:rsid w:val="000A7B79"/>
    <w:rsid w:val="000A7E15"/>
    <w:rsid w:val="000B0357"/>
    <w:rsid w:val="000B0F88"/>
    <w:rsid w:val="000B0F8A"/>
    <w:rsid w:val="000B139B"/>
    <w:rsid w:val="000B2D29"/>
    <w:rsid w:val="000B2D47"/>
    <w:rsid w:val="000B2F16"/>
    <w:rsid w:val="000B3761"/>
    <w:rsid w:val="000B3ADF"/>
    <w:rsid w:val="000B3FBF"/>
    <w:rsid w:val="000B4CA3"/>
    <w:rsid w:val="000B5942"/>
    <w:rsid w:val="000B72CC"/>
    <w:rsid w:val="000B7444"/>
    <w:rsid w:val="000B74EB"/>
    <w:rsid w:val="000C1587"/>
    <w:rsid w:val="000C1A97"/>
    <w:rsid w:val="000C20A6"/>
    <w:rsid w:val="000C2B99"/>
    <w:rsid w:val="000C34F7"/>
    <w:rsid w:val="000C35F0"/>
    <w:rsid w:val="000C36DC"/>
    <w:rsid w:val="000C4250"/>
    <w:rsid w:val="000C450C"/>
    <w:rsid w:val="000C4E04"/>
    <w:rsid w:val="000C4E6A"/>
    <w:rsid w:val="000C508C"/>
    <w:rsid w:val="000C5C65"/>
    <w:rsid w:val="000C64E7"/>
    <w:rsid w:val="000C65F8"/>
    <w:rsid w:val="000C68EE"/>
    <w:rsid w:val="000C6FA6"/>
    <w:rsid w:val="000C7289"/>
    <w:rsid w:val="000C74D1"/>
    <w:rsid w:val="000C787B"/>
    <w:rsid w:val="000C7D50"/>
    <w:rsid w:val="000D1E70"/>
    <w:rsid w:val="000D240E"/>
    <w:rsid w:val="000D278B"/>
    <w:rsid w:val="000D2794"/>
    <w:rsid w:val="000D3615"/>
    <w:rsid w:val="000D382C"/>
    <w:rsid w:val="000D3BE4"/>
    <w:rsid w:val="000D3FDE"/>
    <w:rsid w:val="000D48F4"/>
    <w:rsid w:val="000D4CD9"/>
    <w:rsid w:val="000D5338"/>
    <w:rsid w:val="000D5400"/>
    <w:rsid w:val="000D5EE0"/>
    <w:rsid w:val="000D6352"/>
    <w:rsid w:val="000D661D"/>
    <w:rsid w:val="000D732D"/>
    <w:rsid w:val="000D79FB"/>
    <w:rsid w:val="000D7A5C"/>
    <w:rsid w:val="000D7B4F"/>
    <w:rsid w:val="000D7C10"/>
    <w:rsid w:val="000D7E89"/>
    <w:rsid w:val="000D7F52"/>
    <w:rsid w:val="000E0265"/>
    <w:rsid w:val="000E045D"/>
    <w:rsid w:val="000E0704"/>
    <w:rsid w:val="000E0B63"/>
    <w:rsid w:val="000E0D5A"/>
    <w:rsid w:val="000E0EC7"/>
    <w:rsid w:val="000E207A"/>
    <w:rsid w:val="000E342C"/>
    <w:rsid w:val="000E358C"/>
    <w:rsid w:val="000E38DB"/>
    <w:rsid w:val="000E3ED6"/>
    <w:rsid w:val="000E488F"/>
    <w:rsid w:val="000E4BDA"/>
    <w:rsid w:val="000E4F27"/>
    <w:rsid w:val="000E535D"/>
    <w:rsid w:val="000E5C5A"/>
    <w:rsid w:val="000E5DC0"/>
    <w:rsid w:val="000E65DF"/>
    <w:rsid w:val="000E699A"/>
    <w:rsid w:val="000E6F4E"/>
    <w:rsid w:val="000E7526"/>
    <w:rsid w:val="000E7D60"/>
    <w:rsid w:val="000F0817"/>
    <w:rsid w:val="000F12D9"/>
    <w:rsid w:val="000F13A6"/>
    <w:rsid w:val="000F1450"/>
    <w:rsid w:val="000F17BB"/>
    <w:rsid w:val="000F28BB"/>
    <w:rsid w:val="000F28D4"/>
    <w:rsid w:val="000F423C"/>
    <w:rsid w:val="000F4586"/>
    <w:rsid w:val="000F4FE0"/>
    <w:rsid w:val="000F501D"/>
    <w:rsid w:val="000F537A"/>
    <w:rsid w:val="000F5775"/>
    <w:rsid w:val="000F5E8C"/>
    <w:rsid w:val="000F5FD5"/>
    <w:rsid w:val="000F68D8"/>
    <w:rsid w:val="000F7B0C"/>
    <w:rsid w:val="00101877"/>
    <w:rsid w:val="00101CDB"/>
    <w:rsid w:val="00101CF6"/>
    <w:rsid w:val="001029E5"/>
    <w:rsid w:val="00102C6E"/>
    <w:rsid w:val="00102F19"/>
    <w:rsid w:val="0010320E"/>
    <w:rsid w:val="001032A5"/>
    <w:rsid w:val="001036AD"/>
    <w:rsid w:val="00103A0D"/>
    <w:rsid w:val="00103F3E"/>
    <w:rsid w:val="0010426D"/>
    <w:rsid w:val="001042DD"/>
    <w:rsid w:val="00104998"/>
    <w:rsid w:val="00104C51"/>
    <w:rsid w:val="00105917"/>
    <w:rsid w:val="00106AF1"/>
    <w:rsid w:val="00106E25"/>
    <w:rsid w:val="00106FF3"/>
    <w:rsid w:val="00107346"/>
    <w:rsid w:val="001073D3"/>
    <w:rsid w:val="00107CD4"/>
    <w:rsid w:val="00110153"/>
    <w:rsid w:val="00110600"/>
    <w:rsid w:val="00110611"/>
    <w:rsid w:val="00110E86"/>
    <w:rsid w:val="0011141D"/>
    <w:rsid w:val="0011179D"/>
    <w:rsid w:val="00111B1B"/>
    <w:rsid w:val="001125E2"/>
    <w:rsid w:val="00112EBC"/>
    <w:rsid w:val="001130C6"/>
    <w:rsid w:val="001136B3"/>
    <w:rsid w:val="00113F43"/>
    <w:rsid w:val="001146C4"/>
    <w:rsid w:val="00115782"/>
    <w:rsid w:val="0011606E"/>
    <w:rsid w:val="001167F8"/>
    <w:rsid w:val="00117BC2"/>
    <w:rsid w:val="001201E6"/>
    <w:rsid w:val="00120403"/>
    <w:rsid w:val="001204DA"/>
    <w:rsid w:val="001206FA"/>
    <w:rsid w:val="00120B72"/>
    <w:rsid w:val="00120BC0"/>
    <w:rsid w:val="00120D47"/>
    <w:rsid w:val="00122391"/>
    <w:rsid w:val="001229C4"/>
    <w:rsid w:val="00122AF3"/>
    <w:rsid w:val="00122D5B"/>
    <w:rsid w:val="00122F19"/>
    <w:rsid w:val="00123197"/>
    <w:rsid w:val="0012360A"/>
    <w:rsid w:val="00123A50"/>
    <w:rsid w:val="00123C15"/>
    <w:rsid w:val="00123E93"/>
    <w:rsid w:val="00124893"/>
    <w:rsid w:val="00124895"/>
    <w:rsid w:val="00124AC0"/>
    <w:rsid w:val="00124CCD"/>
    <w:rsid w:val="00126021"/>
    <w:rsid w:val="001261AA"/>
    <w:rsid w:val="00130A2C"/>
    <w:rsid w:val="00131234"/>
    <w:rsid w:val="00131DC0"/>
    <w:rsid w:val="001322C5"/>
    <w:rsid w:val="00132670"/>
    <w:rsid w:val="001326DE"/>
    <w:rsid w:val="00133447"/>
    <w:rsid w:val="001339C4"/>
    <w:rsid w:val="0013410E"/>
    <w:rsid w:val="00134568"/>
    <w:rsid w:val="00134701"/>
    <w:rsid w:val="0013490F"/>
    <w:rsid w:val="00135478"/>
    <w:rsid w:val="001358A5"/>
    <w:rsid w:val="00135A25"/>
    <w:rsid w:val="00135FFA"/>
    <w:rsid w:val="001366A6"/>
    <w:rsid w:val="001369FB"/>
    <w:rsid w:val="00136B7E"/>
    <w:rsid w:val="00136FC5"/>
    <w:rsid w:val="00137F4C"/>
    <w:rsid w:val="001401EC"/>
    <w:rsid w:val="001408A4"/>
    <w:rsid w:val="0014099B"/>
    <w:rsid w:val="00140A39"/>
    <w:rsid w:val="00141425"/>
    <w:rsid w:val="00141601"/>
    <w:rsid w:val="00143764"/>
    <w:rsid w:val="001444B3"/>
    <w:rsid w:val="001455B1"/>
    <w:rsid w:val="00145BCC"/>
    <w:rsid w:val="0014689E"/>
    <w:rsid w:val="00146E93"/>
    <w:rsid w:val="00147CAF"/>
    <w:rsid w:val="00147D16"/>
    <w:rsid w:val="0015052D"/>
    <w:rsid w:val="001507C0"/>
    <w:rsid w:val="00150A67"/>
    <w:rsid w:val="00150BD7"/>
    <w:rsid w:val="00150C24"/>
    <w:rsid w:val="00150E74"/>
    <w:rsid w:val="001519DE"/>
    <w:rsid w:val="00151D56"/>
    <w:rsid w:val="00151F0B"/>
    <w:rsid w:val="00152148"/>
    <w:rsid w:val="00152750"/>
    <w:rsid w:val="00152992"/>
    <w:rsid w:val="00153506"/>
    <w:rsid w:val="00153D9F"/>
    <w:rsid w:val="00154C34"/>
    <w:rsid w:val="0015510A"/>
    <w:rsid w:val="0015587A"/>
    <w:rsid w:val="00156C36"/>
    <w:rsid w:val="00156D20"/>
    <w:rsid w:val="001574F4"/>
    <w:rsid w:val="00157CF2"/>
    <w:rsid w:val="00160265"/>
    <w:rsid w:val="001605DB"/>
    <w:rsid w:val="001617D0"/>
    <w:rsid w:val="00161F0B"/>
    <w:rsid w:val="00162FFA"/>
    <w:rsid w:val="00164DB2"/>
    <w:rsid w:val="00165784"/>
    <w:rsid w:val="00166184"/>
    <w:rsid w:val="00166B3D"/>
    <w:rsid w:val="001676D5"/>
    <w:rsid w:val="00167C44"/>
    <w:rsid w:val="00167D8C"/>
    <w:rsid w:val="001705D6"/>
    <w:rsid w:val="001705F8"/>
    <w:rsid w:val="00170C70"/>
    <w:rsid w:val="00171332"/>
    <w:rsid w:val="0017145C"/>
    <w:rsid w:val="001719A7"/>
    <w:rsid w:val="00172A6F"/>
    <w:rsid w:val="00173B5D"/>
    <w:rsid w:val="00173EA1"/>
    <w:rsid w:val="00174240"/>
    <w:rsid w:val="001751C2"/>
    <w:rsid w:val="00176215"/>
    <w:rsid w:val="001779D7"/>
    <w:rsid w:val="001803C8"/>
    <w:rsid w:val="0018092F"/>
    <w:rsid w:val="00180BA9"/>
    <w:rsid w:val="00181B28"/>
    <w:rsid w:val="001821B3"/>
    <w:rsid w:val="00182467"/>
    <w:rsid w:val="00182A30"/>
    <w:rsid w:val="00182B73"/>
    <w:rsid w:val="00182BDB"/>
    <w:rsid w:val="00183457"/>
    <w:rsid w:val="001836E1"/>
    <w:rsid w:val="001837EE"/>
    <w:rsid w:val="0018426F"/>
    <w:rsid w:val="00184AA4"/>
    <w:rsid w:val="00184CB4"/>
    <w:rsid w:val="00184E1C"/>
    <w:rsid w:val="001854D0"/>
    <w:rsid w:val="0018554C"/>
    <w:rsid w:val="00186065"/>
    <w:rsid w:val="0018608A"/>
    <w:rsid w:val="0018688D"/>
    <w:rsid w:val="00187A3D"/>
    <w:rsid w:val="001907F6"/>
    <w:rsid w:val="001908CF"/>
    <w:rsid w:val="00191766"/>
    <w:rsid w:val="001922EE"/>
    <w:rsid w:val="001928F1"/>
    <w:rsid w:val="00193427"/>
    <w:rsid w:val="00193F0B"/>
    <w:rsid w:val="00194227"/>
    <w:rsid w:val="00194941"/>
    <w:rsid w:val="00194D62"/>
    <w:rsid w:val="00195488"/>
    <w:rsid w:val="00195A4D"/>
    <w:rsid w:val="001961B6"/>
    <w:rsid w:val="001963F9"/>
    <w:rsid w:val="00196740"/>
    <w:rsid w:val="00197496"/>
    <w:rsid w:val="001A06F0"/>
    <w:rsid w:val="001A0E0B"/>
    <w:rsid w:val="001A17AF"/>
    <w:rsid w:val="001A213C"/>
    <w:rsid w:val="001A2485"/>
    <w:rsid w:val="001A38E4"/>
    <w:rsid w:val="001A3F95"/>
    <w:rsid w:val="001A4310"/>
    <w:rsid w:val="001A49DE"/>
    <w:rsid w:val="001A5534"/>
    <w:rsid w:val="001A57A3"/>
    <w:rsid w:val="001A5BB4"/>
    <w:rsid w:val="001A6414"/>
    <w:rsid w:val="001A67E4"/>
    <w:rsid w:val="001A6E0C"/>
    <w:rsid w:val="001A74B5"/>
    <w:rsid w:val="001B05CD"/>
    <w:rsid w:val="001B09F8"/>
    <w:rsid w:val="001B0AA5"/>
    <w:rsid w:val="001B11D4"/>
    <w:rsid w:val="001B15A0"/>
    <w:rsid w:val="001B172A"/>
    <w:rsid w:val="001B2060"/>
    <w:rsid w:val="001B2290"/>
    <w:rsid w:val="001B24F0"/>
    <w:rsid w:val="001B25B3"/>
    <w:rsid w:val="001B2732"/>
    <w:rsid w:val="001B3DC0"/>
    <w:rsid w:val="001B3E06"/>
    <w:rsid w:val="001B4226"/>
    <w:rsid w:val="001B444F"/>
    <w:rsid w:val="001B475E"/>
    <w:rsid w:val="001B4E98"/>
    <w:rsid w:val="001B4EA0"/>
    <w:rsid w:val="001B518E"/>
    <w:rsid w:val="001B5476"/>
    <w:rsid w:val="001B561A"/>
    <w:rsid w:val="001B5BF2"/>
    <w:rsid w:val="001B5CF7"/>
    <w:rsid w:val="001B6E89"/>
    <w:rsid w:val="001B7191"/>
    <w:rsid w:val="001B7B83"/>
    <w:rsid w:val="001C08CB"/>
    <w:rsid w:val="001C17DC"/>
    <w:rsid w:val="001C1A14"/>
    <w:rsid w:val="001C1E98"/>
    <w:rsid w:val="001C4504"/>
    <w:rsid w:val="001C479B"/>
    <w:rsid w:val="001C5721"/>
    <w:rsid w:val="001C58AD"/>
    <w:rsid w:val="001C5EE2"/>
    <w:rsid w:val="001C6725"/>
    <w:rsid w:val="001C6F2D"/>
    <w:rsid w:val="001C71CD"/>
    <w:rsid w:val="001C725C"/>
    <w:rsid w:val="001C75B5"/>
    <w:rsid w:val="001C7A20"/>
    <w:rsid w:val="001C7DE3"/>
    <w:rsid w:val="001D073A"/>
    <w:rsid w:val="001D0F17"/>
    <w:rsid w:val="001D1543"/>
    <w:rsid w:val="001D1781"/>
    <w:rsid w:val="001D2EDB"/>
    <w:rsid w:val="001D2F7E"/>
    <w:rsid w:val="001D3B9F"/>
    <w:rsid w:val="001D4278"/>
    <w:rsid w:val="001D4FC9"/>
    <w:rsid w:val="001D5A55"/>
    <w:rsid w:val="001D6445"/>
    <w:rsid w:val="001D697C"/>
    <w:rsid w:val="001D6AAD"/>
    <w:rsid w:val="001D6AC6"/>
    <w:rsid w:val="001D762C"/>
    <w:rsid w:val="001E03A5"/>
    <w:rsid w:val="001E0B26"/>
    <w:rsid w:val="001E0ECE"/>
    <w:rsid w:val="001E12BD"/>
    <w:rsid w:val="001E13FB"/>
    <w:rsid w:val="001E1647"/>
    <w:rsid w:val="001E1A06"/>
    <w:rsid w:val="001E1D04"/>
    <w:rsid w:val="001E2D16"/>
    <w:rsid w:val="001E42AB"/>
    <w:rsid w:val="001E4520"/>
    <w:rsid w:val="001E56FE"/>
    <w:rsid w:val="001E651D"/>
    <w:rsid w:val="001E7234"/>
    <w:rsid w:val="001E7825"/>
    <w:rsid w:val="001E7D50"/>
    <w:rsid w:val="001F0049"/>
    <w:rsid w:val="001F0860"/>
    <w:rsid w:val="001F0B3D"/>
    <w:rsid w:val="001F1066"/>
    <w:rsid w:val="001F19FF"/>
    <w:rsid w:val="001F1D84"/>
    <w:rsid w:val="001F225D"/>
    <w:rsid w:val="001F24D1"/>
    <w:rsid w:val="001F2895"/>
    <w:rsid w:val="001F37E9"/>
    <w:rsid w:val="001F3D6B"/>
    <w:rsid w:val="001F40D9"/>
    <w:rsid w:val="001F429C"/>
    <w:rsid w:val="001F4300"/>
    <w:rsid w:val="001F5036"/>
    <w:rsid w:val="001F54AF"/>
    <w:rsid w:val="001F594D"/>
    <w:rsid w:val="001F6C08"/>
    <w:rsid w:val="001F7733"/>
    <w:rsid w:val="001F79DF"/>
    <w:rsid w:val="001F7B6C"/>
    <w:rsid w:val="002000D2"/>
    <w:rsid w:val="00201005"/>
    <w:rsid w:val="0020109E"/>
    <w:rsid w:val="002011FB"/>
    <w:rsid w:val="002028C1"/>
    <w:rsid w:val="00202CFD"/>
    <w:rsid w:val="00202EBD"/>
    <w:rsid w:val="00202F9B"/>
    <w:rsid w:val="00203B44"/>
    <w:rsid w:val="00204121"/>
    <w:rsid w:val="00204184"/>
    <w:rsid w:val="002043C2"/>
    <w:rsid w:val="00204EBB"/>
    <w:rsid w:val="0020589E"/>
    <w:rsid w:val="00206285"/>
    <w:rsid w:val="002063FE"/>
    <w:rsid w:val="00206576"/>
    <w:rsid w:val="00207591"/>
    <w:rsid w:val="0021007B"/>
    <w:rsid w:val="002107F8"/>
    <w:rsid w:val="00210905"/>
    <w:rsid w:val="00210B50"/>
    <w:rsid w:val="00210EAF"/>
    <w:rsid w:val="002116B1"/>
    <w:rsid w:val="002118EC"/>
    <w:rsid w:val="00211EEB"/>
    <w:rsid w:val="002125C6"/>
    <w:rsid w:val="0021260C"/>
    <w:rsid w:val="00212637"/>
    <w:rsid w:val="0021394A"/>
    <w:rsid w:val="00213E17"/>
    <w:rsid w:val="00213FC1"/>
    <w:rsid w:val="0021419D"/>
    <w:rsid w:val="00215863"/>
    <w:rsid w:val="002159B2"/>
    <w:rsid w:val="0021629B"/>
    <w:rsid w:val="00217DA2"/>
    <w:rsid w:val="002203DF"/>
    <w:rsid w:val="00220CC6"/>
    <w:rsid w:val="00220DCE"/>
    <w:rsid w:val="002212E9"/>
    <w:rsid w:val="0022318E"/>
    <w:rsid w:val="00223607"/>
    <w:rsid w:val="00224833"/>
    <w:rsid w:val="002264A7"/>
    <w:rsid w:val="00226F9C"/>
    <w:rsid w:val="0022744F"/>
    <w:rsid w:val="002276B3"/>
    <w:rsid w:val="0022772D"/>
    <w:rsid w:val="00227886"/>
    <w:rsid w:val="00230735"/>
    <w:rsid w:val="00230FAA"/>
    <w:rsid w:val="00231579"/>
    <w:rsid w:val="002321C7"/>
    <w:rsid w:val="0023222A"/>
    <w:rsid w:val="002338EB"/>
    <w:rsid w:val="00234557"/>
    <w:rsid w:val="00234E21"/>
    <w:rsid w:val="00234F24"/>
    <w:rsid w:val="00235098"/>
    <w:rsid w:val="0023560D"/>
    <w:rsid w:val="0023561B"/>
    <w:rsid w:val="00235AC2"/>
    <w:rsid w:val="0023664D"/>
    <w:rsid w:val="00236752"/>
    <w:rsid w:val="00236ADF"/>
    <w:rsid w:val="00236C94"/>
    <w:rsid w:val="00237020"/>
    <w:rsid w:val="00237427"/>
    <w:rsid w:val="00237E8E"/>
    <w:rsid w:val="00240C8D"/>
    <w:rsid w:val="00242320"/>
    <w:rsid w:val="00242AD5"/>
    <w:rsid w:val="002436E7"/>
    <w:rsid w:val="0024471E"/>
    <w:rsid w:val="00245BA1"/>
    <w:rsid w:val="00246C7A"/>
    <w:rsid w:val="00246D6E"/>
    <w:rsid w:val="00247528"/>
    <w:rsid w:val="00247896"/>
    <w:rsid w:val="002500A6"/>
    <w:rsid w:val="00250F83"/>
    <w:rsid w:val="00250FAD"/>
    <w:rsid w:val="0025195E"/>
    <w:rsid w:val="00251DDE"/>
    <w:rsid w:val="002525C2"/>
    <w:rsid w:val="0025281D"/>
    <w:rsid w:val="00253708"/>
    <w:rsid w:val="00255AD8"/>
    <w:rsid w:val="002564CA"/>
    <w:rsid w:val="00256EA4"/>
    <w:rsid w:val="00257B76"/>
    <w:rsid w:val="00261BAB"/>
    <w:rsid w:val="00261DE9"/>
    <w:rsid w:val="00261FB6"/>
    <w:rsid w:val="00261FE4"/>
    <w:rsid w:val="0026220F"/>
    <w:rsid w:val="0026274A"/>
    <w:rsid w:val="00262775"/>
    <w:rsid w:val="00262D44"/>
    <w:rsid w:val="00262E2D"/>
    <w:rsid w:val="00262F25"/>
    <w:rsid w:val="0026316F"/>
    <w:rsid w:val="00263AB8"/>
    <w:rsid w:val="00263C94"/>
    <w:rsid w:val="00264E3A"/>
    <w:rsid w:val="002650A9"/>
    <w:rsid w:val="00265563"/>
    <w:rsid w:val="00265B32"/>
    <w:rsid w:val="00266834"/>
    <w:rsid w:val="002668CA"/>
    <w:rsid w:val="00267583"/>
    <w:rsid w:val="00267823"/>
    <w:rsid w:val="00267FCF"/>
    <w:rsid w:val="00271F8F"/>
    <w:rsid w:val="002721E4"/>
    <w:rsid w:val="00272219"/>
    <w:rsid w:val="002726FF"/>
    <w:rsid w:val="00272B68"/>
    <w:rsid w:val="00272C40"/>
    <w:rsid w:val="00272DEA"/>
    <w:rsid w:val="002733B6"/>
    <w:rsid w:val="00273B5A"/>
    <w:rsid w:val="002741E5"/>
    <w:rsid w:val="002743F3"/>
    <w:rsid w:val="002745B2"/>
    <w:rsid w:val="00274821"/>
    <w:rsid w:val="00274CDE"/>
    <w:rsid w:val="002771EE"/>
    <w:rsid w:val="00277525"/>
    <w:rsid w:val="0027769C"/>
    <w:rsid w:val="00280134"/>
    <w:rsid w:val="002802BC"/>
    <w:rsid w:val="002803D7"/>
    <w:rsid w:val="00280C86"/>
    <w:rsid w:val="00280E01"/>
    <w:rsid w:val="00281C05"/>
    <w:rsid w:val="00281CFC"/>
    <w:rsid w:val="00281D49"/>
    <w:rsid w:val="00283528"/>
    <w:rsid w:val="00283583"/>
    <w:rsid w:val="002847D6"/>
    <w:rsid w:val="002863E3"/>
    <w:rsid w:val="00286682"/>
    <w:rsid w:val="00286A30"/>
    <w:rsid w:val="00286ABD"/>
    <w:rsid w:val="00286AF7"/>
    <w:rsid w:val="002870BE"/>
    <w:rsid w:val="00287BF7"/>
    <w:rsid w:val="00290D48"/>
    <w:rsid w:val="0029127A"/>
    <w:rsid w:val="002914AF"/>
    <w:rsid w:val="00291EDD"/>
    <w:rsid w:val="0029287B"/>
    <w:rsid w:val="00292C90"/>
    <w:rsid w:val="002931B1"/>
    <w:rsid w:val="00293323"/>
    <w:rsid w:val="002963E4"/>
    <w:rsid w:val="00296AD8"/>
    <w:rsid w:val="002971F3"/>
    <w:rsid w:val="002A0860"/>
    <w:rsid w:val="002A0F9F"/>
    <w:rsid w:val="002A28D3"/>
    <w:rsid w:val="002A2A0C"/>
    <w:rsid w:val="002A387C"/>
    <w:rsid w:val="002A412F"/>
    <w:rsid w:val="002A4B58"/>
    <w:rsid w:val="002A4D00"/>
    <w:rsid w:val="002A5042"/>
    <w:rsid w:val="002A5472"/>
    <w:rsid w:val="002A5675"/>
    <w:rsid w:val="002A70E6"/>
    <w:rsid w:val="002A7F29"/>
    <w:rsid w:val="002B03C6"/>
    <w:rsid w:val="002B0D7F"/>
    <w:rsid w:val="002B0DDC"/>
    <w:rsid w:val="002B186D"/>
    <w:rsid w:val="002B1F0B"/>
    <w:rsid w:val="002B1F9A"/>
    <w:rsid w:val="002B2A27"/>
    <w:rsid w:val="002B308C"/>
    <w:rsid w:val="002B39AE"/>
    <w:rsid w:val="002B3AFC"/>
    <w:rsid w:val="002B3BD9"/>
    <w:rsid w:val="002B45F9"/>
    <w:rsid w:val="002B51B9"/>
    <w:rsid w:val="002B523A"/>
    <w:rsid w:val="002B5471"/>
    <w:rsid w:val="002B55FB"/>
    <w:rsid w:val="002B668D"/>
    <w:rsid w:val="002B6B04"/>
    <w:rsid w:val="002B70AC"/>
    <w:rsid w:val="002B730D"/>
    <w:rsid w:val="002B7820"/>
    <w:rsid w:val="002C0386"/>
    <w:rsid w:val="002C07CD"/>
    <w:rsid w:val="002C19F0"/>
    <w:rsid w:val="002C1A0F"/>
    <w:rsid w:val="002C2601"/>
    <w:rsid w:val="002C263C"/>
    <w:rsid w:val="002C2D40"/>
    <w:rsid w:val="002C3A5E"/>
    <w:rsid w:val="002C3EC0"/>
    <w:rsid w:val="002C464A"/>
    <w:rsid w:val="002C5096"/>
    <w:rsid w:val="002C75F6"/>
    <w:rsid w:val="002C7828"/>
    <w:rsid w:val="002C7B84"/>
    <w:rsid w:val="002D0004"/>
    <w:rsid w:val="002D1693"/>
    <w:rsid w:val="002D1EA3"/>
    <w:rsid w:val="002D2860"/>
    <w:rsid w:val="002D2870"/>
    <w:rsid w:val="002D2D2C"/>
    <w:rsid w:val="002D2E9F"/>
    <w:rsid w:val="002D366C"/>
    <w:rsid w:val="002D46B6"/>
    <w:rsid w:val="002D49D2"/>
    <w:rsid w:val="002D49D4"/>
    <w:rsid w:val="002D4C9A"/>
    <w:rsid w:val="002D510F"/>
    <w:rsid w:val="002D588F"/>
    <w:rsid w:val="002D60BA"/>
    <w:rsid w:val="002D6244"/>
    <w:rsid w:val="002D682E"/>
    <w:rsid w:val="002D69E1"/>
    <w:rsid w:val="002D7368"/>
    <w:rsid w:val="002E0D42"/>
    <w:rsid w:val="002E1CFC"/>
    <w:rsid w:val="002E3C25"/>
    <w:rsid w:val="002E4183"/>
    <w:rsid w:val="002E50EC"/>
    <w:rsid w:val="002E51CF"/>
    <w:rsid w:val="002E564E"/>
    <w:rsid w:val="002E593A"/>
    <w:rsid w:val="002E59EB"/>
    <w:rsid w:val="002E6F8E"/>
    <w:rsid w:val="002E768B"/>
    <w:rsid w:val="002F009B"/>
    <w:rsid w:val="002F0C4F"/>
    <w:rsid w:val="002F0DE8"/>
    <w:rsid w:val="002F17D3"/>
    <w:rsid w:val="002F19E1"/>
    <w:rsid w:val="002F1A0D"/>
    <w:rsid w:val="002F1BD8"/>
    <w:rsid w:val="002F1FC7"/>
    <w:rsid w:val="002F227B"/>
    <w:rsid w:val="002F302E"/>
    <w:rsid w:val="002F3487"/>
    <w:rsid w:val="002F36C0"/>
    <w:rsid w:val="002F3FF0"/>
    <w:rsid w:val="002F413E"/>
    <w:rsid w:val="002F4246"/>
    <w:rsid w:val="002F4D6A"/>
    <w:rsid w:val="002F53B7"/>
    <w:rsid w:val="002F58D1"/>
    <w:rsid w:val="002F5C32"/>
    <w:rsid w:val="002F5EE7"/>
    <w:rsid w:val="002F6C64"/>
    <w:rsid w:val="002F7F24"/>
    <w:rsid w:val="0030067A"/>
    <w:rsid w:val="00300711"/>
    <w:rsid w:val="003007AF"/>
    <w:rsid w:val="00300E9C"/>
    <w:rsid w:val="00301021"/>
    <w:rsid w:val="003014F1"/>
    <w:rsid w:val="003015CD"/>
    <w:rsid w:val="0030386E"/>
    <w:rsid w:val="00304032"/>
    <w:rsid w:val="003056B5"/>
    <w:rsid w:val="00305AFA"/>
    <w:rsid w:val="003065BD"/>
    <w:rsid w:val="00306D65"/>
    <w:rsid w:val="003073CB"/>
    <w:rsid w:val="003102BB"/>
    <w:rsid w:val="00310733"/>
    <w:rsid w:val="00310918"/>
    <w:rsid w:val="003110DE"/>
    <w:rsid w:val="00311D85"/>
    <w:rsid w:val="00311F1A"/>
    <w:rsid w:val="003122DF"/>
    <w:rsid w:val="003124F2"/>
    <w:rsid w:val="00313CEB"/>
    <w:rsid w:val="00313EF4"/>
    <w:rsid w:val="0031490E"/>
    <w:rsid w:val="00315200"/>
    <w:rsid w:val="0031532A"/>
    <w:rsid w:val="00316AE6"/>
    <w:rsid w:val="00316DC6"/>
    <w:rsid w:val="00317420"/>
    <w:rsid w:val="00317C29"/>
    <w:rsid w:val="00320519"/>
    <w:rsid w:val="00321B6F"/>
    <w:rsid w:val="00321BE2"/>
    <w:rsid w:val="00321F2A"/>
    <w:rsid w:val="003226A7"/>
    <w:rsid w:val="0032341A"/>
    <w:rsid w:val="0032370A"/>
    <w:rsid w:val="00324FAE"/>
    <w:rsid w:val="0032529D"/>
    <w:rsid w:val="003256C3"/>
    <w:rsid w:val="00325E51"/>
    <w:rsid w:val="003260A3"/>
    <w:rsid w:val="00326378"/>
    <w:rsid w:val="00327033"/>
    <w:rsid w:val="00327119"/>
    <w:rsid w:val="00327363"/>
    <w:rsid w:val="00330767"/>
    <w:rsid w:val="003308F3"/>
    <w:rsid w:val="00330B33"/>
    <w:rsid w:val="003311A7"/>
    <w:rsid w:val="00331268"/>
    <w:rsid w:val="003315CB"/>
    <w:rsid w:val="003315F7"/>
    <w:rsid w:val="003319E1"/>
    <w:rsid w:val="00331DBF"/>
    <w:rsid w:val="0033283D"/>
    <w:rsid w:val="0033298D"/>
    <w:rsid w:val="00332A0C"/>
    <w:rsid w:val="00333789"/>
    <w:rsid w:val="00333AC0"/>
    <w:rsid w:val="00333D05"/>
    <w:rsid w:val="00335D49"/>
    <w:rsid w:val="003364FD"/>
    <w:rsid w:val="00336D90"/>
    <w:rsid w:val="003373EF"/>
    <w:rsid w:val="003379DE"/>
    <w:rsid w:val="003401E3"/>
    <w:rsid w:val="003404E2"/>
    <w:rsid w:val="003404EB"/>
    <w:rsid w:val="00340617"/>
    <w:rsid w:val="0034105E"/>
    <w:rsid w:val="00342461"/>
    <w:rsid w:val="00342EF9"/>
    <w:rsid w:val="003431CF"/>
    <w:rsid w:val="003437DF"/>
    <w:rsid w:val="00344B7F"/>
    <w:rsid w:val="00346C68"/>
    <w:rsid w:val="003504EB"/>
    <w:rsid w:val="00350598"/>
    <w:rsid w:val="003507E8"/>
    <w:rsid w:val="00350D5C"/>
    <w:rsid w:val="003511C0"/>
    <w:rsid w:val="00351221"/>
    <w:rsid w:val="003513B1"/>
    <w:rsid w:val="00351474"/>
    <w:rsid w:val="00352DB9"/>
    <w:rsid w:val="00352F1A"/>
    <w:rsid w:val="0035308C"/>
    <w:rsid w:val="00353842"/>
    <w:rsid w:val="003539D0"/>
    <w:rsid w:val="003545F7"/>
    <w:rsid w:val="0035473E"/>
    <w:rsid w:val="00354C9A"/>
    <w:rsid w:val="00355027"/>
    <w:rsid w:val="003560AE"/>
    <w:rsid w:val="0035615A"/>
    <w:rsid w:val="003562A9"/>
    <w:rsid w:val="0035653B"/>
    <w:rsid w:val="003569A4"/>
    <w:rsid w:val="00357520"/>
    <w:rsid w:val="003576C2"/>
    <w:rsid w:val="00360591"/>
    <w:rsid w:val="00361272"/>
    <w:rsid w:val="003617AA"/>
    <w:rsid w:val="0036280D"/>
    <w:rsid w:val="00362A9E"/>
    <w:rsid w:val="00362ECA"/>
    <w:rsid w:val="003636B0"/>
    <w:rsid w:val="00363929"/>
    <w:rsid w:val="00363C92"/>
    <w:rsid w:val="00363F11"/>
    <w:rsid w:val="0036406B"/>
    <w:rsid w:val="003642A5"/>
    <w:rsid w:val="003642F1"/>
    <w:rsid w:val="003643B9"/>
    <w:rsid w:val="00364D8F"/>
    <w:rsid w:val="00365430"/>
    <w:rsid w:val="0036571D"/>
    <w:rsid w:val="0036609A"/>
    <w:rsid w:val="00367035"/>
    <w:rsid w:val="003671D7"/>
    <w:rsid w:val="003674A3"/>
    <w:rsid w:val="00367606"/>
    <w:rsid w:val="00367B55"/>
    <w:rsid w:val="0037075C"/>
    <w:rsid w:val="003707B6"/>
    <w:rsid w:val="00370D9D"/>
    <w:rsid w:val="00370DB8"/>
    <w:rsid w:val="0037108C"/>
    <w:rsid w:val="00372012"/>
    <w:rsid w:val="00372622"/>
    <w:rsid w:val="00372C04"/>
    <w:rsid w:val="003730F9"/>
    <w:rsid w:val="00373EBB"/>
    <w:rsid w:val="0037441B"/>
    <w:rsid w:val="00374B84"/>
    <w:rsid w:val="00374C3A"/>
    <w:rsid w:val="003752E4"/>
    <w:rsid w:val="00375830"/>
    <w:rsid w:val="00375CB4"/>
    <w:rsid w:val="00376244"/>
    <w:rsid w:val="00376322"/>
    <w:rsid w:val="00376426"/>
    <w:rsid w:val="00376DA3"/>
    <w:rsid w:val="0037759A"/>
    <w:rsid w:val="00380687"/>
    <w:rsid w:val="0038092D"/>
    <w:rsid w:val="00380C69"/>
    <w:rsid w:val="00380E8A"/>
    <w:rsid w:val="00381277"/>
    <w:rsid w:val="003812C7"/>
    <w:rsid w:val="003812F3"/>
    <w:rsid w:val="00382155"/>
    <w:rsid w:val="0038249D"/>
    <w:rsid w:val="00382BB5"/>
    <w:rsid w:val="00382D4C"/>
    <w:rsid w:val="00383102"/>
    <w:rsid w:val="00383112"/>
    <w:rsid w:val="00383700"/>
    <w:rsid w:val="00383C82"/>
    <w:rsid w:val="00385071"/>
    <w:rsid w:val="003853F6"/>
    <w:rsid w:val="00385731"/>
    <w:rsid w:val="003859C3"/>
    <w:rsid w:val="0038666E"/>
    <w:rsid w:val="003868BC"/>
    <w:rsid w:val="00387AAE"/>
    <w:rsid w:val="003907EC"/>
    <w:rsid w:val="003914DD"/>
    <w:rsid w:val="00391A22"/>
    <w:rsid w:val="00391F65"/>
    <w:rsid w:val="0039250A"/>
    <w:rsid w:val="00392652"/>
    <w:rsid w:val="00392A64"/>
    <w:rsid w:val="00392E97"/>
    <w:rsid w:val="00393019"/>
    <w:rsid w:val="00393B7F"/>
    <w:rsid w:val="00394FBD"/>
    <w:rsid w:val="00395287"/>
    <w:rsid w:val="003952EC"/>
    <w:rsid w:val="00395D94"/>
    <w:rsid w:val="0039621C"/>
    <w:rsid w:val="00396C79"/>
    <w:rsid w:val="003A008F"/>
    <w:rsid w:val="003A00E0"/>
    <w:rsid w:val="003A071E"/>
    <w:rsid w:val="003A1B19"/>
    <w:rsid w:val="003A1DA8"/>
    <w:rsid w:val="003A2A02"/>
    <w:rsid w:val="003A2DA8"/>
    <w:rsid w:val="003A328A"/>
    <w:rsid w:val="003A35F3"/>
    <w:rsid w:val="003A3CA1"/>
    <w:rsid w:val="003A5D06"/>
    <w:rsid w:val="003A5DD2"/>
    <w:rsid w:val="003A6436"/>
    <w:rsid w:val="003A6D4B"/>
    <w:rsid w:val="003A7282"/>
    <w:rsid w:val="003B0FA0"/>
    <w:rsid w:val="003B1032"/>
    <w:rsid w:val="003B1721"/>
    <w:rsid w:val="003B1D1B"/>
    <w:rsid w:val="003B2997"/>
    <w:rsid w:val="003B2F0A"/>
    <w:rsid w:val="003B3AE4"/>
    <w:rsid w:val="003B3B04"/>
    <w:rsid w:val="003B424A"/>
    <w:rsid w:val="003B4287"/>
    <w:rsid w:val="003B4C4C"/>
    <w:rsid w:val="003B4EBE"/>
    <w:rsid w:val="003B5597"/>
    <w:rsid w:val="003B6FCC"/>
    <w:rsid w:val="003B7C4E"/>
    <w:rsid w:val="003C0410"/>
    <w:rsid w:val="003C0DF4"/>
    <w:rsid w:val="003C0F72"/>
    <w:rsid w:val="003C111F"/>
    <w:rsid w:val="003C116A"/>
    <w:rsid w:val="003C1614"/>
    <w:rsid w:val="003C1DAC"/>
    <w:rsid w:val="003C1F61"/>
    <w:rsid w:val="003C273A"/>
    <w:rsid w:val="003C283A"/>
    <w:rsid w:val="003C291A"/>
    <w:rsid w:val="003C2EFC"/>
    <w:rsid w:val="003C3401"/>
    <w:rsid w:val="003C40D1"/>
    <w:rsid w:val="003C4652"/>
    <w:rsid w:val="003C4FCB"/>
    <w:rsid w:val="003C4FFF"/>
    <w:rsid w:val="003C520F"/>
    <w:rsid w:val="003C5363"/>
    <w:rsid w:val="003C55FE"/>
    <w:rsid w:val="003C57C4"/>
    <w:rsid w:val="003C5C03"/>
    <w:rsid w:val="003C5CA1"/>
    <w:rsid w:val="003C66B6"/>
    <w:rsid w:val="003D00AE"/>
    <w:rsid w:val="003D036B"/>
    <w:rsid w:val="003D1B4B"/>
    <w:rsid w:val="003D2618"/>
    <w:rsid w:val="003D279F"/>
    <w:rsid w:val="003D2D45"/>
    <w:rsid w:val="003D4840"/>
    <w:rsid w:val="003D4C0D"/>
    <w:rsid w:val="003D4FFE"/>
    <w:rsid w:val="003D51B3"/>
    <w:rsid w:val="003D52E5"/>
    <w:rsid w:val="003D5A6F"/>
    <w:rsid w:val="003D62E7"/>
    <w:rsid w:val="003D6588"/>
    <w:rsid w:val="003D68D9"/>
    <w:rsid w:val="003D7302"/>
    <w:rsid w:val="003E0140"/>
    <w:rsid w:val="003E04BB"/>
    <w:rsid w:val="003E061A"/>
    <w:rsid w:val="003E078D"/>
    <w:rsid w:val="003E0868"/>
    <w:rsid w:val="003E0901"/>
    <w:rsid w:val="003E0C58"/>
    <w:rsid w:val="003E1121"/>
    <w:rsid w:val="003E1610"/>
    <w:rsid w:val="003E1CFE"/>
    <w:rsid w:val="003E1EEA"/>
    <w:rsid w:val="003E23C3"/>
    <w:rsid w:val="003E2C6E"/>
    <w:rsid w:val="003E494B"/>
    <w:rsid w:val="003E5300"/>
    <w:rsid w:val="003E5840"/>
    <w:rsid w:val="003E5992"/>
    <w:rsid w:val="003E6643"/>
    <w:rsid w:val="003E6AC0"/>
    <w:rsid w:val="003F0F3D"/>
    <w:rsid w:val="003F1394"/>
    <w:rsid w:val="003F17A5"/>
    <w:rsid w:val="003F186C"/>
    <w:rsid w:val="003F1D1A"/>
    <w:rsid w:val="003F4003"/>
    <w:rsid w:val="003F414C"/>
    <w:rsid w:val="003F41C3"/>
    <w:rsid w:val="003F4D62"/>
    <w:rsid w:val="003F4D65"/>
    <w:rsid w:val="003F55B0"/>
    <w:rsid w:val="003F581A"/>
    <w:rsid w:val="003F5A34"/>
    <w:rsid w:val="003F5FDB"/>
    <w:rsid w:val="003F64FD"/>
    <w:rsid w:val="003F691C"/>
    <w:rsid w:val="003F6C28"/>
    <w:rsid w:val="003F718A"/>
    <w:rsid w:val="003F75A1"/>
    <w:rsid w:val="003F7977"/>
    <w:rsid w:val="003F7BAD"/>
    <w:rsid w:val="004004BC"/>
    <w:rsid w:val="004008AF"/>
    <w:rsid w:val="0040106D"/>
    <w:rsid w:val="00401D6B"/>
    <w:rsid w:val="00402A5E"/>
    <w:rsid w:val="0040479F"/>
    <w:rsid w:val="00404A36"/>
    <w:rsid w:val="0040548D"/>
    <w:rsid w:val="004065E4"/>
    <w:rsid w:val="004078D4"/>
    <w:rsid w:val="00407EB2"/>
    <w:rsid w:val="00411174"/>
    <w:rsid w:val="004115D2"/>
    <w:rsid w:val="004119F5"/>
    <w:rsid w:val="0041270F"/>
    <w:rsid w:val="00412861"/>
    <w:rsid w:val="00412E46"/>
    <w:rsid w:val="004140BF"/>
    <w:rsid w:val="004149B4"/>
    <w:rsid w:val="00415015"/>
    <w:rsid w:val="004150DE"/>
    <w:rsid w:val="00415431"/>
    <w:rsid w:val="00415444"/>
    <w:rsid w:val="00415A37"/>
    <w:rsid w:val="00417003"/>
    <w:rsid w:val="0041723B"/>
    <w:rsid w:val="0041753D"/>
    <w:rsid w:val="004207E6"/>
    <w:rsid w:val="004217FD"/>
    <w:rsid w:val="00421D6C"/>
    <w:rsid w:val="00421F1C"/>
    <w:rsid w:val="00422D83"/>
    <w:rsid w:val="00422EB8"/>
    <w:rsid w:val="00423476"/>
    <w:rsid w:val="004238AA"/>
    <w:rsid w:val="00423D7E"/>
    <w:rsid w:val="0042533F"/>
    <w:rsid w:val="004260B8"/>
    <w:rsid w:val="004266BC"/>
    <w:rsid w:val="0042693D"/>
    <w:rsid w:val="00426C11"/>
    <w:rsid w:val="00426F31"/>
    <w:rsid w:val="004271E5"/>
    <w:rsid w:val="00427AAC"/>
    <w:rsid w:val="0043006D"/>
    <w:rsid w:val="004304F3"/>
    <w:rsid w:val="0043057E"/>
    <w:rsid w:val="00430638"/>
    <w:rsid w:val="0043089D"/>
    <w:rsid w:val="00432483"/>
    <w:rsid w:val="004330FA"/>
    <w:rsid w:val="00433547"/>
    <w:rsid w:val="00433C88"/>
    <w:rsid w:val="004346E6"/>
    <w:rsid w:val="0043498B"/>
    <w:rsid w:val="00434E7D"/>
    <w:rsid w:val="00435113"/>
    <w:rsid w:val="004357F2"/>
    <w:rsid w:val="00435F02"/>
    <w:rsid w:val="00436C53"/>
    <w:rsid w:val="00436C6D"/>
    <w:rsid w:val="00436EA2"/>
    <w:rsid w:val="0043772E"/>
    <w:rsid w:val="00437C47"/>
    <w:rsid w:val="0044099A"/>
    <w:rsid w:val="00440F34"/>
    <w:rsid w:val="004413EA"/>
    <w:rsid w:val="00441551"/>
    <w:rsid w:val="00441DD1"/>
    <w:rsid w:val="00441E1A"/>
    <w:rsid w:val="00442F64"/>
    <w:rsid w:val="004438AC"/>
    <w:rsid w:val="00443BD8"/>
    <w:rsid w:val="00443BFB"/>
    <w:rsid w:val="00444883"/>
    <w:rsid w:val="004448BE"/>
    <w:rsid w:val="004463CF"/>
    <w:rsid w:val="00446AB6"/>
    <w:rsid w:val="00446B09"/>
    <w:rsid w:val="00447272"/>
    <w:rsid w:val="0044754C"/>
    <w:rsid w:val="004476B8"/>
    <w:rsid w:val="0045017A"/>
    <w:rsid w:val="00451FEA"/>
    <w:rsid w:val="004524C2"/>
    <w:rsid w:val="004526C1"/>
    <w:rsid w:val="004527F0"/>
    <w:rsid w:val="00453284"/>
    <w:rsid w:val="00453D8F"/>
    <w:rsid w:val="00453EF9"/>
    <w:rsid w:val="0045448C"/>
    <w:rsid w:val="004547E1"/>
    <w:rsid w:val="00455F5F"/>
    <w:rsid w:val="00456658"/>
    <w:rsid w:val="00456C7E"/>
    <w:rsid w:val="00457788"/>
    <w:rsid w:val="00457EC9"/>
    <w:rsid w:val="00460A25"/>
    <w:rsid w:val="0046209C"/>
    <w:rsid w:val="004622AB"/>
    <w:rsid w:val="00462300"/>
    <w:rsid w:val="0046284A"/>
    <w:rsid w:val="004628B0"/>
    <w:rsid w:val="00462BD5"/>
    <w:rsid w:val="004631D2"/>
    <w:rsid w:val="00463523"/>
    <w:rsid w:val="00463783"/>
    <w:rsid w:val="00464014"/>
    <w:rsid w:val="004644C3"/>
    <w:rsid w:val="00465182"/>
    <w:rsid w:val="00465184"/>
    <w:rsid w:val="00467F23"/>
    <w:rsid w:val="00471071"/>
    <w:rsid w:val="0047173A"/>
    <w:rsid w:val="004719AB"/>
    <w:rsid w:val="004733A3"/>
    <w:rsid w:val="00474171"/>
    <w:rsid w:val="0047426F"/>
    <w:rsid w:val="0047446C"/>
    <w:rsid w:val="004746F5"/>
    <w:rsid w:val="00474B63"/>
    <w:rsid w:val="00475874"/>
    <w:rsid w:val="004758CA"/>
    <w:rsid w:val="004759D4"/>
    <w:rsid w:val="00475B02"/>
    <w:rsid w:val="0047672D"/>
    <w:rsid w:val="004769AF"/>
    <w:rsid w:val="004775A7"/>
    <w:rsid w:val="004778D0"/>
    <w:rsid w:val="00480296"/>
    <w:rsid w:val="004804E6"/>
    <w:rsid w:val="004807C8"/>
    <w:rsid w:val="00480BB6"/>
    <w:rsid w:val="00480E73"/>
    <w:rsid w:val="00481109"/>
    <w:rsid w:val="004814ED"/>
    <w:rsid w:val="0048155B"/>
    <w:rsid w:val="00481E08"/>
    <w:rsid w:val="00482496"/>
    <w:rsid w:val="00482C2A"/>
    <w:rsid w:val="00482D0D"/>
    <w:rsid w:val="0048347D"/>
    <w:rsid w:val="004841BC"/>
    <w:rsid w:val="004845DF"/>
    <w:rsid w:val="004846D0"/>
    <w:rsid w:val="004852B4"/>
    <w:rsid w:val="00485DB8"/>
    <w:rsid w:val="00485F84"/>
    <w:rsid w:val="00486ADD"/>
    <w:rsid w:val="00487388"/>
    <w:rsid w:val="00487BE6"/>
    <w:rsid w:val="004901B2"/>
    <w:rsid w:val="00490D59"/>
    <w:rsid w:val="00490F3F"/>
    <w:rsid w:val="00491592"/>
    <w:rsid w:val="004929D9"/>
    <w:rsid w:val="004943DB"/>
    <w:rsid w:val="00494D6E"/>
    <w:rsid w:val="004953EE"/>
    <w:rsid w:val="00495A9B"/>
    <w:rsid w:val="00495BEF"/>
    <w:rsid w:val="00496804"/>
    <w:rsid w:val="00496AE2"/>
    <w:rsid w:val="00497C36"/>
    <w:rsid w:val="00497E59"/>
    <w:rsid w:val="004A0841"/>
    <w:rsid w:val="004A13B2"/>
    <w:rsid w:val="004A13BB"/>
    <w:rsid w:val="004A188F"/>
    <w:rsid w:val="004A1F47"/>
    <w:rsid w:val="004A27CE"/>
    <w:rsid w:val="004A2B11"/>
    <w:rsid w:val="004A3AF7"/>
    <w:rsid w:val="004A41FE"/>
    <w:rsid w:val="004A4347"/>
    <w:rsid w:val="004A4DE5"/>
    <w:rsid w:val="004A55A0"/>
    <w:rsid w:val="004A6279"/>
    <w:rsid w:val="004A6D1E"/>
    <w:rsid w:val="004A7612"/>
    <w:rsid w:val="004A775F"/>
    <w:rsid w:val="004A7AD8"/>
    <w:rsid w:val="004A7BE7"/>
    <w:rsid w:val="004B0128"/>
    <w:rsid w:val="004B0793"/>
    <w:rsid w:val="004B169E"/>
    <w:rsid w:val="004B1B98"/>
    <w:rsid w:val="004B1CBC"/>
    <w:rsid w:val="004B23EA"/>
    <w:rsid w:val="004B2F8D"/>
    <w:rsid w:val="004B3042"/>
    <w:rsid w:val="004B3AC2"/>
    <w:rsid w:val="004B3DE7"/>
    <w:rsid w:val="004B4704"/>
    <w:rsid w:val="004B4A84"/>
    <w:rsid w:val="004B4CCD"/>
    <w:rsid w:val="004B5A69"/>
    <w:rsid w:val="004B6843"/>
    <w:rsid w:val="004B780B"/>
    <w:rsid w:val="004B7E89"/>
    <w:rsid w:val="004C00EF"/>
    <w:rsid w:val="004C0CD6"/>
    <w:rsid w:val="004C20DD"/>
    <w:rsid w:val="004C22BF"/>
    <w:rsid w:val="004C23CF"/>
    <w:rsid w:val="004C2F8D"/>
    <w:rsid w:val="004C3222"/>
    <w:rsid w:val="004C3A8F"/>
    <w:rsid w:val="004C3B7F"/>
    <w:rsid w:val="004C3EA2"/>
    <w:rsid w:val="004C6271"/>
    <w:rsid w:val="004C6B43"/>
    <w:rsid w:val="004C6BA1"/>
    <w:rsid w:val="004C706C"/>
    <w:rsid w:val="004C7747"/>
    <w:rsid w:val="004C7DF3"/>
    <w:rsid w:val="004D0635"/>
    <w:rsid w:val="004D15F5"/>
    <w:rsid w:val="004D2383"/>
    <w:rsid w:val="004D2A27"/>
    <w:rsid w:val="004D2FCB"/>
    <w:rsid w:val="004D327F"/>
    <w:rsid w:val="004D3E79"/>
    <w:rsid w:val="004D417A"/>
    <w:rsid w:val="004D468A"/>
    <w:rsid w:val="004D46F1"/>
    <w:rsid w:val="004D5622"/>
    <w:rsid w:val="004D60BC"/>
    <w:rsid w:val="004D61E2"/>
    <w:rsid w:val="004D6EFC"/>
    <w:rsid w:val="004D720B"/>
    <w:rsid w:val="004D7C99"/>
    <w:rsid w:val="004E0309"/>
    <w:rsid w:val="004E098C"/>
    <w:rsid w:val="004E0A7B"/>
    <w:rsid w:val="004E100E"/>
    <w:rsid w:val="004E10A0"/>
    <w:rsid w:val="004E196E"/>
    <w:rsid w:val="004E2522"/>
    <w:rsid w:val="004E2A89"/>
    <w:rsid w:val="004E2CF3"/>
    <w:rsid w:val="004E2D06"/>
    <w:rsid w:val="004E3506"/>
    <w:rsid w:val="004E36BF"/>
    <w:rsid w:val="004E399F"/>
    <w:rsid w:val="004E3FF6"/>
    <w:rsid w:val="004E472F"/>
    <w:rsid w:val="004E476F"/>
    <w:rsid w:val="004E4AF8"/>
    <w:rsid w:val="004E4CF4"/>
    <w:rsid w:val="004E51E6"/>
    <w:rsid w:val="004E53BB"/>
    <w:rsid w:val="004E5638"/>
    <w:rsid w:val="004E6579"/>
    <w:rsid w:val="004E6604"/>
    <w:rsid w:val="004E66E0"/>
    <w:rsid w:val="004E7999"/>
    <w:rsid w:val="004E7CDE"/>
    <w:rsid w:val="004E7F96"/>
    <w:rsid w:val="004F0D1A"/>
    <w:rsid w:val="004F1532"/>
    <w:rsid w:val="004F15D1"/>
    <w:rsid w:val="004F1F74"/>
    <w:rsid w:val="004F1F78"/>
    <w:rsid w:val="004F21A6"/>
    <w:rsid w:val="004F21F6"/>
    <w:rsid w:val="004F26F0"/>
    <w:rsid w:val="004F294A"/>
    <w:rsid w:val="004F32B0"/>
    <w:rsid w:val="004F3EEB"/>
    <w:rsid w:val="004F3FE8"/>
    <w:rsid w:val="004F4F8B"/>
    <w:rsid w:val="004F516F"/>
    <w:rsid w:val="004F5642"/>
    <w:rsid w:val="0050039D"/>
    <w:rsid w:val="00500687"/>
    <w:rsid w:val="00501B9F"/>
    <w:rsid w:val="00501EAD"/>
    <w:rsid w:val="005022DC"/>
    <w:rsid w:val="005027ED"/>
    <w:rsid w:val="005030D6"/>
    <w:rsid w:val="00503B0A"/>
    <w:rsid w:val="00504C24"/>
    <w:rsid w:val="00505172"/>
    <w:rsid w:val="00505B60"/>
    <w:rsid w:val="0050623D"/>
    <w:rsid w:val="00506306"/>
    <w:rsid w:val="005067F2"/>
    <w:rsid w:val="005068F4"/>
    <w:rsid w:val="00506BDB"/>
    <w:rsid w:val="00507207"/>
    <w:rsid w:val="00507344"/>
    <w:rsid w:val="00507370"/>
    <w:rsid w:val="0050741C"/>
    <w:rsid w:val="005074A0"/>
    <w:rsid w:val="00510804"/>
    <w:rsid w:val="00510DE9"/>
    <w:rsid w:val="00510F97"/>
    <w:rsid w:val="0051139F"/>
    <w:rsid w:val="005125EC"/>
    <w:rsid w:val="005126CC"/>
    <w:rsid w:val="00512C4A"/>
    <w:rsid w:val="00513528"/>
    <w:rsid w:val="00513D78"/>
    <w:rsid w:val="00513EAA"/>
    <w:rsid w:val="005140B3"/>
    <w:rsid w:val="00514B2C"/>
    <w:rsid w:val="00514E57"/>
    <w:rsid w:val="00514E63"/>
    <w:rsid w:val="00514F9B"/>
    <w:rsid w:val="005152BE"/>
    <w:rsid w:val="00515571"/>
    <w:rsid w:val="00515D76"/>
    <w:rsid w:val="00516797"/>
    <w:rsid w:val="00517356"/>
    <w:rsid w:val="00517983"/>
    <w:rsid w:val="00520039"/>
    <w:rsid w:val="005200A0"/>
    <w:rsid w:val="005210FE"/>
    <w:rsid w:val="00521345"/>
    <w:rsid w:val="0052172F"/>
    <w:rsid w:val="00521B08"/>
    <w:rsid w:val="00522A2E"/>
    <w:rsid w:val="005237B1"/>
    <w:rsid w:val="0052409F"/>
    <w:rsid w:val="005241FD"/>
    <w:rsid w:val="005245A3"/>
    <w:rsid w:val="00525A13"/>
    <w:rsid w:val="00525FCB"/>
    <w:rsid w:val="00526BA8"/>
    <w:rsid w:val="00527AD9"/>
    <w:rsid w:val="00530FE3"/>
    <w:rsid w:val="005328B3"/>
    <w:rsid w:val="00532E20"/>
    <w:rsid w:val="005340CA"/>
    <w:rsid w:val="0053430B"/>
    <w:rsid w:val="005349FB"/>
    <w:rsid w:val="0053597B"/>
    <w:rsid w:val="00536FAD"/>
    <w:rsid w:val="005415B7"/>
    <w:rsid w:val="005418C6"/>
    <w:rsid w:val="00541E73"/>
    <w:rsid w:val="00542F51"/>
    <w:rsid w:val="0054352A"/>
    <w:rsid w:val="0054421E"/>
    <w:rsid w:val="00544B70"/>
    <w:rsid w:val="00545071"/>
    <w:rsid w:val="00546999"/>
    <w:rsid w:val="00546BA3"/>
    <w:rsid w:val="00546E05"/>
    <w:rsid w:val="00547073"/>
    <w:rsid w:val="00550920"/>
    <w:rsid w:val="005509E9"/>
    <w:rsid w:val="00550F54"/>
    <w:rsid w:val="00550FD2"/>
    <w:rsid w:val="00551185"/>
    <w:rsid w:val="00551607"/>
    <w:rsid w:val="00551ACE"/>
    <w:rsid w:val="00552300"/>
    <w:rsid w:val="00552DED"/>
    <w:rsid w:val="005532FD"/>
    <w:rsid w:val="0055363B"/>
    <w:rsid w:val="00553D71"/>
    <w:rsid w:val="00554484"/>
    <w:rsid w:val="00554736"/>
    <w:rsid w:val="005553FA"/>
    <w:rsid w:val="0055548A"/>
    <w:rsid w:val="00555772"/>
    <w:rsid w:val="00556499"/>
    <w:rsid w:val="005566E5"/>
    <w:rsid w:val="0055708F"/>
    <w:rsid w:val="005570DB"/>
    <w:rsid w:val="005602F4"/>
    <w:rsid w:val="00560DF7"/>
    <w:rsid w:val="005613AD"/>
    <w:rsid w:val="00561837"/>
    <w:rsid w:val="00561AA9"/>
    <w:rsid w:val="00562628"/>
    <w:rsid w:val="00563CE1"/>
    <w:rsid w:val="005641DD"/>
    <w:rsid w:val="005643C8"/>
    <w:rsid w:val="00565416"/>
    <w:rsid w:val="00565BC1"/>
    <w:rsid w:val="00565CAF"/>
    <w:rsid w:val="00566C45"/>
    <w:rsid w:val="00566F08"/>
    <w:rsid w:val="00567F34"/>
    <w:rsid w:val="00570A55"/>
    <w:rsid w:val="00570B0A"/>
    <w:rsid w:val="00571450"/>
    <w:rsid w:val="00571FF9"/>
    <w:rsid w:val="005727A1"/>
    <w:rsid w:val="00572AC0"/>
    <w:rsid w:val="00572D65"/>
    <w:rsid w:val="005731C6"/>
    <w:rsid w:val="00573289"/>
    <w:rsid w:val="00573BC6"/>
    <w:rsid w:val="0057429A"/>
    <w:rsid w:val="00574539"/>
    <w:rsid w:val="0057477D"/>
    <w:rsid w:val="005748E5"/>
    <w:rsid w:val="00574AA9"/>
    <w:rsid w:val="005760EE"/>
    <w:rsid w:val="005766B7"/>
    <w:rsid w:val="00576780"/>
    <w:rsid w:val="00577378"/>
    <w:rsid w:val="0057766D"/>
    <w:rsid w:val="005776BC"/>
    <w:rsid w:val="00577770"/>
    <w:rsid w:val="00577915"/>
    <w:rsid w:val="0058105C"/>
    <w:rsid w:val="00581623"/>
    <w:rsid w:val="00581912"/>
    <w:rsid w:val="005823E2"/>
    <w:rsid w:val="00583B23"/>
    <w:rsid w:val="00583D95"/>
    <w:rsid w:val="005850C4"/>
    <w:rsid w:val="00586D0C"/>
    <w:rsid w:val="00587287"/>
    <w:rsid w:val="00587BD9"/>
    <w:rsid w:val="005905BB"/>
    <w:rsid w:val="00590B13"/>
    <w:rsid w:val="00591455"/>
    <w:rsid w:val="00591832"/>
    <w:rsid w:val="00592258"/>
    <w:rsid w:val="0059286F"/>
    <w:rsid w:val="00593406"/>
    <w:rsid w:val="0059459F"/>
    <w:rsid w:val="0059475C"/>
    <w:rsid w:val="0059598E"/>
    <w:rsid w:val="00596375"/>
    <w:rsid w:val="0059712F"/>
    <w:rsid w:val="005A0188"/>
    <w:rsid w:val="005A07AD"/>
    <w:rsid w:val="005A0BF6"/>
    <w:rsid w:val="005A1692"/>
    <w:rsid w:val="005A4269"/>
    <w:rsid w:val="005A48A7"/>
    <w:rsid w:val="005A4D19"/>
    <w:rsid w:val="005A554B"/>
    <w:rsid w:val="005A57CA"/>
    <w:rsid w:val="005A6C79"/>
    <w:rsid w:val="005A7082"/>
    <w:rsid w:val="005A70D4"/>
    <w:rsid w:val="005A7CA5"/>
    <w:rsid w:val="005B0385"/>
    <w:rsid w:val="005B0492"/>
    <w:rsid w:val="005B1C34"/>
    <w:rsid w:val="005B263C"/>
    <w:rsid w:val="005B2F4E"/>
    <w:rsid w:val="005B48F9"/>
    <w:rsid w:val="005B4E78"/>
    <w:rsid w:val="005B5F2B"/>
    <w:rsid w:val="005B6A73"/>
    <w:rsid w:val="005B702E"/>
    <w:rsid w:val="005B7C5E"/>
    <w:rsid w:val="005B7CCC"/>
    <w:rsid w:val="005C14CC"/>
    <w:rsid w:val="005C1692"/>
    <w:rsid w:val="005C1E8C"/>
    <w:rsid w:val="005C1FFD"/>
    <w:rsid w:val="005C233E"/>
    <w:rsid w:val="005C276F"/>
    <w:rsid w:val="005C2B5E"/>
    <w:rsid w:val="005C2B7F"/>
    <w:rsid w:val="005C3C97"/>
    <w:rsid w:val="005C477B"/>
    <w:rsid w:val="005C4A88"/>
    <w:rsid w:val="005C5A07"/>
    <w:rsid w:val="005C6649"/>
    <w:rsid w:val="005C695D"/>
    <w:rsid w:val="005C6C1B"/>
    <w:rsid w:val="005C6C96"/>
    <w:rsid w:val="005C787C"/>
    <w:rsid w:val="005C7DBB"/>
    <w:rsid w:val="005C7F78"/>
    <w:rsid w:val="005D1A6B"/>
    <w:rsid w:val="005D1B14"/>
    <w:rsid w:val="005D463D"/>
    <w:rsid w:val="005D4733"/>
    <w:rsid w:val="005D475A"/>
    <w:rsid w:val="005D4853"/>
    <w:rsid w:val="005D49FA"/>
    <w:rsid w:val="005D4DE7"/>
    <w:rsid w:val="005D5491"/>
    <w:rsid w:val="005D5764"/>
    <w:rsid w:val="005D5C84"/>
    <w:rsid w:val="005D5D82"/>
    <w:rsid w:val="005D68EE"/>
    <w:rsid w:val="005D6A9C"/>
    <w:rsid w:val="005D6B9D"/>
    <w:rsid w:val="005D705D"/>
    <w:rsid w:val="005D7265"/>
    <w:rsid w:val="005E04AF"/>
    <w:rsid w:val="005E0B4F"/>
    <w:rsid w:val="005E162A"/>
    <w:rsid w:val="005E2821"/>
    <w:rsid w:val="005E3679"/>
    <w:rsid w:val="005E3BA0"/>
    <w:rsid w:val="005E3FAD"/>
    <w:rsid w:val="005E4046"/>
    <w:rsid w:val="005E478C"/>
    <w:rsid w:val="005E5462"/>
    <w:rsid w:val="005E5D1E"/>
    <w:rsid w:val="005E60FE"/>
    <w:rsid w:val="005E61FD"/>
    <w:rsid w:val="005E65E6"/>
    <w:rsid w:val="005E71F6"/>
    <w:rsid w:val="005E7F40"/>
    <w:rsid w:val="005E7F4C"/>
    <w:rsid w:val="005F0F77"/>
    <w:rsid w:val="005F4032"/>
    <w:rsid w:val="005F4314"/>
    <w:rsid w:val="005F4E1E"/>
    <w:rsid w:val="005F518E"/>
    <w:rsid w:val="005F5520"/>
    <w:rsid w:val="005F55EA"/>
    <w:rsid w:val="005F6064"/>
    <w:rsid w:val="005F6715"/>
    <w:rsid w:val="005F7066"/>
    <w:rsid w:val="005F7FBC"/>
    <w:rsid w:val="00600027"/>
    <w:rsid w:val="0060012F"/>
    <w:rsid w:val="00600188"/>
    <w:rsid w:val="0060186E"/>
    <w:rsid w:val="00601FA6"/>
    <w:rsid w:val="00602823"/>
    <w:rsid w:val="00602918"/>
    <w:rsid w:val="006039DB"/>
    <w:rsid w:val="00603BDF"/>
    <w:rsid w:val="00604522"/>
    <w:rsid w:val="00604C80"/>
    <w:rsid w:val="00605269"/>
    <w:rsid w:val="00605643"/>
    <w:rsid w:val="00605E89"/>
    <w:rsid w:val="0060625A"/>
    <w:rsid w:val="006069D2"/>
    <w:rsid w:val="00606F46"/>
    <w:rsid w:val="00607ED7"/>
    <w:rsid w:val="006104D1"/>
    <w:rsid w:val="00610572"/>
    <w:rsid w:val="00610DE4"/>
    <w:rsid w:val="0061124C"/>
    <w:rsid w:val="00611ADC"/>
    <w:rsid w:val="00612279"/>
    <w:rsid w:val="006128AC"/>
    <w:rsid w:val="00613258"/>
    <w:rsid w:val="00614601"/>
    <w:rsid w:val="006148B5"/>
    <w:rsid w:val="00614C26"/>
    <w:rsid w:val="00615206"/>
    <w:rsid w:val="00615398"/>
    <w:rsid w:val="00615AD5"/>
    <w:rsid w:val="00615B90"/>
    <w:rsid w:val="006161BD"/>
    <w:rsid w:val="006167E7"/>
    <w:rsid w:val="00620375"/>
    <w:rsid w:val="00620B08"/>
    <w:rsid w:val="00620D18"/>
    <w:rsid w:val="00620D2D"/>
    <w:rsid w:val="006215E3"/>
    <w:rsid w:val="0062220C"/>
    <w:rsid w:val="00622E3D"/>
    <w:rsid w:val="00623044"/>
    <w:rsid w:val="00623471"/>
    <w:rsid w:val="00623D19"/>
    <w:rsid w:val="0062498F"/>
    <w:rsid w:val="00624CBF"/>
    <w:rsid w:val="00625D74"/>
    <w:rsid w:val="00630278"/>
    <w:rsid w:val="006309AC"/>
    <w:rsid w:val="00631B2A"/>
    <w:rsid w:val="00632397"/>
    <w:rsid w:val="00632B0D"/>
    <w:rsid w:val="006339B3"/>
    <w:rsid w:val="00634D43"/>
    <w:rsid w:val="00634EE8"/>
    <w:rsid w:val="00635596"/>
    <w:rsid w:val="006356AC"/>
    <w:rsid w:val="00635854"/>
    <w:rsid w:val="00635B5D"/>
    <w:rsid w:val="006371C3"/>
    <w:rsid w:val="0063722E"/>
    <w:rsid w:val="0063753C"/>
    <w:rsid w:val="0063763F"/>
    <w:rsid w:val="00637931"/>
    <w:rsid w:val="006379BD"/>
    <w:rsid w:val="00637A86"/>
    <w:rsid w:val="00637E7B"/>
    <w:rsid w:val="00637F5C"/>
    <w:rsid w:val="0064086D"/>
    <w:rsid w:val="00640C51"/>
    <w:rsid w:val="006410A9"/>
    <w:rsid w:val="006410C8"/>
    <w:rsid w:val="00641D0C"/>
    <w:rsid w:val="006428E5"/>
    <w:rsid w:val="00642A33"/>
    <w:rsid w:val="0064315E"/>
    <w:rsid w:val="0064387F"/>
    <w:rsid w:val="00643BB3"/>
    <w:rsid w:val="00643C4A"/>
    <w:rsid w:val="00643E7C"/>
    <w:rsid w:val="0064407B"/>
    <w:rsid w:val="0064408B"/>
    <w:rsid w:val="00644C3E"/>
    <w:rsid w:val="006451E9"/>
    <w:rsid w:val="00646514"/>
    <w:rsid w:val="00647007"/>
    <w:rsid w:val="00647566"/>
    <w:rsid w:val="00650FCB"/>
    <w:rsid w:val="0065149B"/>
    <w:rsid w:val="0065184F"/>
    <w:rsid w:val="00652B7C"/>
    <w:rsid w:val="006536C6"/>
    <w:rsid w:val="0065383D"/>
    <w:rsid w:val="00653892"/>
    <w:rsid w:val="00653C2D"/>
    <w:rsid w:val="00654F08"/>
    <w:rsid w:val="006555F8"/>
    <w:rsid w:val="0065585B"/>
    <w:rsid w:val="00655E56"/>
    <w:rsid w:val="00656B5E"/>
    <w:rsid w:val="0065715F"/>
    <w:rsid w:val="0065740F"/>
    <w:rsid w:val="00660C09"/>
    <w:rsid w:val="00660EF7"/>
    <w:rsid w:val="006617B5"/>
    <w:rsid w:val="00661F59"/>
    <w:rsid w:val="006625FF"/>
    <w:rsid w:val="00662FA2"/>
    <w:rsid w:val="006632ED"/>
    <w:rsid w:val="00664461"/>
    <w:rsid w:val="00664D31"/>
    <w:rsid w:val="006656EB"/>
    <w:rsid w:val="00665AFF"/>
    <w:rsid w:val="0066653F"/>
    <w:rsid w:val="00666B9B"/>
    <w:rsid w:val="00666FFA"/>
    <w:rsid w:val="0066724E"/>
    <w:rsid w:val="00667A9D"/>
    <w:rsid w:val="0067034F"/>
    <w:rsid w:val="00670AF8"/>
    <w:rsid w:val="00670E66"/>
    <w:rsid w:val="006715D8"/>
    <w:rsid w:val="00671CD8"/>
    <w:rsid w:val="00672490"/>
    <w:rsid w:val="00672972"/>
    <w:rsid w:val="00673EB2"/>
    <w:rsid w:val="006747FA"/>
    <w:rsid w:val="006751D4"/>
    <w:rsid w:val="00675CB3"/>
    <w:rsid w:val="006765E0"/>
    <w:rsid w:val="00676B34"/>
    <w:rsid w:val="0067766D"/>
    <w:rsid w:val="00677924"/>
    <w:rsid w:val="00677A4C"/>
    <w:rsid w:val="00680127"/>
    <w:rsid w:val="0068065C"/>
    <w:rsid w:val="00680D44"/>
    <w:rsid w:val="0068209B"/>
    <w:rsid w:val="00682D6F"/>
    <w:rsid w:val="00683027"/>
    <w:rsid w:val="00683F12"/>
    <w:rsid w:val="00683F51"/>
    <w:rsid w:val="006842DF"/>
    <w:rsid w:val="006849FF"/>
    <w:rsid w:val="006850E6"/>
    <w:rsid w:val="00685EEA"/>
    <w:rsid w:val="00686001"/>
    <w:rsid w:val="00686150"/>
    <w:rsid w:val="00686223"/>
    <w:rsid w:val="0068676F"/>
    <w:rsid w:val="0068797B"/>
    <w:rsid w:val="00687B02"/>
    <w:rsid w:val="00687E30"/>
    <w:rsid w:val="006903F0"/>
    <w:rsid w:val="0069154B"/>
    <w:rsid w:val="006915AC"/>
    <w:rsid w:val="00691D16"/>
    <w:rsid w:val="00692636"/>
    <w:rsid w:val="0069349A"/>
    <w:rsid w:val="00693FF6"/>
    <w:rsid w:val="006945B4"/>
    <w:rsid w:val="00694DBC"/>
    <w:rsid w:val="006959F6"/>
    <w:rsid w:val="00696072"/>
    <w:rsid w:val="00697842"/>
    <w:rsid w:val="00697AFA"/>
    <w:rsid w:val="006A006C"/>
    <w:rsid w:val="006A03CD"/>
    <w:rsid w:val="006A129A"/>
    <w:rsid w:val="006A186A"/>
    <w:rsid w:val="006A18A2"/>
    <w:rsid w:val="006A18F0"/>
    <w:rsid w:val="006A18FD"/>
    <w:rsid w:val="006A23B8"/>
    <w:rsid w:val="006A2B94"/>
    <w:rsid w:val="006A3C06"/>
    <w:rsid w:val="006A3D88"/>
    <w:rsid w:val="006A3EDD"/>
    <w:rsid w:val="006A472D"/>
    <w:rsid w:val="006A4A23"/>
    <w:rsid w:val="006A4FAD"/>
    <w:rsid w:val="006A54DA"/>
    <w:rsid w:val="006A57E0"/>
    <w:rsid w:val="006A60FB"/>
    <w:rsid w:val="006A7439"/>
    <w:rsid w:val="006A7548"/>
    <w:rsid w:val="006A78F6"/>
    <w:rsid w:val="006A7D31"/>
    <w:rsid w:val="006B00DB"/>
    <w:rsid w:val="006B039E"/>
    <w:rsid w:val="006B0572"/>
    <w:rsid w:val="006B0939"/>
    <w:rsid w:val="006B0D20"/>
    <w:rsid w:val="006B13BC"/>
    <w:rsid w:val="006B29F2"/>
    <w:rsid w:val="006B312F"/>
    <w:rsid w:val="006B326A"/>
    <w:rsid w:val="006B32F8"/>
    <w:rsid w:val="006B38F8"/>
    <w:rsid w:val="006B39FA"/>
    <w:rsid w:val="006B3C80"/>
    <w:rsid w:val="006B3D15"/>
    <w:rsid w:val="006B3DEB"/>
    <w:rsid w:val="006B5941"/>
    <w:rsid w:val="006B5C67"/>
    <w:rsid w:val="006B5CAE"/>
    <w:rsid w:val="006B5D0D"/>
    <w:rsid w:val="006B5F9A"/>
    <w:rsid w:val="006B62EF"/>
    <w:rsid w:val="006B6E6F"/>
    <w:rsid w:val="006B79AE"/>
    <w:rsid w:val="006B7BC6"/>
    <w:rsid w:val="006B7BDC"/>
    <w:rsid w:val="006C0115"/>
    <w:rsid w:val="006C043A"/>
    <w:rsid w:val="006C0465"/>
    <w:rsid w:val="006C09DA"/>
    <w:rsid w:val="006C0FB7"/>
    <w:rsid w:val="006C1144"/>
    <w:rsid w:val="006C1910"/>
    <w:rsid w:val="006C197A"/>
    <w:rsid w:val="006C1A36"/>
    <w:rsid w:val="006C1F98"/>
    <w:rsid w:val="006C1FA1"/>
    <w:rsid w:val="006C2080"/>
    <w:rsid w:val="006C2524"/>
    <w:rsid w:val="006C3497"/>
    <w:rsid w:val="006C34C2"/>
    <w:rsid w:val="006C37E6"/>
    <w:rsid w:val="006C3B92"/>
    <w:rsid w:val="006C3C16"/>
    <w:rsid w:val="006C58C5"/>
    <w:rsid w:val="006C5C0E"/>
    <w:rsid w:val="006C6787"/>
    <w:rsid w:val="006C72D4"/>
    <w:rsid w:val="006C7377"/>
    <w:rsid w:val="006C7473"/>
    <w:rsid w:val="006C77F6"/>
    <w:rsid w:val="006D0930"/>
    <w:rsid w:val="006D127F"/>
    <w:rsid w:val="006D181B"/>
    <w:rsid w:val="006D260C"/>
    <w:rsid w:val="006D30CD"/>
    <w:rsid w:val="006D4FE0"/>
    <w:rsid w:val="006D54F5"/>
    <w:rsid w:val="006D58CB"/>
    <w:rsid w:val="006D5E26"/>
    <w:rsid w:val="006D5F0B"/>
    <w:rsid w:val="006D639D"/>
    <w:rsid w:val="006D64E8"/>
    <w:rsid w:val="006D6788"/>
    <w:rsid w:val="006D6F5B"/>
    <w:rsid w:val="006E0029"/>
    <w:rsid w:val="006E0613"/>
    <w:rsid w:val="006E08C5"/>
    <w:rsid w:val="006E0F92"/>
    <w:rsid w:val="006E1B90"/>
    <w:rsid w:val="006E1EDE"/>
    <w:rsid w:val="006E2071"/>
    <w:rsid w:val="006E26B0"/>
    <w:rsid w:val="006E2E73"/>
    <w:rsid w:val="006E3526"/>
    <w:rsid w:val="006E367D"/>
    <w:rsid w:val="006E36A4"/>
    <w:rsid w:val="006E37E4"/>
    <w:rsid w:val="006E3A0C"/>
    <w:rsid w:val="006E45B6"/>
    <w:rsid w:val="006E50EA"/>
    <w:rsid w:val="006E5334"/>
    <w:rsid w:val="006E6913"/>
    <w:rsid w:val="006E6F8C"/>
    <w:rsid w:val="006E6FE2"/>
    <w:rsid w:val="006E705C"/>
    <w:rsid w:val="006E7B04"/>
    <w:rsid w:val="006E7ED4"/>
    <w:rsid w:val="006F00DA"/>
    <w:rsid w:val="006F09F4"/>
    <w:rsid w:val="006F135F"/>
    <w:rsid w:val="006F1C43"/>
    <w:rsid w:val="006F2A35"/>
    <w:rsid w:val="006F3126"/>
    <w:rsid w:val="006F36CB"/>
    <w:rsid w:val="006F3758"/>
    <w:rsid w:val="006F3DBF"/>
    <w:rsid w:val="006F4F18"/>
    <w:rsid w:val="006F547C"/>
    <w:rsid w:val="006F54F9"/>
    <w:rsid w:val="006F55A9"/>
    <w:rsid w:val="006F7F9B"/>
    <w:rsid w:val="007009FC"/>
    <w:rsid w:val="00702125"/>
    <w:rsid w:val="0070252A"/>
    <w:rsid w:val="00703BB8"/>
    <w:rsid w:val="007041DE"/>
    <w:rsid w:val="00704403"/>
    <w:rsid w:val="00704E92"/>
    <w:rsid w:val="00705014"/>
    <w:rsid w:val="00705038"/>
    <w:rsid w:val="00706CC3"/>
    <w:rsid w:val="00706DC4"/>
    <w:rsid w:val="00706EC0"/>
    <w:rsid w:val="0070735F"/>
    <w:rsid w:val="00707EE7"/>
    <w:rsid w:val="0071141E"/>
    <w:rsid w:val="00711C90"/>
    <w:rsid w:val="00711CC3"/>
    <w:rsid w:val="00711F18"/>
    <w:rsid w:val="007120A9"/>
    <w:rsid w:val="007123C9"/>
    <w:rsid w:val="00712CB0"/>
    <w:rsid w:val="00712D58"/>
    <w:rsid w:val="00712D61"/>
    <w:rsid w:val="00713028"/>
    <w:rsid w:val="00713524"/>
    <w:rsid w:val="00713984"/>
    <w:rsid w:val="00714B3A"/>
    <w:rsid w:val="007151BD"/>
    <w:rsid w:val="007155E8"/>
    <w:rsid w:val="00715AF8"/>
    <w:rsid w:val="00715E70"/>
    <w:rsid w:val="00716321"/>
    <w:rsid w:val="007169BF"/>
    <w:rsid w:val="0071793A"/>
    <w:rsid w:val="00717D40"/>
    <w:rsid w:val="00720440"/>
    <w:rsid w:val="007211D0"/>
    <w:rsid w:val="00721FE7"/>
    <w:rsid w:val="007221A0"/>
    <w:rsid w:val="00722A3A"/>
    <w:rsid w:val="00722DA7"/>
    <w:rsid w:val="007232FA"/>
    <w:rsid w:val="0072435B"/>
    <w:rsid w:val="007243F6"/>
    <w:rsid w:val="00724C6B"/>
    <w:rsid w:val="00724DCA"/>
    <w:rsid w:val="00725366"/>
    <w:rsid w:val="007258F1"/>
    <w:rsid w:val="00725C81"/>
    <w:rsid w:val="00726374"/>
    <w:rsid w:val="00726505"/>
    <w:rsid w:val="00726DC9"/>
    <w:rsid w:val="00730E39"/>
    <w:rsid w:val="00731A11"/>
    <w:rsid w:val="00731A17"/>
    <w:rsid w:val="00732203"/>
    <w:rsid w:val="00732566"/>
    <w:rsid w:val="00732CBF"/>
    <w:rsid w:val="007334AD"/>
    <w:rsid w:val="00733859"/>
    <w:rsid w:val="00733D3E"/>
    <w:rsid w:val="00734ED5"/>
    <w:rsid w:val="007356D7"/>
    <w:rsid w:val="00737DFF"/>
    <w:rsid w:val="00740F59"/>
    <w:rsid w:val="00741ED8"/>
    <w:rsid w:val="007433E4"/>
    <w:rsid w:val="00743694"/>
    <w:rsid w:val="00743A11"/>
    <w:rsid w:val="00743B70"/>
    <w:rsid w:val="0074537F"/>
    <w:rsid w:val="007458AA"/>
    <w:rsid w:val="007461D3"/>
    <w:rsid w:val="007469D4"/>
    <w:rsid w:val="00746E7C"/>
    <w:rsid w:val="007474DE"/>
    <w:rsid w:val="00747771"/>
    <w:rsid w:val="00747962"/>
    <w:rsid w:val="00750031"/>
    <w:rsid w:val="00750D3A"/>
    <w:rsid w:val="00751392"/>
    <w:rsid w:val="0075164B"/>
    <w:rsid w:val="00751B9F"/>
    <w:rsid w:val="00751DE7"/>
    <w:rsid w:val="00751F93"/>
    <w:rsid w:val="00752431"/>
    <w:rsid w:val="007539B9"/>
    <w:rsid w:val="00753B62"/>
    <w:rsid w:val="00753CB9"/>
    <w:rsid w:val="00754101"/>
    <w:rsid w:val="00755BB0"/>
    <w:rsid w:val="00756A96"/>
    <w:rsid w:val="00756BA1"/>
    <w:rsid w:val="00757CF9"/>
    <w:rsid w:val="007605E1"/>
    <w:rsid w:val="00761F9E"/>
    <w:rsid w:val="007622D8"/>
    <w:rsid w:val="0076266C"/>
    <w:rsid w:val="007633BB"/>
    <w:rsid w:val="0076390B"/>
    <w:rsid w:val="00763CC4"/>
    <w:rsid w:val="00764D3F"/>
    <w:rsid w:val="00765689"/>
    <w:rsid w:val="007669CE"/>
    <w:rsid w:val="00766B6F"/>
    <w:rsid w:val="00766DBC"/>
    <w:rsid w:val="007701E2"/>
    <w:rsid w:val="0077091C"/>
    <w:rsid w:val="00771128"/>
    <w:rsid w:val="00771D7A"/>
    <w:rsid w:val="00772251"/>
    <w:rsid w:val="00772299"/>
    <w:rsid w:val="0077242E"/>
    <w:rsid w:val="007725BE"/>
    <w:rsid w:val="00772D8F"/>
    <w:rsid w:val="00772DF7"/>
    <w:rsid w:val="00772E46"/>
    <w:rsid w:val="007742E0"/>
    <w:rsid w:val="007744B2"/>
    <w:rsid w:val="00774D51"/>
    <w:rsid w:val="007751AA"/>
    <w:rsid w:val="007753BF"/>
    <w:rsid w:val="007758BB"/>
    <w:rsid w:val="007758C8"/>
    <w:rsid w:val="00775F24"/>
    <w:rsid w:val="00776D64"/>
    <w:rsid w:val="007772F2"/>
    <w:rsid w:val="00781398"/>
    <w:rsid w:val="0078144B"/>
    <w:rsid w:val="00781D8F"/>
    <w:rsid w:val="00781ED3"/>
    <w:rsid w:val="0078217F"/>
    <w:rsid w:val="007821AA"/>
    <w:rsid w:val="00782310"/>
    <w:rsid w:val="007824A3"/>
    <w:rsid w:val="007824FC"/>
    <w:rsid w:val="007826D9"/>
    <w:rsid w:val="00782A2A"/>
    <w:rsid w:val="00782B36"/>
    <w:rsid w:val="00783268"/>
    <w:rsid w:val="00783269"/>
    <w:rsid w:val="00783A49"/>
    <w:rsid w:val="00783D20"/>
    <w:rsid w:val="007849CE"/>
    <w:rsid w:val="00784B2C"/>
    <w:rsid w:val="00784DD2"/>
    <w:rsid w:val="00784F9A"/>
    <w:rsid w:val="00785379"/>
    <w:rsid w:val="007854C5"/>
    <w:rsid w:val="0078558D"/>
    <w:rsid w:val="00785937"/>
    <w:rsid w:val="00785C09"/>
    <w:rsid w:val="0078618A"/>
    <w:rsid w:val="00786489"/>
    <w:rsid w:val="0078656A"/>
    <w:rsid w:val="00791AEA"/>
    <w:rsid w:val="00791C65"/>
    <w:rsid w:val="007925B1"/>
    <w:rsid w:val="00792735"/>
    <w:rsid w:val="00792C4A"/>
    <w:rsid w:val="00792C60"/>
    <w:rsid w:val="00792EDF"/>
    <w:rsid w:val="00793237"/>
    <w:rsid w:val="00793928"/>
    <w:rsid w:val="00794E90"/>
    <w:rsid w:val="00795B5F"/>
    <w:rsid w:val="00795F6C"/>
    <w:rsid w:val="00796885"/>
    <w:rsid w:val="0079690E"/>
    <w:rsid w:val="00797359"/>
    <w:rsid w:val="0079757C"/>
    <w:rsid w:val="007977A9"/>
    <w:rsid w:val="00797D6A"/>
    <w:rsid w:val="007A03DB"/>
    <w:rsid w:val="007A152F"/>
    <w:rsid w:val="007A173B"/>
    <w:rsid w:val="007A199B"/>
    <w:rsid w:val="007A1AD2"/>
    <w:rsid w:val="007A1E91"/>
    <w:rsid w:val="007A351D"/>
    <w:rsid w:val="007A366D"/>
    <w:rsid w:val="007A387F"/>
    <w:rsid w:val="007A41AF"/>
    <w:rsid w:val="007A4464"/>
    <w:rsid w:val="007A55FE"/>
    <w:rsid w:val="007A5974"/>
    <w:rsid w:val="007A6254"/>
    <w:rsid w:val="007A63B6"/>
    <w:rsid w:val="007A6592"/>
    <w:rsid w:val="007A6C26"/>
    <w:rsid w:val="007A6D8D"/>
    <w:rsid w:val="007B0401"/>
    <w:rsid w:val="007B0ADB"/>
    <w:rsid w:val="007B1337"/>
    <w:rsid w:val="007B1F22"/>
    <w:rsid w:val="007B2FA0"/>
    <w:rsid w:val="007B2FCF"/>
    <w:rsid w:val="007B346D"/>
    <w:rsid w:val="007B3828"/>
    <w:rsid w:val="007B3B34"/>
    <w:rsid w:val="007B404D"/>
    <w:rsid w:val="007B4369"/>
    <w:rsid w:val="007B46B4"/>
    <w:rsid w:val="007B5171"/>
    <w:rsid w:val="007B56A1"/>
    <w:rsid w:val="007B5FC4"/>
    <w:rsid w:val="007B604E"/>
    <w:rsid w:val="007B65DB"/>
    <w:rsid w:val="007B72E5"/>
    <w:rsid w:val="007B7953"/>
    <w:rsid w:val="007B7EDB"/>
    <w:rsid w:val="007C00D2"/>
    <w:rsid w:val="007C064C"/>
    <w:rsid w:val="007C16C8"/>
    <w:rsid w:val="007C2E11"/>
    <w:rsid w:val="007C318B"/>
    <w:rsid w:val="007C3215"/>
    <w:rsid w:val="007C42D4"/>
    <w:rsid w:val="007C436A"/>
    <w:rsid w:val="007C56D2"/>
    <w:rsid w:val="007C5F00"/>
    <w:rsid w:val="007C656A"/>
    <w:rsid w:val="007C6ACF"/>
    <w:rsid w:val="007C6DA6"/>
    <w:rsid w:val="007C7882"/>
    <w:rsid w:val="007C7E4A"/>
    <w:rsid w:val="007D08A9"/>
    <w:rsid w:val="007D09B9"/>
    <w:rsid w:val="007D165D"/>
    <w:rsid w:val="007D1FAD"/>
    <w:rsid w:val="007D2949"/>
    <w:rsid w:val="007D2E8E"/>
    <w:rsid w:val="007D37E5"/>
    <w:rsid w:val="007D3C6C"/>
    <w:rsid w:val="007D3FBE"/>
    <w:rsid w:val="007D4C14"/>
    <w:rsid w:val="007D50E9"/>
    <w:rsid w:val="007D533A"/>
    <w:rsid w:val="007D560E"/>
    <w:rsid w:val="007D56BF"/>
    <w:rsid w:val="007D5C53"/>
    <w:rsid w:val="007D5C5E"/>
    <w:rsid w:val="007D6AFF"/>
    <w:rsid w:val="007D70A6"/>
    <w:rsid w:val="007D78D5"/>
    <w:rsid w:val="007E0134"/>
    <w:rsid w:val="007E0654"/>
    <w:rsid w:val="007E094E"/>
    <w:rsid w:val="007E1B07"/>
    <w:rsid w:val="007E2CBD"/>
    <w:rsid w:val="007E362B"/>
    <w:rsid w:val="007E4038"/>
    <w:rsid w:val="007E46EA"/>
    <w:rsid w:val="007E579B"/>
    <w:rsid w:val="007E58E7"/>
    <w:rsid w:val="007E5C57"/>
    <w:rsid w:val="007E601C"/>
    <w:rsid w:val="007E69B8"/>
    <w:rsid w:val="007E767D"/>
    <w:rsid w:val="007E78AF"/>
    <w:rsid w:val="007E7C29"/>
    <w:rsid w:val="007E7E48"/>
    <w:rsid w:val="007F046D"/>
    <w:rsid w:val="007F142F"/>
    <w:rsid w:val="007F1D81"/>
    <w:rsid w:val="007F2FF3"/>
    <w:rsid w:val="007F3594"/>
    <w:rsid w:val="007F42B2"/>
    <w:rsid w:val="007F45D8"/>
    <w:rsid w:val="007F45E2"/>
    <w:rsid w:val="007F5181"/>
    <w:rsid w:val="007F56FC"/>
    <w:rsid w:val="007F580F"/>
    <w:rsid w:val="007F5BA1"/>
    <w:rsid w:val="007F5CB8"/>
    <w:rsid w:val="007F5D18"/>
    <w:rsid w:val="007F5F55"/>
    <w:rsid w:val="007F601C"/>
    <w:rsid w:val="007F6323"/>
    <w:rsid w:val="007F6509"/>
    <w:rsid w:val="007F693E"/>
    <w:rsid w:val="007F6BCF"/>
    <w:rsid w:val="007F7A71"/>
    <w:rsid w:val="007F7E42"/>
    <w:rsid w:val="007F7ED0"/>
    <w:rsid w:val="00800A33"/>
    <w:rsid w:val="008011AF"/>
    <w:rsid w:val="00802007"/>
    <w:rsid w:val="0080338B"/>
    <w:rsid w:val="00803516"/>
    <w:rsid w:val="00803AEB"/>
    <w:rsid w:val="0080407C"/>
    <w:rsid w:val="0080409C"/>
    <w:rsid w:val="008040AF"/>
    <w:rsid w:val="00804BAB"/>
    <w:rsid w:val="00804EFF"/>
    <w:rsid w:val="00806426"/>
    <w:rsid w:val="008068D2"/>
    <w:rsid w:val="00806CA5"/>
    <w:rsid w:val="00807023"/>
    <w:rsid w:val="008075FF"/>
    <w:rsid w:val="00807C50"/>
    <w:rsid w:val="0081045A"/>
    <w:rsid w:val="00810847"/>
    <w:rsid w:val="0081127D"/>
    <w:rsid w:val="008115C3"/>
    <w:rsid w:val="00811D9B"/>
    <w:rsid w:val="00811F33"/>
    <w:rsid w:val="00813235"/>
    <w:rsid w:val="008134CD"/>
    <w:rsid w:val="008135D2"/>
    <w:rsid w:val="00814794"/>
    <w:rsid w:val="008147A0"/>
    <w:rsid w:val="00815937"/>
    <w:rsid w:val="00815DE1"/>
    <w:rsid w:val="008174C4"/>
    <w:rsid w:val="008175A7"/>
    <w:rsid w:val="008179D0"/>
    <w:rsid w:val="00817A38"/>
    <w:rsid w:val="0082033B"/>
    <w:rsid w:val="00820B08"/>
    <w:rsid w:val="00822443"/>
    <w:rsid w:val="00822F08"/>
    <w:rsid w:val="00823117"/>
    <w:rsid w:val="008238C1"/>
    <w:rsid w:val="0082395F"/>
    <w:rsid w:val="00823F09"/>
    <w:rsid w:val="0082416E"/>
    <w:rsid w:val="00824FDB"/>
    <w:rsid w:val="00825E9B"/>
    <w:rsid w:val="008262AE"/>
    <w:rsid w:val="00826395"/>
    <w:rsid w:val="00826B64"/>
    <w:rsid w:val="00827B69"/>
    <w:rsid w:val="00830343"/>
    <w:rsid w:val="008307BC"/>
    <w:rsid w:val="00830B79"/>
    <w:rsid w:val="0083170F"/>
    <w:rsid w:val="008318DB"/>
    <w:rsid w:val="00832E36"/>
    <w:rsid w:val="00832E5A"/>
    <w:rsid w:val="00832FDC"/>
    <w:rsid w:val="00833902"/>
    <w:rsid w:val="00833ABE"/>
    <w:rsid w:val="00834ABC"/>
    <w:rsid w:val="008350CF"/>
    <w:rsid w:val="008353D8"/>
    <w:rsid w:val="00835EEA"/>
    <w:rsid w:val="008366F3"/>
    <w:rsid w:val="0083671E"/>
    <w:rsid w:val="00837D31"/>
    <w:rsid w:val="00840638"/>
    <w:rsid w:val="008406F2"/>
    <w:rsid w:val="00840CD3"/>
    <w:rsid w:val="00841A09"/>
    <w:rsid w:val="00842100"/>
    <w:rsid w:val="00842233"/>
    <w:rsid w:val="00842891"/>
    <w:rsid w:val="0084295C"/>
    <w:rsid w:val="00843441"/>
    <w:rsid w:val="008436DE"/>
    <w:rsid w:val="00843CBF"/>
    <w:rsid w:val="00843F58"/>
    <w:rsid w:val="0084464A"/>
    <w:rsid w:val="00844A4C"/>
    <w:rsid w:val="008451B8"/>
    <w:rsid w:val="00846783"/>
    <w:rsid w:val="008473AC"/>
    <w:rsid w:val="00847ACF"/>
    <w:rsid w:val="00847DCF"/>
    <w:rsid w:val="00850032"/>
    <w:rsid w:val="0085051A"/>
    <w:rsid w:val="00851546"/>
    <w:rsid w:val="00851F28"/>
    <w:rsid w:val="00852125"/>
    <w:rsid w:val="0085232D"/>
    <w:rsid w:val="00852A33"/>
    <w:rsid w:val="00852F4C"/>
    <w:rsid w:val="008531D6"/>
    <w:rsid w:val="008533D8"/>
    <w:rsid w:val="00853A96"/>
    <w:rsid w:val="00854439"/>
    <w:rsid w:val="0085543A"/>
    <w:rsid w:val="00855EE6"/>
    <w:rsid w:val="008573E5"/>
    <w:rsid w:val="0085743B"/>
    <w:rsid w:val="00857FD6"/>
    <w:rsid w:val="0086001B"/>
    <w:rsid w:val="00860915"/>
    <w:rsid w:val="00860FE7"/>
    <w:rsid w:val="0086113D"/>
    <w:rsid w:val="0086186A"/>
    <w:rsid w:val="008618F4"/>
    <w:rsid w:val="0086268C"/>
    <w:rsid w:val="00862CA0"/>
    <w:rsid w:val="00862D84"/>
    <w:rsid w:val="00863073"/>
    <w:rsid w:val="008634A6"/>
    <w:rsid w:val="008637FB"/>
    <w:rsid w:val="00863C1D"/>
    <w:rsid w:val="00863CA7"/>
    <w:rsid w:val="00865362"/>
    <w:rsid w:val="008654CB"/>
    <w:rsid w:val="00866246"/>
    <w:rsid w:val="0086693F"/>
    <w:rsid w:val="00866D8B"/>
    <w:rsid w:val="008670D8"/>
    <w:rsid w:val="00867177"/>
    <w:rsid w:val="0086765F"/>
    <w:rsid w:val="008678F7"/>
    <w:rsid w:val="008706AB"/>
    <w:rsid w:val="008709CA"/>
    <w:rsid w:val="0087194A"/>
    <w:rsid w:val="00871ED7"/>
    <w:rsid w:val="00872042"/>
    <w:rsid w:val="008734CF"/>
    <w:rsid w:val="00873CB5"/>
    <w:rsid w:val="0087440B"/>
    <w:rsid w:val="00874AA6"/>
    <w:rsid w:val="00874C86"/>
    <w:rsid w:val="00875415"/>
    <w:rsid w:val="00877063"/>
    <w:rsid w:val="00880619"/>
    <w:rsid w:val="00880C4D"/>
    <w:rsid w:val="00880ED3"/>
    <w:rsid w:val="00881851"/>
    <w:rsid w:val="008821A5"/>
    <w:rsid w:val="008822FF"/>
    <w:rsid w:val="008823F4"/>
    <w:rsid w:val="0088368C"/>
    <w:rsid w:val="0088461D"/>
    <w:rsid w:val="008846D2"/>
    <w:rsid w:val="00884935"/>
    <w:rsid w:val="00884999"/>
    <w:rsid w:val="00884BA8"/>
    <w:rsid w:val="00885313"/>
    <w:rsid w:val="008858BE"/>
    <w:rsid w:val="0088680E"/>
    <w:rsid w:val="00886BBD"/>
    <w:rsid w:val="008870C0"/>
    <w:rsid w:val="0088733C"/>
    <w:rsid w:val="0088769A"/>
    <w:rsid w:val="00887BF8"/>
    <w:rsid w:val="00890262"/>
    <w:rsid w:val="008911B0"/>
    <w:rsid w:val="0089123D"/>
    <w:rsid w:val="0089150E"/>
    <w:rsid w:val="008915ED"/>
    <w:rsid w:val="008919F5"/>
    <w:rsid w:val="00892A10"/>
    <w:rsid w:val="008930DE"/>
    <w:rsid w:val="008931FC"/>
    <w:rsid w:val="0089372C"/>
    <w:rsid w:val="00893CD8"/>
    <w:rsid w:val="0089404E"/>
    <w:rsid w:val="00894407"/>
    <w:rsid w:val="0089515C"/>
    <w:rsid w:val="0089538E"/>
    <w:rsid w:val="00896181"/>
    <w:rsid w:val="00896A84"/>
    <w:rsid w:val="00896B61"/>
    <w:rsid w:val="00896EEB"/>
    <w:rsid w:val="0089739E"/>
    <w:rsid w:val="00897672"/>
    <w:rsid w:val="0089795B"/>
    <w:rsid w:val="008A0153"/>
    <w:rsid w:val="008A0612"/>
    <w:rsid w:val="008A07FD"/>
    <w:rsid w:val="008A0DCD"/>
    <w:rsid w:val="008A10E9"/>
    <w:rsid w:val="008A134A"/>
    <w:rsid w:val="008A1663"/>
    <w:rsid w:val="008A1855"/>
    <w:rsid w:val="008A1EFC"/>
    <w:rsid w:val="008A2A71"/>
    <w:rsid w:val="008A2AF8"/>
    <w:rsid w:val="008A2C71"/>
    <w:rsid w:val="008A2F54"/>
    <w:rsid w:val="008A390A"/>
    <w:rsid w:val="008A3D02"/>
    <w:rsid w:val="008A4050"/>
    <w:rsid w:val="008A42B9"/>
    <w:rsid w:val="008A6A64"/>
    <w:rsid w:val="008A6F56"/>
    <w:rsid w:val="008A6F63"/>
    <w:rsid w:val="008A7332"/>
    <w:rsid w:val="008A78EC"/>
    <w:rsid w:val="008A7AEC"/>
    <w:rsid w:val="008A7E12"/>
    <w:rsid w:val="008B01B2"/>
    <w:rsid w:val="008B0203"/>
    <w:rsid w:val="008B12F7"/>
    <w:rsid w:val="008B17B9"/>
    <w:rsid w:val="008B1F35"/>
    <w:rsid w:val="008B2549"/>
    <w:rsid w:val="008B326E"/>
    <w:rsid w:val="008B3943"/>
    <w:rsid w:val="008B4C29"/>
    <w:rsid w:val="008B5A8C"/>
    <w:rsid w:val="008B6353"/>
    <w:rsid w:val="008B6483"/>
    <w:rsid w:val="008B6C65"/>
    <w:rsid w:val="008B6E06"/>
    <w:rsid w:val="008C051D"/>
    <w:rsid w:val="008C0A4D"/>
    <w:rsid w:val="008C10A9"/>
    <w:rsid w:val="008C111F"/>
    <w:rsid w:val="008C1850"/>
    <w:rsid w:val="008C1CC0"/>
    <w:rsid w:val="008C2550"/>
    <w:rsid w:val="008C2755"/>
    <w:rsid w:val="008C3AAE"/>
    <w:rsid w:val="008C3B06"/>
    <w:rsid w:val="008C51A6"/>
    <w:rsid w:val="008C5303"/>
    <w:rsid w:val="008C5395"/>
    <w:rsid w:val="008C53AC"/>
    <w:rsid w:val="008C5621"/>
    <w:rsid w:val="008C59B7"/>
    <w:rsid w:val="008C6BE1"/>
    <w:rsid w:val="008C6D90"/>
    <w:rsid w:val="008C7137"/>
    <w:rsid w:val="008C77B8"/>
    <w:rsid w:val="008C7B35"/>
    <w:rsid w:val="008C7C99"/>
    <w:rsid w:val="008D0263"/>
    <w:rsid w:val="008D05C5"/>
    <w:rsid w:val="008D15F6"/>
    <w:rsid w:val="008D16C0"/>
    <w:rsid w:val="008D19AC"/>
    <w:rsid w:val="008D27D6"/>
    <w:rsid w:val="008D2A3E"/>
    <w:rsid w:val="008D36E3"/>
    <w:rsid w:val="008D39D8"/>
    <w:rsid w:val="008D3CF0"/>
    <w:rsid w:val="008D4842"/>
    <w:rsid w:val="008D4A7F"/>
    <w:rsid w:val="008D61C2"/>
    <w:rsid w:val="008D7896"/>
    <w:rsid w:val="008E087A"/>
    <w:rsid w:val="008E15D1"/>
    <w:rsid w:val="008E1727"/>
    <w:rsid w:val="008E18AE"/>
    <w:rsid w:val="008E1C25"/>
    <w:rsid w:val="008E25E1"/>
    <w:rsid w:val="008E2A69"/>
    <w:rsid w:val="008E360A"/>
    <w:rsid w:val="008E52C9"/>
    <w:rsid w:val="008E57A9"/>
    <w:rsid w:val="008E60EB"/>
    <w:rsid w:val="008E6995"/>
    <w:rsid w:val="008E7933"/>
    <w:rsid w:val="008E7AB1"/>
    <w:rsid w:val="008E7EE0"/>
    <w:rsid w:val="008F10AE"/>
    <w:rsid w:val="008F24E2"/>
    <w:rsid w:val="008F2985"/>
    <w:rsid w:val="008F2A4F"/>
    <w:rsid w:val="008F2C0A"/>
    <w:rsid w:val="008F4370"/>
    <w:rsid w:val="008F4DC5"/>
    <w:rsid w:val="008F585F"/>
    <w:rsid w:val="008F59BE"/>
    <w:rsid w:val="008F614A"/>
    <w:rsid w:val="008F6EAA"/>
    <w:rsid w:val="008F704C"/>
    <w:rsid w:val="008F7695"/>
    <w:rsid w:val="009002A0"/>
    <w:rsid w:val="009003AF"/>
    <w:rsid w:val="00900440"/>
    <w:rsid w:val="009005B4"/>
    <w:rsid w:val="00900D51"/>
    <w:rsid w:val="00900DA6"/>
    <w:rsid w:val="009010AD"/>
    <w:rsid w:val="009011CB"/>
    <w:rsid w:val="00901EA6"/>
    <w:rsid w:val="00902328"/>
    <w:rsid w:val="0090249B"/>
    <w:rsid w:val="009028F1"/>
    <w:rsid w:val="00902AD7"/>
    <w:rsid w:val="00902AFE"/>
    <w:rsid w:val="00902C79"/>
    <w:rsid w:val="0090306A"/>
    <w:rsid w:val="00903347"/>
    <w:rsid w:val="009034CA"/>
    <w:rsid w:val="00903591"/>
    <w:rsid w:val="0090422A"/>
    <w:rsid w:val="0090429E"/>
    <w:rsid w:val="00904D92"/>
    <w:rsid w:val="009055B1"/>
    <w:rsid w:val="00905A53"/>
    <w:rsid w:val="00905AB7"/>
    <w:rsid w:val="00906333"/>
    <w:rsid w:val="009065EB"/>
    <w:rsid w:val="009074C8"/>
    <w:rsid w:val="009075B3"/>
    <w:rsid w:val="009075DF"/>
    <w:rsid w:val="00910045"/>
    <w:rsid w:val="00911973"/>
    <w:rsid w:val="00911A22"/>
    <w:rsid w:val="00911F4C"/>
    <w:rsid w:val="009121DD"/>
    <w:rsid w:val="009130B1"/>
    <w:rsid w:val="00914128"/>
    <w:rsid w:val="00914B2D"/>
    <w:rsid w:val="00914C91"/>
    <w:rsid w:val="00914E7A"/>
    <w:rsid w:val="0091565D"/>
    <w:rsid w:val="00915A8D"/>
    <w:rsid w:val="00915F9C"/>
    <w:rsid w:val="00915FBA"/>
    <w:rsid w:val="00916160"/>
    <w:rsid w:val="0091646B"/>
    <w:rsid w:val="00916B19"/>
    <w:rsid w:val="00917113"/>
    <w:rsid w:val="00920165"/>
    <w:rsid w:val="00920333"/>
    <w:rsid w:val="009204DB"/>
    <w:rsid w:val="009219E1"/>
    <w:rsid w:val="00921F49"/>
    <w:rsid w:val="00922091"/>
    <w:rsid w:val="009223D2"/>
    <w:rsid w:val="00922E5A"/>
    <w:rsid w:val="009233C9"/>
    <w:rsid w:val="00923962"/>
    <w:rsid w:val="009241F5"/>
    <w:rsid w:val="009245F2"/>
    <w:rsid w:val="00924CF4"/>
    <w:rsid w:val="0092580B"/>
    <w:rsid w:val="009270D9"/>
    <w:rsid w:val="0092767D"/>
    <w:rsid w:val="009300DC"/>
    <w:rsid w:val="00930D49"/>
    <w:rsid w:val="0093222F"/>
    <w:rsid w:val="00932426"/>
    <w:rsid w:val="009324BC"/>
    <w:rsid w:val="00932DC6"/>
    <w:rsid w:val="009331F2"/>
    <w:rsid w:val="009333B0"/>
    <w:rsid w:val="00933C7F"/>
    <w:rsid w:val="00934171"/>
    <w:rsid w:val="0093467F"/>
    <w:rsid w:val="00934F49"/>
    <w:rsid w:val="00935548"/>
    <w:rsid w:val="00936410"/>
    <w:rsid w:val="009376AA"/>
    <w:rsid w:val="00937C40"/>
    <w:rsid w:val="00937FED"/>
    <w:rsid w:val="00940B25"/>
    <w:rsid w:val="0094437B"/>
    <w:rsid w:val="00944C66"/>
    <w:rsid w:val="00944CB9"/>
    <w:rsid w:val="0094590E"/>
    <w:rsid w:val="009460A6"/>
    <w:rsid w:val="00950296"/>
    <w:rsid w:val="009504CA"/>
    <w:rsid w:val="00950930"/>
    <w:rsid w:val="009520D5"/>
    <w:rsid w:val="009521DE"/>
    <w:rsid w:val="00952481"/>
    <w:rsid w:val="0095268E"/>
    <w:rsid w:val="009538BA"/>
    <w:rsid w:val="00953ABE"/>
    <w:rsid w:val="00953B2C"/>
    <w:rsid w:val="00953CFE"/>
    <w:rsid w:val="00953FA4"/>
    <w:rsid w:val="0095445B"/>
    <w:rsid w:val="0095476B"/>
    <w:rsid w:val="00955451"/>
    <w:rsid w:val="009554DD"/>
    <w:rsid w:val="00955CAB"/>
    <w:rsid w:val="00955FBA"/>
    <w:rsid w:val="009562AD"/>
    <w:rsid w:val="00956B4D"/>
    <w:rsid w:val="0095778E"/>
    <w:rsid w:val="00960377"/>
    <w:rsid w:val="009604C6"/>
    <w:rsid w:val="00960C86"/>
    <w:rsid w:val="00960FA9"/>
    <w:rsid w:val="009611DB"/>
    <w:rsid w:val="00961A30"/>
    <w:rsid w:val="00962748"/>
    <w:rsid w:val="00962872"/>
    <w:rsid w:val="00962EDB"/>
    <w:rsid w:val="009630B8"/>
    <w:rsid w:val="009632B1"/>
    <w:rsid w:val="00963681"/>
    <w:rsid w:val="00963F77"/>
    <w:rsid w:val="00964948"/>
    <w:rsid w:val="00964DA9"/>
    <w:rsid w:val="00964EE2"/>
    <w:rsid w:val="009652B8"/>
    <w:rsid w:val="0096566F"/>
    <w:rsid w:val="00965E33"/>
    <w:rsid w:val="00967947"/>
    <w:rsid w:val="00970204"/>
    <w:rsid w:val="00970641"/>
    <w:rsid w:val="009706F2"/>
    <w:rsid w:val="009713D6"/>
    <w:rsid w:val="00971DC3"/>
    <w:rsid w:val="00971FD9"/>
    <w:rsid w:val="0097296F"/>
    <w:rsid w:val="009729EB"/>
    <w:rsid w:val="00972C38"/>
    <w:rsid w:val="0097388E"/>
    <w:rsid w:val="00974EA2"/>
    <w:rsid w:val="00975251"/>
    <w:rsid w:val="0097690D"/>
    <w:rsid w:val="009769CC"/>
    <w:rsid w:val="00977C33"/>
    <w:rsid w:val="009805F7"/>
    <w:rsid w:val="00980ECE"/>
    <w:rsid w:val="009815FB"/>
    <w:rsid w:val="009816EA"/>
    <w:rsid w:val="00981A7D"/>
    <w:rsid w:val="00982023"/>
    <w:rsid w:val="009824B5"/>
    <w:rsid w:val="00982D08"/>
    <w:rsid w:val="00984727"/>
    <w:rsid w:val="00984AAE"/>
    <w:rsid w:val="00986868"/>
    <w:rsid w:val="00986CB6"/>
    <w:rsid w:val="00987099"/>
    <w:rsid w:val="009873C0"/>
    <w:rsid w:val="00987B48"/>
    <w:rsid w:val="00987F54"/>
    <w:rsid w:val="00990939"/>
    <w:rsid w:val="00990A6E"/>
    <w:rsid w:val="00990C21"/>
    <w:rsid w:val="00991BC8"/>
    <w:rsid w:val="00991F1E"/>
    <w:rsid w:val="009923AE"/>
    <w:rsid w:val="00994781"/>
    <w:rsid w:val="009947AB"/>
    <w:rsid w:val="00994B6D"/>
    <w:rsid w:val="00994B9A"/>
    <w:rsid w:val="009950AA"/>
    <w:rsid w:val="00995EA6"/>
    <w:rsid w:val="009960F8"/>
    <w:rsid w:val="00996215"/>
    <w:rsid w:val="00996673"/>
    <w:rsid w:val="00997B1D"/>
    <w:rsid w:val="00997C80"/>
    <w:rsid w:val="009A0685"/>
    <w:rsid w:val="009A12B3"/>
    <w:rsid w:val="009A14BB"/>
    <w:rsid w:val="009A22B7"/>
    <w:rsid w:val="009A2355"/>
    <w:rsid w:val="009A2592"/>
    <w:rsid w:val="009A2721"/>
    <w:rsid w:val="009A287D"/>
    <w:rsid w:val="009A3A2F"/>
    <w:rsid w:val="009A40AF"/>
    <w:rsid w:val="009A42CF"/>
    <w:rsid w:val="009A43F7"/>
    <w:rsid w:val="009A4706"/>
    <w:rsid w:val="009A52B0"/>
    <w:rsid w:val="009A5834"/>
    <w:rsid w:val="009A7516"/>
    <w:rsid w:val="009A7F9E"/>
    <w:rsid w:val="009B00F1"/>
    <w:rsid w:val="009B0222"/>
    <w:rsid w:val="009B0478"/>
    <w:rsid w:val="009B1875"/>
    <w:rsid w:val="009B218E"/>
    <w:rsid w:val="009B294D"/>
    <w:rsid w:val="009B2AB8"/>
    <w:rsid w:val="009B2E8B"/>
    <w:rsid w:val="009B34A8"/>
    <w:rsid w:val="009B34DE"/>
    <w:rsid w:val="009B4189"/>
    <w:rsid w:val="009B478D"/>
    <w:rsid w:val="009B4825"/>
    <w:rsid w:val="009B4C14"/>
    <w:rsid w:val="009B4EA9"/>
    <w:rsid w:val="009B532A"/>
    <w:rsid w:val="009B5C0B"/>
    <w:rsid w:val="009B62D7"/>
    <w:rsid w:val="009B73E9"/>
    <w:rsid w:val="009B7CCA"/>
    <w:rsid w:val="009C048E"/>
    <w:rsid w:val="009C11EF"/>
    <w:rsid w:val="009C1432"/>
    <w:rsid w:val="009C255B"/>
    <w:rsid w:val="009C264C"/>
    <w:rsid w:val="009C3233"/>
    <w:rsid w:val="009C36B1"/>
    <w:rsid w:val="009C445F"/>
    <w:rsid w:val="009C45D9"/>
    <w:rsid w:val="009C4FFD"/>
    <w:rsid w:val="009C5B32"/>
    <w:rsid w:val="009C63B3"/>
    <w:rsid w:val="009C727D"/>
    <w:rsid w:val="009C72E0"/>
    <w:rsid w:val="009C768F"/>
    <w:rsid w:val="009C7F60"/>
    <w:rsid w:val="009D0971"/>
    <w:rsid w:val="009D09EE"/>
    <w:rsid w:val="009D11F2"/>
    <w:rsid w:val="009D160A"/>
    <w:rsid w:val="009D1676"/>
    <w:rsid w:val="009D16A0"/>
    <w:rsid w:val="009D1CE4"/>
    <w:rsid w:val="009D2611"/>
    <w:rsid w:val="009D371C"/>
    <w:rsid w:val="009D3D13"/>
    <w:rsid w:val="009D41DC"/>
    <w:rsid w:val="009D431F"/>
    <w:rsid w:val="009D4825"/>
    <w:rsid w:val="009D4888"/>
    <w:rsid w:val="009D4E59"/>
    <w:rsid w:val="009D5B08"/>
    <w:rsid w:val="009D622E"/>
    <w:rsid w:val="009D7606"/>
    <w:rsid w:val="009E0292"/>
    <w:rsid w:val="009E0499"/>
    <w:rsid w:val="009E0E93"/>
    <w:rsid w:val="009E13C9"/>
    <w:rsid w:val="009E13EA"/>
    <w:rsid w:val="009E18CC"/>
    <w:rsid w:val="009E20C1"/>
    <w:rsid w:val="009E20EA"/>
    <w:rsid w:val="009E24A5"/>
    <w:rsid w:val="009E25E7"/>
    <w:rsid w:val="009E2B68"/>
    <w:rsid w:val="009E2C6F"/>
    <w:rsid w:val="009E31A6"/>
    <w:rsid w:val="009E35E2"/>
    <w:rsid w:val="009E3C65"/>
    <w:rsid w:val="009E3F90"/>
    <w:rsid w:val="009E41D9"/>
    <w:rsid w:val="009E454C"/>
    <w:rsid w:val="009E4D23"/>
    <w:rsid w:val="009E54C6"/>
    <w:rsid w:val="009E5898"/>
    <w:rsid w:val="009E59CA"/>
    <w:rsid w:val="009E5EE6"/>
    <w:rsid w:val="009E680C"/>
    <w:rsid w:val="009E694B"/>
    <w:rsid w:val="009E6F74"/>
    <w:rsid w:val="009F027C"/>
    <w:rsid w:val="009F0F57"/>
    <w:rsid w:val="009F11B7"/>
    <w:rsid w:val="009F1664"/>
    <w:rsid w:val="009F1FDB"/>
    <w:rsid w:val="009F338F"/>
    <w:rsid w:val="009F3810"/>
    <w:rsid w:val="009F4392"/>
    <w:rsid w:val="009F4545"/>
    <w:rsid w:val="009F4DDD"/>
    <w:rsid w:val="009F5082"/>
    <w:rsid w:val="009F57A0"/>
    <w:rsid w:val="009F6BAC"/>
    <w:rsid w:val="009F6F45"/>
    <w:rsid w:val="009F757F"/>
    <w:rsid w:val="00A0074E"/>
    <w:rsid w:val="00A01BA4"/>
    <w:rsid w:val="00A0210A"/>
    <w:rsid w:val="00A026F0"/>
    <w:rsid w:val="00A027A6"/>
    <w:rsid w:val="00A02FF4"/>
    <w:rsid w:val="00A0345D"/>
    <w:rsid w:val="00A03C63"/>
    <w:rsid w:val="00A047AC"/>
    <w:rsid w:val="00A0589C"/>
    <w:rsid w:val="00A05C54"/>
    <w:rsid w:val="00A06CA0"/>
    <w:rsid w:val="00A06F73"/>
    <w:rsid w:val="00A11259"/>
    <w:rsid w:val="00A11282"/>
    <w:rsid w:val="00A113B9"/>
    <w:rsid w:val="00A11506"/>
    <w:rsid w:val="00A1167E"/>
    <w:rsid w:val="00A1193E"/>
    <w:rsid w:val="00A11EE0"/>
    <w:rsid w:val="00A121AD"/>
    <w:rsid w:val="00A1239A"/>
    <w:rsid w:val="00A124B5"/>
    <w:rsid w:val="00A12575"/>
    <w:rsid w:val="00A12724"/>
    <w:rsid w:val="00A12FF3"/>
    <w:rsid w:val="00A135BD"/>
    <w:rsid w:val="00A14041"/>
    <w:rsid w:val="00A14535"/>
    <w:rsid w:val="00A146D2"/>
    <w:rsid w:val="00A1488D"/>
    <w:rsid w:val="00A1489C"/>
    <w:rsid w:val="00A1491A"/>
    <w:rsid w:val="00A152C1"/>
    <w:rsid w:val="00A15A6C"/>
    <w:rsid w:val="00A16195"/>
    <w:rsid w:val="00A171A7"/>
    <w:rsid w:val="00A173BA"/>
    <w:rsid w:val="00A1799F"/>
    <w:rsid w:val="00A17BC1"/>
    <w:rsid w:val="00A17DA5"/>
    <w:rsid w:val="00A20001"/>
    <w:rsid w:val="00A20502"/>
    <w:rsid w:val="00A20E9C"/>
    <w:rsid w:val="00A21798"/>
    <w:rsid w:val="00A21A31"/>
    <w:rsid w:val="00A22B1C"/>
    <w:rsid w:val="00A22B88"/>
    <w:rsid w:val="00A2475A"/>
    <w:rsid w:val="00A24AA4"/>
    <w:rsid w:val="00A25D23"/>
    <w:rsid w:val="00A266B0"/>
    <w:rsid w:val="00A26EDD"/>
    <w:rsid w:val="00A273CC"/>
    <w:rsid w:val="00A27B26"/>
    <w:rsid w:val="00A328C2"/>
    <w:rsid w:val="00A338E4"/>
    <w:rsid w:val="00A33B75"/>
    <w:rsid w:val="00A345A1"/>
    <w:rsid w:val="00A34610"/>
    <w:rsid w:val="00A348E0"/>
    <w:rsid w:val="00A352B4"/>
    <w:rsid w:val="00A36AE3"/>
    <w:rsid w:val="00A36B7B"/>
    <w:rsid w:val="00A37FA5"/>
    <w:rsid w:val="00A402B4"/>
    <w:rsid w:val="00A406DA"/>
    <w:rsid w:val="00A4086E"/>
    <w:rsid w:val="00A4091E"/>
    <w:rsid w:val="00A41A43"/>
    <w:rsid w:val="00A42974"/>
    <w:rsid w:val="00A42AA8"/>
    <w:rsid w:val="00A4448D"/>
    <w:rsid w:val="00A4474F"/>
    <w:rsid w:val="00A44B4C"/>
    <w:rsid w:val="00A46022"/>
    <w:rsid w:val="00A47651"/>
    <w:rsid w:val="00A4778C"/>
    <w:rsid w:val="00A51551"/>
    <w:rsid w:val="00A524F8"/>
    <w:rsid w:val="00A53E8E"/>
    <w:rsid w:val="00A549FD"/>
    <w:rsid w:val="00A54A0E"/>
    <w:rsid w:val="00A55166"/>
    <w:rsid w:val="00A55528"/>
    <w:rsid w:val="00A5651D"/>
    <w:rsid w:val="00A5652F"/>
    <w:rsid w:val="00A56667"/>
    <w:rsid w:val="00A56801"/>
    <w:rsid w:val="00A56CEF"/>
    <w:rsid w:val="00A57BFD"/>
    <w:rsid w:val="00A57C87"/>
    <w:rsid w:val="00A6033D"/>
    <w:rsid w:val="00A60A63"/>
    <w:rsid w:val="00A61349"/>
    <w:rsid w:val="00A6186F"/>
    <w:rsid w:val="00A61BC7"/>
    <w:rsid w:val="00A622A9"/>
    <w:rsid w:val="00A62C43"/>
    <w:rsid w:val="00A63199"/>
    <w:rsid w:val="00A639AD"/>
    <w:rsid w:val="00A63EEE"/>
    <w:rsid w:val="00A64F47"/>
    <w:rsid w:val="00A64F89"/>
    <w:rsid w:val="00A65D34"/>
    <w:rsid w:val="00A6664D"/>
    <w:rsid w:val="00A701DC"/>
    <w:rsid w:val="00A70BB5"/>
    <w:rsid w:val="00A70C39"/>
    <w:rsid w:val="00A71202"/>
    <w:rsid w:val="00A71C1A"/>
    <w:rsid w:val="00A71E15"/>
    <w:rsid w:val="00A71E1B"/>
    <w:rsid w:val="00A72731"/>
    <w:rsid w:val="00A7388C"/>
    <w:rsid w:val="00A73B24"/>
    <w:rsid w:val="00A73BC0"/>
    <w:rsid w:val="00A772DF"/>
    <w:rsid w:val="00A81A7E"/>
    <w:rsid w:val="00A81DE9"/>
    <w:rsid w:val="00A82334"/>
    <w:rsid w:val="00A82AC5"/>
    <w:rsid w:val="00A82DA9"/>
    <w:rsid w:val="00A82DCB"/>
    <w:rsid w:val="00A82EDF"/>
    <w:rsid w:val="00A83C6A"/>
    <w:rsid w:val="00A85674"/>
    <w:rsid w:val="00A85ACE"/>
    <w:rsid w:val="00A865F3"/>
    <w:rsid w:val="00A8665A"/>
    <w:rsid w:val="00A86B5B"/>
    <w:rsid w:val="00A86C66"/>
    <w:rsid w:val="00A87093"/>
    <w:rsid w:val="00A87269"/>
    <w:rsid w:val="00A8739A"/>
    <w:rsid w:val="00A8773D"/>
    <w:rsid w:val="00A900DB"/>
    <w:rsid w:val="00A900ED"/>
    <w:rsid w:val="00A9015F"/>
    <w:rsid w:val="00A9040D"/>
    <w:rsid w:val="00A90422"/>
    <w:rsid w:val="00A909E6"/>
    <w:rsid w:val="00A90A2C"/>
    <w:rsid w:val="00A91855"/>
    <w:rsid w:val="00A92520"/>
    <w:rsid w:val="00A92E99"/>
    <w:rsid w:val="00A9316E"/>
    <w:rsid w:val="00A939F9"/>
    <w:rsid w:val="00A94DDA"/>
    <w:rsid w:val="00A951B5"/>
    <w:rsid w:val="00A96000"/>
    <w:rsid w:val="00A96600"/>
    <w:rsid w:val="00A968AA"/>
    <w:rsid w:val="00A97116"/>
    <w:rsid w:val="00A9775A"/>
    <w:rsid w:val="00AA0474"/>
    <w:rsid w:val="00AA06BE"/>
    <w:rsid w:val="00AA0C24"/>
    <w:rsid w:val="00AA0D84"/>
    <w:rsid w:val="00AA1345"/>
    <w:rsid w:val="00AA1957"/>
    <w:rsid w:val="00AA2D2B"/>
    <w:rsid w:val="00AA32C2"/>
    <w:rsid w:val="00AA38C0"/>
    <w:rsid w:val="00AA4317"/>
    <w:rsid w:val="00AA49CB"/>
    <w:rsid w:val="00AA5528"/>
    <w:rsid w:val="00AA5E9D"/>
    <w:rsid w:val="00AA63AC"/>
    <w:rsid w:val="00AA68A9"/>
    <w:rsid w:val="00AA6FA5"/>
    <w:rsid w:val="00AA7046"/>
    <w:rsid w:val="00AA74A1"/>
    <w:rsid w:val="00AA765A"/>
    <w:rsid w:val="00AB03BA"/>
    <w:rsid w:val="00AB0500"/>
    <w:rsid w:val="00AB05D7"/>
    <w:rsid w:val="00AB2254"/>
    <w:rsid w:val="00AB2613"/>
    <w:rsid w:val="00AB320B"/>
    <w:rsid w:val="00AB4016"/>
    <w:rsid w:val="00AB4386"/>
    <w:rsid w:val="00AB44A9"/>
    <w:rsid w:val="00AB4A88"/>
    <w:rsid w:val="00AB4F95"/>
    <w:rsid w:val="00AB575E"/>
    <w:rsid w:val="00AB5D32"/>
    <w:rsid w:val="00AB60B1"/>
    <w:rsid w:val="00AB6812"/>
    <w:rsid w:val="00AB708A"/>
    <w:rsid w:val="00AB766B"/>
    <w:rsid w:val="00AB7E71"/>
    <w:rsid w:val="00AC0382"/>
    <w:rsid w:val="00AC0B7E"/>
    <w:rsid w:val="00AC0C1D"/>
    <w:rsid w:val="00AC0C4C"/>
    <w:rsid w:val="00AC2B25"/>
    <w:rsid w:val="00AC2B4D"/>
    <w:rsid w:val="00AC3150"/>
    <w:rsid w:val="00AC350C"/>
    <w:rsid w:val="00AC411F"/>
    <w:rsid w:val="00AC49EB"/>
    <w:rsid w:val="00AC66CF"/>
    <w:rsid w:val="00AC6AE0"/>
    <w:rsid w:val="00AC6DC4"/>
    <w:rsid w:val="00AC7454"/>
    <w:rsid w:val="00AC79BB"/>
    <w:rsid w:val="00AD0055"/>
    <w:rsid w:val="00AD0272"/>
    <w:rsid w:val="00AD12DC"/>
    <w:rsid w:val="00AD1739"/>
    <w:rsid w:val="00AD188C"/>
    <w:rsid w:val="00AD21B6"/>
    <w:rsid w:val="00AD2233"/>
    <w:rsid w:val="00AD27FC"/>
    <w:rsid w:val="00AD2891"/>
    <w:rsid w:val="00AD2B85"/>
    <w:rsid w:val="00AD2E90"/>
    <w:rsid w:val="00AD3655"/>
    <w:rsid w:val="00AD375F"/>
    <w:rsid w:val="00AD38F5"/>
    <w:rsid w:val="00AD3B15"/>
    <w:rsid w:val="00AD3D6F"/>
    <w:rsid w:val="00AD3E73"/>
    <w:rsid w:val="00AD4923"/>
    <w:rsid w:val="00AD4C3B"/>
    <w:rsid w:val="00AD550D"/>
    <w:rsid w:val="00AD5649"/>
    <w:rsid w:val="00AD591B"/>
    <w:rsid w:val="00AD5BD4"/>
    <w:rsid w:val="00AD65A9"/>
    <w:rsid w:val="00AD6BEC"/>
    <w:rsid w:val="00AD72AD"/>
    <w:rsid w:val="00AD7859"/>
    <w:rsid w:val="00AD78F5"/>
    <w:rsid w:val="00AE0025"/>
    <w:rsid w:val="00AE0C90"/>
    <w:rsid w:val="00AE1134"/>
    <w:rsid w:val="00AE1718"/>
    <w:rsid w:val="00AE1C31"/>
    <w:rsid w:val="00AE2422"/>
    <w:rsid w:val="00AE341C"/>
    <w:rsid w:val="00AE41EF"/>
    <w:rsid w:val="00AE4622"/>
    <w:rsid w:val="00AE47D0"/>
    <w:rsid w:val="00AE4B22"/>
    <w:rsid w:val="00AE4B6F"/>
    <w:rsid w:val="00AE4DE6"/>
    <w:rsid w:val="00AE507A"/>
    <w:rsid w:val="00AE50FD"/>
    <w:rsid w:val="00AE55D9"/>
    <w:rsid w:val="00AE57DD"/>
    <w:rsid w:val="00AE5C37"/>
    <w:rsid w:val="00AE6C9F"/>
    <w:rsid w:val="00AE7295"/>
    <w:rsid w:val="00AF0691"/>
    <w:rsid w:val="00AF0D4C"/>
    <w:rsid w:val="00AF0F0F"/>
    <w:rsid w:val="00AF0F47"/>
    <w:rsid w:val="00AF28B9"/>
    <w:rsid w:val="00AF2FF8"/>
    <w:rsid w:val="00AF3D5B"/>
    <w:rsid w:val="00AF4699"/>
    <w:rsid w:val="00AF46DC"/>
    <w:rsid w:val="00AF4802"/>
    <w:rsid w:val="00AF4969"/>
    <w:rsid w:val="00AF4FE5"/>
    <w:rsid w:val="00AF54C1"/>
    <w:rsid w:val="00AF5864"/>
    <w:rsid w:val="00AF5BD5"/>
    <w:rsid w:val="00AF5C34"/>
    <w:rsid w:val="00AF5DB7"/>
    <w:rsid w:val="00AF5F7A"/>
    <w:rsid w:val="00AF67D9"/>
    <w:rsid w:val="00AF6CFD"/>
    <w:rsid w:val="00AF7158"/>
    <w:rsid w:val="00AF76F3"/>
    <w:rsid w:val="00AF79FA"/>
    <w:rsid w:val="00AF7F12"/>
    <w:rsid w:val="00B001F4"/>
    <w:rsid w:val="00B0036E"/>
    <w:rsid w:val="00B005ED"/>
    <w:rsid w:val="00B00D69"/>
    <w:rsid w:val="00B01482"/>
    <w:rsid w:val="00B026D9"/>
    <w:rsid w:val="00B031C8"/>
    <w:rsid w:val="00B0372D"/>
    <w:rsid w:val="00B04275"/>
    <w:rsid w:val="00B0495B"/>
    <w:rsid w:val="00B04E45"/>
    <w:rsid w:val="00B05002"/>
    <w:rsid w:val="00B06859"/>
    <w:rsid w:val="00B07083"/>
    <w:rsid w:val="00B0742A"/>
    <w:rsid w:val="00B077B1"/>
    <w:rsid w:val="00B10EE4"/>
    <w:rsid w:val="00B11BA5"/>
    <w:rsid w:val="00B12914"/>
    <w:rsid w:val="00B12B67"/>
    <w:rsid w:val="00B131B0"/>
    <w:rsid w:val="00B13B68"/>
    <w:rsid w:val="00B14028"/>
    <w:rsid w:val="00B14EE6"/>
    <w:rsid w:val="00B15108"/>
    <w:rsid w:val="00B153A0"/>
    <w:rsid w:val="00B16826"/>
    <w:rsid w:val="00B16F4B"/>
    <w:rsid w:val="00B179B4"/>
    <w:rsid w:val="00B17A3E"/>
    <w:rsid w:val="00B17B50"/>
    <w:rsid w:val="00B2033C"/>
    <w:rsid w:val="00B20487"/>
    <w:rsid w:val="00B212E4"/>
    <w:rsid w:val="00B21518"/>
    <w:rsid w:val="00B22457"/>
    <w:rsid w:val="00B23BA4"/>
    <w:rsid w:val="00B23FF3"/>
    <w:rsid w:val="00B244E6"/>
    <w:rsid w:val="00B24AEA"/>
    <w:rsid w:val="00B25410"/>
    <w:rsid w:val="00B25582"/>
    <w:rsid w:val="00B257EE"/>
    <w:rsid w:val="00B25B81"/>
    <w:rsid w:val="00B25E72"/>
    <w:rsid w:val="00B25FF0"/>
    <w:rsid w:val="00B26609"/>
    <w:rsid w:val="00B26D5F"/>
    <w:rsid w:val="00B27908"/>
    <w:rsid w:val="00B30840"/>
    <w:rsid w:val="00B30CA4"/>
    <w:rsid w:val="00B31253"/>
    <w:rsid w:val="00B317A8"/>
    <w:rsid w:val="00B31AF5"/>
    <w:rsid w:val="00B31D19"/>
    <w:rsid w:val="00B3205A"/>
    <w:rsid w:val="00B323DC"/>
    <w:rsid w:val="00B324C5"/>
    <w:rsid w:val="00B3260C"/>
    <w:rsid w:val="00B32D06"/>
    <w:rsid w:val="00B330FC"/>
    <w:rsid w:val="00B33247"/>
    <w:rsid w:val="00B338FD"/>
    <w:rsid w:val="00B33BE3"/>
    <w:rsid w:val="00B33ED6"/>
    <w:rsid w:val="00B344B8"/>
    <w:rsid w:val="00B34711"/>
    <w:rsid w:val="00B348B3"/>
    <w:rsid w:val="00B34DC2"/>
    <w:rsid w:val="00B35594"/>
    <w:rsid w:val="00B35D5E"/>
    <w:rsid w:val="00B3643E"/>
    <w:rsid w:val="00B3670D"/>
    <w:rsid w:val="00B37816"/>
    <w:rsid w:val="00B37B59"/>
    <w:rsid w:val="00B37DB8"/>
    <w:rsid w:val="00B41136"/>
    <w:rsid w:val="00B414AE"/>
    <w:rsid w:val="00B414E8"/>
    <w:rsid w:val="00B4152C"/>
    <w:rsid w:val="00B425B5"/>
    <w:rsid w:val="00B428C0"/>
    <w:rsid w:val="00B4297D"/>
    <w:rsid w:val="00B42CE5"/>
    <w:rsid w:val="00B42E16"/>
    <w:rsid w:val="00B42E98"/>
    <w:rsid w:val="00B43D96"/>
    <w:rsid w:val="00B449B8"/>
    <w:rsid w:val="00B44A80"/>
    <w:rsid w:val="00B454BF"/>
    <w:rsid w:val="00B45DC3"/>
    <w:rsid w:val="00B47009"/>
    <w:rsid w:val="00B47577"/>
    <w:rsid w:val="00B477ED"/>
    <w:rsid w:val="00B502E5"/>
    <w:rsid w:val="00B503CA"/>
    <w:rsid w:val="00B517BA"/>
    <w:rsid w:val="00B51A5C"/>
    <w:rsid w:val="00B5258A"/>
    <w:rsid w:val="00B5299D"/>
    <w:rsid w:val="00B52C81"/>
    <w:rsid w:val="00B5311A"/>
    <w:rsid w:val="00B532DB"/>
    <w:rsid w:val="00B5351D"/>
    <w:rsid w:val="00B537B2"/>
    <w:rsid w:val="00B54AEB"/>
    <w:rsid w:val="00B552CD"/>
    <w:rsid w:val="00B55AA3"/>
    <w:rsid w:val="00B55DAE"/>
    <w:rsid w:val="00B56F44"/>
    <w:rsid w:val="00B602B5"/>
    <w:rsid w:val="00B60317"/>
    <w:rsid w:val="00B60B61"/>
    <w:rsid w:val="00B61407"/>
    <w:rsid w:val="00B61900"/>
    <w:rsid w:val="00B61F9B"/>
    <w:rsid w:val="00B62214"/>
    <w:rsid w:val="00B62248"/>
    <w:rsid w:val="00B62933"/>
    <w:rsid w:val="00B62991"/>
    <w:rsid w:val="00B62CBB"/>
    <w:rsid w:val="00B6626D"/>
    <w:rsid w:val="00B667D8"/>
    <w:rsid w:val="00B66E56"/>
    <w:rsid w:val="00B67210"/>
    <w:rsid w:val="00B67990"/>
    <w:rsid w:val="00B67CBC"/>
    <w:rsid w:val="00B67E58"/>
    <w:rsid w:val="00B70AFA"/>
    <w:rsid w:val="00B70B6A"/>
    <w:rsid w:val="00B716B2"/>
    <w:rsid w:val="00B71EE8"/>
    <w:rsid w:val="00B72514"/>
    <w:rsid w:val="00B728AC"/>
    <w:rsid w:val="00B7376D"/>
    <w:rsid w:val="00B73AFC"/>
    <w:rsid w:val="00B751FD"/>
    <w:rsid w:val="00B7551C"/>
    <w:rsid w:val="00B75CE6"/>
    <w:rsid w:val="00B7611D"/>
    <w:rsid w:val="00B76286"/>
    <w:rsid w:val="00B77013"/>
    <w:rsid w:val="00B771DC"/>
    <w:rsid w:val="00B776EA"/>
    <w:rsid w:val="00B77FC0"/>
    <w:rsid w:val="00B80499"/>
    <w:rsid w:val="00B81F1B"/>
    <w:rsid w:val="00B820E3"/>
    <w:rsid w:val="00B821EB"/>
    <w:rsid w:val="00B8303B"/>
    <w:rsid w:val="00B83238"/>
    <w:rsid w:val="00B83A32"/>
    <w:rsid w:val="00B840B5"/>
    <w:rsid w:val="00B84CA1"/>
    <w:rsid w:val="00B8525A"/>
    <w:rsid w:val="00B85CDD"/>
    <w:rsid w:val="00B86CE1"/>
    <w:rsid w:val="00B86EBC"/>
    <w:rsid w:val="00B8731A"/>
    <w:rsid w:val="00B8781C"/>
    <w:rsid w:val="00B87E29"/>
    <w:rsid w:val="00B901AD"/>
    <w:rsid w:val="00B904B7"/>
    <w:rsid w:val="00B91FFD"/>
    <w:rsid w:val="00B92343"/>
    <w:rsid w:val="00B93DF8"/>
    <w:rsid w:val="00B946EB"/>
    <w:rsid w:val="00B94A6D"/>
    <w:rsid w:val="00B94C00"/>
    <w:rsid w:val="00B952A5"/>
    <w:rsid w:val="00B9613C"/>
    <w:rsid w:val="00B96889"/>
    <w:rsid w:val="00B96A45"/>
    <w:rsid w:val="00B9707B"/>
    <w:rsid w:val="00B97B64"/>
    <w:rsid w:val="00B97EAD"/>
    <w:rsid w:val="00BA086F"/>
    <w:rsid w:val="00BA1947"/>
    <w:rsid w:val="00BA238B"/>
    <w:rsid w:val="00BA3B58"/>
    <w:rsid w:val="00BA477B"/>
    <w:rsid w:val="00BA5B28"/>
    <w:rsid w:val="00BA616A"/>
    <w:rsid w:val="00BA6286"/>
    <w:rsid w:val="00BA668C"/>
    <w:rsid w:val="00BA68B9"/>
    <w:rsid w:val="00BA6CE3"/>
    <w:rsid w:val="00BA6DA5"/>
    <w:rsid w:val="00BA783F"/>
    <w:rsid w:val="00BB01E0"/>
    <w:rsid w:val="00BB09B7"/>
    <w:rsid w:val="00BB0AAB"/>
    <w:rsid w:val="00BB2378"/>
    <w:rsid w:val="00BB286D"/>
    <w:rsid w:val="00BB294B"/>
    <w:rsid w:val="00BB2ABA"/>
    <w:rsid w:val="00BB317D"/>
    <w:rsid w:val="00BB32CB"/>
    <w:rsid w:val="00BB390F"/>
    <w:rsid w:val="00BB42E5"/>
    <w:rsid w:val="00BB4763"/>
    <w:rsid w:val="00BB4D69"/>
    <w:rsid w:val="00BB505A"/>
    <w:rsid w:val="00BB58EF"/>
    <w:rsid w:val="00BB6C27"/>
    <w:rsid w:val="00BB7948"/>
    <w:rsid w:val="00BB7D31"/>
    <w:rsid w:val="00BB7EB1"/>
    <w:rsid w:val="00BB7EF9"/>
    <w:rsid w:val="00BC07B4"/>
    <w:rsid w:val="00BC0B18"/>
    <w:rsid w:val="00BC170F"/>
    <w:rsid w:val="00BC1B44"/>
    <w:rsid w:val="00BC1D64"/>
    <w:rsid w:val="00BC1F2C"/>
    <w:rsid w:val="00BC26D2"/>
    <w:rsid w:val="00BC39EA"/>
    <w:rsid w:val="00BC3B47"/>
    <w:rsid w:val="00BC3B57"/>
    <w:rsid w:val="00BC3F2B"/>
    <w:rsid w:val="00BC4230"/>
    <w:rsid w:val="00BC44E0"/>
    <w:rsid w:val="00BC4844"/>
    <w:rsid w:val="00BC4DEB"/>
    <w:rsid w:val="00BC598A"/>
    <w:rsid w:val="00BC6526"/>
    <w:rsid w:val="00BC6B7F"/>
    <w:rsid w:val="00BC6E4D"/>
    <w:rsid w:val="00BC7532"/>
    <w:rsid w:val="00BC7846"/>
    <w:rsid w:val="00BC7911"/>
    <w:rsid w:val="00BC7D55"/>
    <w:rsid w:val="00BC7D84"/>
    <w:rsid w:val="00BC7FA9"/>
    <w:rsid w:val="00BD042B"/>
    <w:rsid w:val="00BD0F2D"/>
    <w:rsid w:val="00BD14E3"/>
    <w:rsid w:val="00BD1E30"/>
    <w:rsid w:val="00BD1ED3"/>
    <w:rsid w:val="00BD1F11"/>
    <w:rsid w:val="00BD30D8"/>
    <w:rsid w:val="00BD3B14"/>
    <w:rsid w:val="00BD41E4"/>
    <w:rsid w:val="00BD4748"/>
    <w:rsid w:val="00BD4C8C"/>
    <w:rsid w:val="00BD4FE2"/>
    <w:rsid w:val="00BD54F1"/>
    <w:rsid w:val="00BD56A4"/>
    <w:rsid w:val="00BD5706"/>
    <w:rsid w:val="00BD5980"/>
    <w:rsid w:val="00BD602B"/>
    <w:rsid w:val="00BD72BA"/>
    <w:rsid w:val="00BD7683"/>
    <w:rsid w:val="00BD7FF7"/>
    <w:rsid w:val="00BE13C6"/>
    <w:rsid w:val="00BE2002"/>
    <w:rsid w:val="00BE2254"/>
    <w:rsid w:val="00BE29E1"/>
    <w:rsid w:val="00BE3668"/>
    <w:rsid w:val="00BE3A16"/>
    <w:rsid w:val="00BE3E8D"/>
    <w:rsid w:val="00BE40E4"/>
    <w:rsid w:val="00BE4213"/>
    <w:rsid w:val="00BE44EC"/>
    <w:rsid w:val="00BE5071"/>
    <w:rsid w:val="00BE635D"/>
    <w:rsid w:val="00BE6496"/>
    <w:rsid w:val="00BE68E1"/>
    <w:rsid w:val="00BE69E1"/>
    <w:rsid w:val="00BE6C0F"/>
    <w:rsid w:val="00BE7053"/>
    <w:rsid w:val="00BE7316"/>
    <w:rsid w:val="00BE7763"/>
    <w:rsid w:val="00BF05B9"/>
    <w:rsid w:val="00BF05F0"/>
    <w:rsid w:val="00BF08AA"/>
    <w:rsid w:val="00BF0B3D"/>
    <w:rsid w:val="00BF1165"/>
    <w:rsid w:val="00BF171C"/>
    <w:rsid w:val="00BF196F"/>
    <w:rsid w:val="00BF2404"/>
    <w:rsid w:val="00BF351E"/>
    <w:rsid w:val="00BF3B7E"/>
    <w:rsid w:val="00BF3BDF"/>
    <w:rsid w:val="00BF4514"/>
    <w:rsid w:val="00BF590F"/>
    <w:rsid w:val="00BF62AE"/>
    <w:rsid w:val="00BF646C"/>
    <w:rsid w:val="00BF6E51"/>
    <w:rsid w:val="00BF6E9D"/>
    <w:rsid w:val="00BF6F0D"/>
    <w:rsid w:val="00BF75E5"/>
    <w:rsid w:val="00BF7BBA"/>
    <w:rsid w:val="00C0036B"/>
    <w:rsid w:val="00C003F0"/>
    <w:rsid w:val="00C00B59"/>
    <w:rsid w:val="00C00E80"/>
    <w:rsid w:val="00C01807"/>
    <w:rsid w:val="00C019D5"/>
    <w:rsid w:val="00C01AAB"/>
    <w:rsid w:val="00C02160"/>
    <w:rsid w:val="00C022AC"/>
    <w:rsid w:val="00C022F0"/>
    <w:rsid w:val="00C02C1F"/>
    <w:rsid w:val="00C032CF"/>
    <w:rsid w:val="00C0353C"/>
    <w:rsid w:val="00C03B56"/>
    <w:rsid w:val="00C03C9D"/>
    <w:rsid w:val="00C04054"/>
    <w:rsid w:val="00C04133"/>
    <w:rsid w:val="00C0574C"/>
    <w:rsid w:val="00C064D5"/>
    <w:rsid w:val="00C06845"/>
    <w:rsid w:val="00C074F6"/>
    <w:rsid w:val="00C07874"/>
    <w:rsid w:val="00C07AF8"/>
    <w:rsid w:val="00C1006A"/>
    <w:rsid w:val="00C103B3"/>
    <w:rsid w:val="00C1056B"/>
    <w:rsid w:val="00C10820"/>
    <w:rsid w:val="00C109D4"/>
    <w:rsid w:val="00C10A77"/>
    <w:rsid w:val="00C117D5"/>
    <w:rsid w:val="00C11FEE"/>
    <w:rsid w:val="00C128A6"/>
    <w:rsid w:val="00C12D18"/>
    <w:rsid w:val="00C13899"/>
    <w:rsid w:val="00C14129"/>
    <w:rsid w:val="00C141C1"/>
    <w:rsid w:val="00C1447F"/>
    <w:rsid w:val="00C144DA"/>
    <w:rsid w:val="00C154B3"/>
    <w:rsid w:val="00C15590"/>
    <w:rsid w:val="00C157A8"/>
    <w:rsid w:val="00C17BA6"/>
    <w:rsid w:val="00C21508"/>
    <w:rsid w:val="00C2168F"/>
    <w:rsid w:val="00C21B58"/>
    <w:rsid w:val="00C221B7"/>
    <w:rsid w:val="00C222CF"/>
    <w:rsid w:val="00C228A3"/>
    <w:rsid w:val="00C22F2A"/>
    <w:rsid w:val="00C23053"/>
    <w:rsid w:val="00C23157"/>
    <w:rsid w:val="00C231AB"/>
    <w:rsid w:val="00C233F9"/>
    <w:rsid w:val="00C23777"/>
    <w:rsid w:val="00C23C7A"/>
    <w:rsid w:val="00C23CF2"/>
    <w:rsid w:val="00C23D55"/>
    <w:rsid w:val="00C240E4"/>
    <w:rsid w:val="00C242D2"/>
    <w:rsid w:val="00C24676"/>
    <w:rsid w:val="00C246C9"/>
    <w:rsid w:val="00C248E7"/>
    <w:rsid w:val="00C24DB7"/>
    <w:rsid w:val="00C252D6"/>
    <w:rsid w:val="00C255D3"/>
    <w:rsid w:val="00C25ABE"/>
    <w:rsid w:val="00C27B5B"/>
    <w:rsid w:val="00C27CBB"/>
    <w:rsid w:val="00C30178"/>
    <w:rsid w:val="00C302EB"/>
    <w:rsid w:val="00C30728"/>
    <w:rsid w:val="00C3076E"/>
    <w:rsid w:val="00C308F5"/>
    <w:rsid w:val="00C32210"/>
    <w:rsid w:val="00C33CB9"/>
    <w:rsid w:val="00C34680"/>
    <w:rsid w:val="00C3590C"/>
    <w:rsid w:val="00C35A7C"/>
    <w:rsid w:val="00C35DE9"/>
    <w:rsid w:val="00C35EF3"/>
    <w:rsid w:val="00C36221"/>
    <w:rsid w:val="00C3625E"/>
    <w:rsid w:val="00C37B3A"/>
    <w:rsid w:val="00C37BA5"/>
    <w:rsid w:val="00C40477"/>
    <w:rsid w:val="00C4053E"/>
    <w:rsid w:val="00C40B55"/>
    <w:rsid w:val="00C41EE4"/>
    <w:rsid w:val="00C4221D"/>
    <w:rsid w:val="00C42429"/>
    <w:rsid w:val="00C42DDA"/>
    <w:rsid w:val="00C43543"/>
    <w:rsid w:val="00C43621"/>
    <w:rsid w:val="00C43719"/>
    <w:rsid w:val="00C43A51"/>
    <w:rsid w:val="00C44443"/>
    <w:rsid w:val="00C44B88"/>
    <w:rsid w:val="00C45087"/>
    <w:rsid w:val="00C452DE"/>
    <w:rsid w:val="00C45343"/>
    <w:rsid w:val="00C45B62"/>
    <w:rsid w:val="00C4628E"/>
    <w:rsid w:val="00C46A27"/>
    <w:rsid w:val="00C4734C"/>
    <w:rsid w:val="00C476D5"/>
    <w:rsid w:val="00C47BF0"/>
    <w:rsid w:val="00C50811"/>
    <w:rsid w:val="00C510AA"/>
    <w:rsid w:val="00C5145F"/>
    <w:rsid w:val="00C51DF6"/>
    <w:rsid w:val="00C51FBD"/>
    <w:rsid w:val="00C52063"/>
    <w:rsid w:val="00C520D2"/>
    <w:rsid w:val="00C523EF"/>
    <w:rsid w:val="00C52A6B"/>
    <w:rsid w:val="00C52B91"/>
    <w:rsid w:val="00C530F1"/>
    <w:rsid w:val="00C53642"/>
    <w:rsid w:val="00C53944"/>
    <w:rsid w:val="00C54366"/>
    <w:rsid w:val="00C54EDC"/>
    <w:rsid w:val="00C553A5"/>
    <w:rsid w:val="00C55427"/>
    <w:rsid w:val="00C55E83"/>
    <w:rsid w:val="00C561FF"/>
    <w:rsid w:val="00C5652D"/>
    <w:rsid w:val="00C56535"/>
    <w:rsid w:val="00C5672D"/>
    <w:rsid w:val="00C56A17"/>
    <w:rsid w:val="00C56D2F"/>
    <w:rsid w:val="00C571A6"/>
    <w:rsid w:val="00C57254"/>
    <w:rsid w:val="00C572EE"/>
    <w:rsid w:val="00C57343"/>
    <w:rsid w:val="00C57A82"/>
    <w:rsid w:val="00C57B31"/>
    <w:rsid w:val="00C57D47"/>
    <w:rsid w:val="00C57E04"/>
    <w:rsid w:val="00C608D2"/>
    <w:rsid w:val="00C61D97"/>
    <w:rsid w:val="00C62853"/>
    <w:rsid w:val="00C62DFB"/>
    <w:rsid w:val="00C63527"/>
    <w:rsid w:val="00C637A1"/>
    <w:rsid w:val="00C637E4"/>
    <w:rsid w:val="00C63AAB"/>
    <w:rsid w:val="00C63DC3"/>
    <w:rsid w:val="00C63FF9"/>
    <w:rsid w:val="00C64196"/>
    <w:rsid w:val="00C64981"/>
    <w:rsid w:val="00C64C8F"/>
    <w:rsid w:val="00C65482"/>
    <w:rsid w:val="00C65860"/>
    <w:rsid w:val="00C65CE9"/>
    <w:rsid w:val="00C66899"/>
    <w:rsid w:val="00C66993"/>
    <w:rsid w:val="00C66A3D"/>
    <w:rsid w:val="00C66DCD"/>
    <w:rsid w:val="00C66DE1"/>
    <w:rsid w:val="00C678E1"/>
    <w:rsid w:val="00C6797D"/>
    <w:rsid w:val="00C67B05"/>
    <w:rsid w:val="00C71B08"/>
    <w:rsid w:val="00C7213E"/>
    <w:rsid w:val="00C72872"/>
    <w:rsid w:val="00C72E19"/>
    <w:rsid w:val="00C73256"/>
    <w:rsid w:val="00C7362F"/>
    <w:rsid w:val="00C73A23"/>
    <w:rsid w:val="00C740F0"/>
    <w:rsid w:val="00C7632D"/>
    <w:rsid w:val="00C77AC0"/>
    <w:rsid w:val="00C8093F"/>
    <w:rsid w:val="00C80C9A"/>
    <w:rsid w:val="00C80D82"/>
    <w:rsid w:val="00C820E7"/>
    <w:rsid w:val="00C8259E"/>
    <w:rsid w:val="00C82A4C"/>
    <w:rsid w:val="00C82AB5"/>
    <w:rsid w:val="00C836A5"/>
    <w:rsid w:val="00C83C6F"/>
    <w:rsid w:val="00C83F48"/>
    <w:rsid w:val="00C84AE6"/>
    <w:rsid w:val="00C853EF"/>
    <w:rsid w:val="00C857D8"/>
    <w:rsid w:val="00C85FDB"/>
    <w:rsid w:val="00C868D0"/>
    <w:rsid w:val="00C86F1B"/>
    <w:rsid w:val="00C87425"/>
    <w:rsid w:val="00C87B0A"/>
    <w:rsid w:val="00C87C86"/>
    <w:rsid w:val="00C90039"/>
    <w:rsid w:val="00C902AF"/>
    <w:rsid w:val="00C90769"/>
    <w:rsid w:val="00C91DE0"/>
    <w:rsid w:val="00C92533"/>
    <w:rsid w:val="00C9288C"/>
    <w:rsid w:val="00C93134"/>
    <w:rsid w:val="00C93266"/>
    <w:rsid w:val="00C93279"/>
    <w:rsid w:val="00C93A01"/>
    <w:rsid w:val="00C944F6"/>
    <w:rsid w:val="00C94EED"/>
    <w:rsid w:val="00C94F74"/>
    <w:rsid w:val="00C951DB"/>
    <w:rsid w:val="00C953E8"/>
    <w:rsid w:val="00C96526"/>
    <w:rsid w:val="00C96BE2"/>
    <w:rsid w:val="00C96DF0"/>
    <w:rsid w:val="00C970C4"/>
    <w:rsid w:val="00C97658"/>
    <w:rsid w:val="00C97A2E"/>
    <w:rsid w:val="00CA04F9"/>
    <w:rsid w:val="00CA0CE4"/>
    <w:rsid w:val="00CA1AE0"/>
    <w:rsid w:val="00CA26E8"/>
    <w:rsid w:val="00CA2989"/>
    <w:rsid w:val="00CA2ECA"/>
    <w:rsid w:val="00CA3075"/>
    <w:rsid w:val="00CA3411"/>
    <w:rsid w:val="00CA3BD3"/>
    <w:rsid w:val="00CA3E4A"/>
    <w:rsid w:val="00CA3FF1"/>
    <w:rsid w:val="00CA436B"/>
    <w:rsid w:val="00CA4AA9"/>
    <w:rsid w:val="00CA57D2"/>
    <w:rsid w:val="00CA5D32"/>
    <w:rsid w:val="00CA5F5A"/>
    <w:rsid w:val="00CA6908"/>
    <w:rsid w:val="00CA6D5F"/>
    <w:rsid w:val="00CA70B1"/>
    <w:rsid w:val="00CA7DA9"/>
    <w:rsid w:val="00CB006C"/>
    <w:rsid w:val="00CB0AD2"/>
    <w:rsid w:val="00CB1BFF"/>
    <w:rsid w:val="00CB2BE6"/>
    <w:rsid w:val="00CB36C0"/>
    <w:rsid w:val="00CB3FC5"/>
    <w:rsid w:val="00CB4A7D"/>
    <w:rsid w:val="00CB4D48"/>
    <w:rsid w:val="00CB563A"/>
    <w:rsid w:val="00CB72F3"/>
    <w:rsid w:val="00CC0ACA"/>
    <w:rsid w:val="00CC14DE"/>
    <w:rsid w:val="00CC1925"/>
    <w:rsid w:val="00CC1DDB"/>
    <w:rsid w:val="00CC2541"/>
    <w:rsid w:val="00CC2E9A"/>
    <w:rsid w:val="00CC3258"/>
    <w:rsid w:val="00CC3427"/>
    <w:rsid w:val="00CC3876"/>
    <w:rsid w:val="00CC3EE1"/>
    <w:rsid w:val="00CC402B"/>
    <w:rsid w:val="00CC422A"/>
    <w:rsid w:val="00CC4354"/>
    <w:rsid w:val="00CC44DF"/>
    <w:rsid w:val="00CC4EF8"/>
    <w:rsid w:val="00CC4FCF"/>
    <w:rsid w:val="00CC5335"/>
    <w:rsid w:val="00CC5501"/>
    <w:rsid w:val="00CC55CD"/>
    <w:rsid w:val="00CC5BBD"/>
    <w:rsid w:val="00CC69C4"/>
    <w:rsid w:val="00CC6F17"/>
    <w:rsid w:val="00CC71B8"/>
    <w:rsid w:val="00CC71D7"/>
    <w:rsid w:val="00CD01D6"/>
    <w:rsid w:val="00CD0783"/>
    <w:rsid w:val="00CD0844"/>
    <w:rsid w:val="00CD0DBF"/>
    <w:rsid w:val="00CD1025"/>
    <w:rsid w:val="00CD16CA"/>
    <w:rsid w:val="00CD1D7A"/>
    <w:rsid w:val="00CD2AC6"/>
    <w:rsid w:val="00CD39F9"/>
    <w:rsid w:val="00CD3DDE"/>
    <w:rsid w:val="00CD4147"/>
    <w:rsid w:val="00CD4C27"/>
    <w:rsid w:val="00CD5AE9"/>
    <w:rsid w:val="00CD6DFC"/>
    <w:rsid w:val="00CD6E16"/>
    <w:rsid w:val="00CD7190"/>
    <w:rsid w:val="00CD7B13"/>
    <w:rsid w:val="00CE051B"/>
    <w:rsid w:val="00CE060C"/>
    <w:rsid w:val="00CE0D9A"/>
    <w:rsid w:val="00CE0F39"/>
    <w:rsid w:val="00CE126A"/>
    <w:rsid w:val="00CE1490"/>
    <w:rsid w:val="00CE1988"/>
    <w:rsid w:val="00CE23ED"/>
    <w:rsid w:val="00CE41B5"/>
    <w:rsid w:val="00CE424E"/>
    <w:rsid w:val="00CE43E1"/>
    <w:rsid w:val="00CE49C8"/>
    <w:rsid w:val="00CE52C3"/>
    <w:rsid w:val="00CE6127"/>
    <w:rsid w:val="00CE653D"/>
    <w:rsid w:val="00CE7439"/>
    <w:rsid w:val="00CE75C8"/>
    <w:rsid w:val="00CE7C87"/>
    <w:rsid w:val="00CE7D24"/>
    <w:rsid w:val="00CF1641"/>
    <w:rsid w:val="00CF1A60"/>
    <w:rsid w:val="00CF1D24"/>
    <w:rsid w:val="00CF1FEB"/>
    <w:rsid w:val="00CF2AE5"/>
    <w:rsid w:val="00CF2E5B"/>
    <w:rsid w:val="00CF3E3D"/>
    <w:rsid w:val="00CF3E6A"/>
    <w:rsid w:val="00CF42CC"/>
    <w:rsid w:val="00CF4FBB"/>
    <w:rsid w:val="00CF5093"/>
    <w:rsid w:val="00CF52D9"/>
    <w:rsid w:val="00CF584B"/>
    <w:rsid w:val="00CF5E6A"/>
    <w:rsid w:val="00CF69BE"/>
    <w:rsid w:val="00D00761"/>
    <w:rsid w:val="00D00AEE"/>
    <w:rsid w:val="00D00F07"/>
    <w:rsid w:val="00D02230"/>
    <w:rsid w:val="00D022A1"/>
    <w:rsid w:val="00D02FC0"/>
    <w:rsid w:val="00D03396"/>
    <w:rsid w:val="00D03515"/>
    <w:rsid w:val="00D03524"/>
    <w:rsid w:val="00D03536"/>
    <w:rsid w:val="00D043C1"/>
    <w:rsid w:val="00D044FB"/>
    <w:rsid w:val="00D05499"/>
    <w:rsid w:val="00D0616C"/>
    <w:rsid w:val="00D063D6"/>
    <w:rsid w:val="00D073FE"/>
    <w:rsid w:val="00D07F9C"/>
    <w:rsid w:val="00D1062E"/>
    <w:rsid w:val="00D107EC"/>
    <w:rsid w:val="00D10C44"/>
    <w:rsid w:val="00D11301"/>
    <w:rsid w:val="00D11AE9"/>
    <w:rsid w:val="00D127F8"/>
    <w:rsid w:val="00D12B1F"/>
    <w:rsid w:val="00D13189"/>
    <w:rsid w:val="00D132D8"/>
    <w:rsid w:val="00D13DF9"/>
    <w:rsid w:val="00D1435B"/>
    <w:rsid w:val="00D1460E"/>
    <w:rsid w:val="00D150C4"/>
    <w:rsid w:val="00D15972"/>
    <w:rsid w:val="00D17190"/>
    <w:rsid w:val="00D173F7"/>
    <w:rsid w:val="00D1742C"/>
    <w:rsid w:val="00D17807"/>
    <w:rsid w:val="00D179E1"/>
    <w:rsid w:val="00D17C6D"/>
    <w:rsid w:val="00D2077B"/>
    <w:rsid w:val="00D22348"/>
    <w:rsid w:val="00D23534"/>
    <w:rsid w:val="00D23813"/>
    <w:rsid w:val="00D25D5B"/>
    <w:rsid w:val="00D264F3"/>
    <w:rsid w:val="00D26ACD"/>
    <w:rsid w:val="00D2701E"/>
    <w:rsid w:val="00D27D5B"/>
    <w:rsid w:val="00D303AA"/>
    <w:rsid w:val="00D31527"/>
    <w:rsid w:val="00D316BD"/>
    <w:rsid w:val="00D32FA3"/>
    <w:rsid w:val="00D342FB"/>
    <w:rsid w:val="00D343EE"/>
    <w:rsid w:val="00D35135"/>
    <w:rsid w:val="00D3549C"/>
    <w:rsid w:val="00D3622F"/>
    <w:rsid w:val="00D3630D"/>
    <w:rsid w:val="00D36D22"/>
    <w:rsid w:val="00D36FAD"/>
    <w:rsid w:val="00D40439"/>
    <w:rsid w:val="00D407AE"/>
    <w:rsid w:val="00D408B2"/>
    <w:rsid w:val="00D41E2D"/>
    <w:rsid w:val="00D41EFA"/>
    <w:rsid w:val="00D41F94"/>
    <w:rsid w:val="00D42491"/>
    <w:rsid w:val="00D428B4"/>
    <w:rsid w:val="00D430A3"/>
    <w:rsid w:val="00D438A8"/>
    <w:rsid w:val="00D439C7"/>
    <w:rsid w:val="00D4400F"/>
    <w:rsid w:val="00D44547"/>
    <w:rsid w:val="00D4470E"/>
    <w:rsid w:val="00D44A34"/>
    <w:rsid w:val="00D45D6D"/>
    <w:rsid w:val="00D46790"/>
    <w:rsid w:val="00D46C30"/>
    <w:rsid w:val="00D47256"/>
    <w:rsid w:val="00D478C6"/>
    <w:rsid w:val="00D50340"/>
    <w:rsid w:val="00D516C7"/>
    <w:rsid w:val="00D52282"/>
    <w:rsid w:val="00D527E3"/>
    <w:rsid w:val="00D52883"/>
    <w:rsid w:val="00D529BC"/>
    <w:rsid w:val="00D52DD9"/>
    <w:rsid w:val="00D539BF"/>
    <w:rsid w:val="00D54235"/>
    <w:rsid w:val="00D54FAC"/>
    <w:rsid w:val="00D553C4"/>
    <w:rsid w:val="00D555C2"/>
    <w:rsid w:val="00D55827"/>
    <w:rsid w:val="00D55A2B"/>
    <w:rsid w:val="00D56D42"/>
    <w:rsid w:val="00D56DE6"/>
    <w:rsid w:val="00D57242"/>
    <w:rsid w:val="00D576D0"/>
    <w:rsid w:val="00D57744"/>
    <w:rsid w:val="00D57B12"/>
    <w:rsid w:val="00D57F9E"/>
    <w:rsid w:val="00D60383"/>
    <w:rsid w:val="00D605A3"/>
    <w:rsid w:val="00D607FE"/>
    <w:rsid w:val="00D63077"/>
    <w:rsid w:val="00D634FA"/>
    <w:rsid w:val="00D64274"/>
    <w:rsid w:val="00D645F1"/>
    <w:rsid w:val="00D652B8"/>
    <w:rsid w:val="00D65CCF"/>
    <w:rsid w:val="00D65DFF"/>
    <w:rsid w:val="00D66105"/>
    <w:rsid w:val="00D66AC0"/>
    <w:rsid w:val="00D66D83"/>
    <w:rsid w:val="00D6727C"/>
    <w:rsid w:val="00D67BE7"/>
    <w:rsid w:val="00D700C4"/>
    <w:rsid w:val="00D709B5"/>
    <w:rsid w:val="00D711E0"/>
    <w:rsid w:val="00D71765"/>
    <w:rsid w:val="00D722E2"/>
    <w:rsid w:val="00D72E49"/>
    <w:rsid w:val="00D72F42"/>
    <w:rsid w:val="00D73672"/>
    <w:rsid w:val="00D7404E"/>
    <w:rsid w:val="00D74566"/>
    <w:rsid w:val="00D74870"/>
    <w:rsid w:val="00D763C5"/>
    <w:rsid w:val="00D76895"/>
    <w:rsid w:val="00D7751A"/>
    <w:rsid w:val="00D7782A"/>
    <w:rsid w:val="00D8041E"/>
    <w:rsid w:val="00D80969"/>
    <w:rsid w:val="00D80F12"/>
    <w:rsid w:val="00D812EB"/>
    <w:rsid w:val="00D8200A"/>
    <w:rsid w:val="00D821F6"/>
    <w:rsid w:val="00D82744"/>
    <w:rsid w:val="00D838A3"/>
    <w:rsid w:val="00D8422E"/>
    <w:rsid w:val="00D84412"/>
    <w:rsid w:val="00D845BA"/>
    <w:rsid w:val="00D85269"/>
    <w:rsid w:val="00D85C81"/>
    <w:rsid w:val="00D87445"/>
    <w:rsid w:val="00D87778"/>
    <w:rsid w:val="00D8778D"/>
    <w:rsid w:val="00D90EBB"/>
    <w:rsid w:val="00D90FB8"/>
    <w:rsid w:val="00D91446"/>
    <w:rsid w:val="00D920B6"/>
    <w:rsid w:val="00D92892"/>
    <w:rsid w:val="00D92D4E"/>
    <w:rsid w:val="00D932C8"/>
    <w:rsid w:val="00D9398A"/>
    <w:rsid w:val="00D93B7C"/>
    <w:rsid w:val="00D93FEC"/>
    <w:rsid w:val="00D96144"/>
    <w:rsid w:val="00D96C65"/>
    <w:rsid w:val="00D9707A"/>
    <w:rsid w:val="00D97432"/>
    <w:rsid w:val="00D974AE"/>
    <w:rsid w:val="00D97B7F"/>
    <w:rsid w:val="00D97E2C"/>
    <w:rsid w:val="00DA0C44"/>
    <w:rsid w:val="00DA2075"/>
    <w:rsid w:val="00DA20FC"/>
    <w:rsid w:val="00DA23E9"/>
    <w:rsid w:val="00DA3353"/>
    <w:rsid w:val="00DA43B9"/>
    <w:rsid w:val="00DA489E"/>
    <w:rsid w:val="00DA4E46"/>
    <w:rsid w:val="00DA5321"/>
    <w:rsid w:val="00DA533F"/>
    <w:rsid w:val="00DA56CB"/>
    <w:rsid w:val="00DA6107"/>
    <w:rsid w:val="00DA615F"/>
    <w:rsid w:val="00DA679E"/>
    <w:rsid w:val="00DA685D"/>
    <w:rsid w:val="00DA7018"/>
    <w:rsid w:val="00DA7E94"/>
    <w:rsid w:val="00DB00CB"/>
    <w:rsid w:val="00DB155E"/>
    <w:rsid w:val="00DB1996"/>
    <w:rsid w:val="00DB2FDE"/>
    <w:rsid w:val="00DB3586"/>
    <w:rsid w:val="00DB382A"/>
    <w:rsid w:val="00DB3EF9"/>
    <w:rsid w:val="00DB412E"/>
    <w:rsid w:val="00DB4306"/>
    <w:rsid w:val="00DB4779"/>
    <w:rsid w:val="00DB4B8A"/>
    <w:rsid w:val="00DB4D17"/>
    <w:rsid w:val="00DB55C0"/>
    <w:rsid w:val="00DB6063"/>
    <w:rsid w:val="00DB6269"/>
    <w:rsid w:val="00DB6E8E"/>
    <w:rsid w:val="00DB739C"/>
    <w:rsid w:val="00DB7AB8"/>
    <w:rsid w:val="00DB7B23"/>
    <w:rsid w:val="00DC104B"/>
    <w:rsid w:val="00DC198F"/>
    <w:rsid w:val="00DC1B86"/>
    <w:rsid w:val="00DC2864"/>
    <w:rsid w:val="00DC41E9"/>
    <w:rsid w:val="00DC4B9B"/>
    <w:rsid w:val="00DC5364"/>
    <w:rsid w:val="00DC560B"/>
    <w:rsid w:val="00DC5637"/>
    <w:rsid w:val="00DC5998"/>
    <w:rsid w:val="00DC6CF9"/>
    <w:rsid w:val="00DC6FD8"/>
    <w:rsid w:val="00DC778D"/>
    <w:rsid w:val="00DD057D"/>
    <w:rsid w:val="00DD0631"/>
    <w:rsid w:val="00DD1A4A"/>
    <w:rsid w:val="00DD1F15"/>
    <w:rsid w:val="00DD2131"/>
    <w:rsid w:val="00DD24A8"/>
    <w:rsid w:val="00DD2B0E"/>
    <w:rsid w:val="00DD3B36"/>
    <w:rsid w:val="00DD3BF7"/>
    <w:rsid w:val="00DD4408"/>
    <w:rsid w:val="00DD4569"/>
    <w:rsid w:val="00DD4FEE"/>
    <w:rsid w:val="00DD54D8"/>
    <w:rsid w:val="00DD5D1D"/>
    <w:rsid w:val="00DD6111"/>
    <w:rsid w:val="00DD6268"/>
    <w:rsid w:val="00DD65F7"/>
    <w:rsid w:val="00DD6EA0"/>
    <w:rsid w:val="00DE010C"/>
    <w:rsid w:val="00DE0476"/>
    <w:rsid w:val="00DE1DC1"/>
    <w:rsid w:val="00DE209D"/>
    <w:rsid w:val="00DE267E"/>
    <w:rsid w:val="00DE3386"/>
    <w:rsid w:val="00DE49AE"/>
    <w:rsid w:val="00DE4D3D"/>
    <w:rsid w:val="00DE52E5"/>
    <w:rsid w:val="00DE64A6"/>
    <w:rsid w:val="00DE6EEC"/>
    <w:rsid w:val="00DE7058"/>
    <w:rsid w:val="00DF0CCE"/>
    <w:rsid w:val="00DF0D69"/>
    <w:rsid w:val="00DF0FA0"/>
    <w:rsid w:val="00DF1411"/>
    <w:rsid w:val="00DF177A"/>
    <w:rsid w:val="00DF1A1E"/>
    <w:rsid w:val="00DF1B71"/>
    <w:rsid w:val="00DF1FEA"/>
    <w:rsid w:val="00DF1FF9"/>
    <w:rsid w:val="00DF20A0"/>
    <w:rsid w:val="00DF2E4B"/>
    <w:rsid w:val="00DF32F8"/>
    <w:rsid w:val="00DF356D"/>
    <w:rsid w:val="00DF3669"/>
    <w:rsid w:val="00DF4845"/>
    <w:rsid w:val="00DF4BBD"/>
    <w:rsid w:val="00DF4DB3"/>
    <w:rsid w:val="00DF4F3F"/>
    <w:rsid w:val="00DF53C4"/>
    <w:rsid w:val="00DF5671"/>
    <w:rsid w:val="00DF5C73"/>
    <w:rsid w:val="00DF6061"/>
    <w:rsid w:val="00DF6909"/>
    <w:rsid w:val="00DF786D"/>
    <w:rsid w:val="00DF7975"/>
    <w:rsid w:val="00DF7ADC"/>
    <w:rsid w:val="00E000B3"/>
    <w:rsid w:val="00E01239"/>
    <w:rsid w:val="00E031D7"/>
    <w:rsid w:val="00E037FF"/>
    <w:rsid w:val="00E03DDE"/>
    <w:rsid w:val="00E040D9"/>
    <w:rsid w:val="00E04679"/>
    <w:rsid w:val="00E046ED"/>
    <w:rsid w:val="00E049AB"/>
    <w:rsid w:val="00E04A45"/>
    <w:rsid w:val="00E04B78"/>
    <w:rsid w:val="00E04D16"/>
    <w:rsid w:val="00E04ED4"/>
    <w:rsid w:val="00E0552C"/>
    <w:rsid w:val="00E05881"/>
    <w:rsid w:val="00E05D25"/>
    <w:rsid w:val="00E066C3"/>
    <w:rsid w:val="00E07697"/>
    <w:rsid w:val="00E0776A"/>
    <w:rsid w:val="00E07AB7"/>
    <w:rsid w:val="00E1019C"/>
    <w:rsid w:val="00E10AD2"/>
    <w:rsid w:val="00E10BEA"/>
    <w:rsid w:val="00E10EB4"/>
    <w:rsid w:val="00E11A92"/>
    <w:rsid w:val="00E125D3"/>
    <w:rsid w:val="00E12DA2"/>
    <w:rsid w:val="00E1328A"/>
    <w:rsid w:val="00E14498"/>
    <w:rsid w:val="00E144CE"/>
    <w:rsid w:val="00E14623"/>
    <w:rsid w:val="00E154D0"/>
    <w:rsid w:val="00E1664B"/>
    <w:rsid w:val="00E16894"/>
    <w:rsid w:val="00E16D20"/>
    <w:rsid w:val="00E173D1"/>
    <w:rsid w:val="00E17F1B"/>
    <w:rsid w:val="00E20196"/>
    <w:rsid w:val="00E201F4"/>
    <w:rsid w:val="00E20BCC"/>
    <w:rsid w:val="00E20E07"/>
    <w:rsid w:val="00E221F8"/>
    <w:rsid w:val="00E224DD"/>
    <w:rsid w:val="00E2271B"/>
    <w:rsid w:val="00E2311A"/>
    <w:rsid w:val="00E23B11"/>
    <w:rsid w:val="00E23F01"/>
    <w:rsid w:val="00E242F7"/>
    <w:rsid w:val="00E244F7"/>
    <w:rsid w:val="00E246AC"/>
    <w:rsid w:val="00E24A58"/>
    <w:rsid w:val="00E24C72"/>
    <w:rsid w:val="00E24D26"/>
    <w:rsid w:val="00E2590D"/>
    <w:rsid w:val="00E26566"/>
    <w:rsid w:val="00E269E4"/>
    <w:rsid w:val="00E271B6"/>
    <w:rsid w:val="00E2722D"/>
    <w:rsid w:val="00E27EF2"/>
    <w:rsid w:val="00E300A6"/>
    <w:rsid w:val="00E303F8"/>
    <w:rsid w:val="00E30DE2"/>
    <w:rsid w:val="00E3272C"/>
    <w:rsid w:val="00E32870"/>
    <w:rsid w:val="00E33709"/>
    <w:rsid w:val="00E3471D"/>
    <w:rsid w:val="00E34A89"/>
    <w:rsid w:val="00E363A8"/>
    <w:rsid w:val="00E36D5F"/>
    <w:rsid w:val="00E36D80"/>
    <w:rsid w:val="00E37256"/>
    <w:rsid w:val="00E37378"/>
    <w:rsid w:val="00E379D2"/>
    <w:rsid w:val="00E416E0"/>
    <w:rsid w:val="00E41CC6"/>
    <w:rsid w:val="00E425C4"/>
    <w:rsid w:val="00E428E2"/>
    <w:rsid w:val="00E42C68"/>
    <w:rsid w:val="00E431C4"/>
    <w:rsid w:val="00E43AAF"/>
    <w:rsid w:val="00E43B87"/>
    <w:rsid w:val="00E44148"/>
    <w:rsid w:val="00E444B8"/>
    <w:rsid w:val="00E445C4"/>
    <w:rsid w:val="00E45523"/>
    <w:rsid w:val="00E4557F"/>
    <w:rsid w:val="00E46123"/>
    <w:rsid w:val="00E467C5"/>
    <w:rsid w:val="00E476D7"/>
    <w:rsid w:val="00E47855"/>
    <w:rsid w:val="00E50702"/>
    <w:rsid w:val="00E50AED"/>
    <w:rsid w:val="00E50D8A"/>
    <w:rsid w:val="00E5114B"/>
    <w:rsid w:val="00E511ED"/>
    <w:rsid w:val="00E51645"/>
    <w:rsid w:val="00E51FF3"/>
    <w:rsid w:val="00E521D4"/>
    <w:rsid w:val="00E52213"/>
    <w:rsid w:val="00E52217"/>
    <w:rsid w:val="00E53887"/>
    <w:rsid w:val="00E539F2"/>
    <w:rsid w:val="00E53BCC"/>
    <w:rsid w:val="00E53E23"/>
    <w:rsid w:val="00E5401B"/>
    <w:rsid w:val="00E542A9"/>
    <w:rsid w:val="00E542CF"/>
    <w:rsid w:val="00E545F6"/>
    <w:rsid w:val="00E546F4"/>
    <w:rsid w:val="00E54C1F"/>
    <w:rsid w:val="00E55BC4"/>
    <w:rsid w:val="00E572F9"/>
    <w:rsid w:val="00E5736C"/>
    <w:rsid w:val="00E5770F"/>
    <w:rsid w:val="00E57EE5"/>
    <w:rsid w:val="00E60968"/>
    <w:rsid w:val="00E61652"/>
    <w:rsid w:val="00E62347"/>
    <w:rsid w:val="00E62AC5"/>
    <w:rsid w:val="00E62E50"/>
    <w:rsid w:val="00E6334F"/>
    <w:rsid w:val="00E639F5"/>
    <w:rsid w:val="00E64521"/>
    <w:rsid w:val="00E64F74"/>
    <w:rsid w:val="00E65025"/>
    <w:rsid w:val="00E65358"/>
    <w:rsid w:val="00E6566E"/>
    <w:rsid w:val="00E65966"/>
    <w:rsid w:val="00E65C8D"/>
    <w:rsid w:val="00E66E86"/>
    <w:rsid w:val="00E67CB1"/>
    <w:rsid w:val="00E7086A"/>
    <w:rsid w:val="00E70A1E"/>
    <w:rsid w:val="00E7120A"/>
    <w:rsid w:val="00E71524"/>
    <w:rsid w:val="00E7216B"/>
    <w:rsid w:val="00E72593"/>
    <w:rsid w:val="00E73035"/>
    <w:rsid w:val="00E737BD"/>
    <w:rsid w:val="00E75641"/>
    <w:rsid w:val="00E75BB8"/>
    <w:rsid w:val="00E75E9E"/>
    <w:rsid w:val="00E75F7B"/>
    <w:rsid w:val="00E75F8D"/>
    <w:rsid w:val="00E76399"/>
    <w:rsid w:val="00E76C3B"/>
    <w:rsid w:val="00E77579"/>
    <w:rsid w:val="00E77A54"/>
    <w:rsid w:val="00E77EE2"/>
    <w:rsid w:val="00E80876"/>
    <w:rsid w:val="00E80BF4"/>
    <w:rsid w:val="00E810CB"/>
    <w:rsid w:val="00E812A8"/>
    <w:rsid w:val="00E8180E"/>
    <w:rsid w:val="00E826DA"/>
    <w:rsid w:val="00E827B4"/>
    <w:rsid w:val="00E82887"/>
    <w:rsid w:val="00E82990"/>
    <w:rsid w:val="00E829B8"/>
    <w:rsid w:val="00E83AE4"/>
    <w:rsid w:val="00E83B71"/>
    <w:rsid w:val="00E83D92"/>
    <w:rsid w:val="00E83EC0"/>
    <w:rsid w:val="00E8494E"/>
    <w:rsid w:val="00E849A2"/>
    <w:rsid w:val="00E84E6A"/>
    <w:rsid w:val="00E84EED"/>
    <w:rsid w:val="00E84F5B"/>
    <w:rsid w:val="00E85236"/>
    <w:rsid w:val="00E8572E"/>
    <w:rsid w:val="00E87255"/>
    <w:rsid w:val="00E872C2"/>
    <w:rsid w:val="00E8745C"/>
    <w:rsid w:val="00E905CA"/>
    <w:rsid w:val="00E90E97"/>
    <w:rsid w:val="00E91D26"/>
    <w:rsid w:val="00E92B62"/>
    <w:rsid w:val="00E9304D"/>
    <w:rsid w:val="00E9456D"/>
    <w:rsid w:val="00E94917"/>
    <w:rsid w:val="00E94FF5"/>
    <w:rsid w:val="00E9526C"/>
    <w:rsid w:val="00E9566B"/>
    <w:rsid w:val="00E96A93"/>
    <w:rsid w:val="00E97383"/>
    <w:rsid w:val="00E974E5"/>
    <w:rsid w:val="00E97E41"/>
    <w:rsid w:val="00EA0B34"/>
    <w:rsid w:val="00EA102C"/>
    <w:rsid w:val="00EA1083"/>
    <w:rsid w:val="00EA12CF"/>
    <w:rsid w:val="00EA1694"/>
    <w:rsid w:val="00EA1C73"/>
    <w:rsid w:val="00EA237B"/>
    <w:rsid w:val="00EA2388"/>
    <w:rsid w:val="00EA346B"/>
    <w:rsid w:val="00EA3B04"/>
    <w:rsid w:val="00EA3BFB"/>
    <w:rsid w:val="00EA3CA0"/>
    <w:rsid w:val="00EA3F6C"/>
    <w:rsid w:val="00EA44FF"/>
    <w:rsid w:val="00EA49E7"/>
    <w:rsid w:val="00EA5318"/>
    <w:rsid w:val="00EA5480"/>
    <w:rsid w:val="00EA574D"/>
    <w:rsid w:val="00EA5BBB"/>
    <w:rsid w:val="00EA5F3F"/>
    <w:rsid w:val="00EA63A4"/>
    <w:rsid w:val="00EA781E"/>
    <w:rsid w:val="00EA7D1A"/>
    <w:rsid w:val="00EB04C7"/>
    <w:rsid w:val="00EB1E5A"/>
    <w:rsid w:val="00EB2A24"/>
    <w:rsid w:val="00EB2CFA"/>
    <w:rsid w:val="00EB2FED"/>
    <w:rsid w:val="00EB3A33"/>
    <w:rsid w:val="00EB4002"/>
    <w:rsid w:val="00EB41EA"/>
    <w:rsid w:val="00EB4BB5"/>
    <w:rsid w:val="00EB4D29"/>
    <w:rsid w:val="00EB563F"/>
    <w:rsid w:val="00EB5701"/>
    <w:rsid w:val="00EB582A"/>
    <w:rsid w:val="00EB5BBB"/>
    <w:rsid w:val="00EB6343"/>
    <w:rsid w:val="00EB6CC1"/>
    <w:rsid w:val="00EB6CFC"/>
    <w:rsid w:val="00EB71B5"/>
    <w:rsid w:val="00EB7748"/>
    <w:rsid w:val="00EB7803"/>
    <w:rsid w:val="00EC04C8"/>
    <w:rsid w:val="00EC07C1"/>
    <w:rsid w:val="00EC0821"/>
    <w:rsid w:val="00EC0D79"/>
    <w:rsid w:val="00EC1E5A"/>
    <w:rsid w:val="00EC2A8D"/>
    <w:rsid w:val="00EC2C7C"/>
    <w:rsid w:val="00EC2D5D"/>
    <w:rsid w:val="00EC37D2"/>
    <w:rsid w:val="00EC578E"/>
    <w:rsid w:val="00EC57CB"/>
    <w:rsid w:val="00EC5C6C"/>
    <w:rsid w:val="00EC5E96"/>
    <w:rsid w:val="00EC6698"/>
    <w:rsid w:val="00EC716B"/>
    <w:rsid w:val="00EC78B1"/>
    <w:rsid w:val="00EC7C0E"/>
    <w:rsid w:val="00ED0EAA"/>
    <w:rsid w:val="00ED13DA"/>
    <w:rsid w:val="00ED2632"/>
    <w:rsid w:val="00ED29B7"/>
    <w:rsid w:val="00ED2CB3"/>
    <w:rsid w:val="00ED34F3"/>
    <w:rsid w:val="00ED3B69"/>
    <w:rsid w:val="00ED4250"/>
    <w:rsid w:val="00ED427B"/>
    <w:rsid w:val="00ED428F"/>
    <w:rsid w:val="00ED5751"/>
    <w:rsid w:val="00ED5853"/>
    <w:rsid w:val="00ED5F18"/>
    <w:rsid w:val="00ED680B"/>
    <w:rsid w:val="00ED6FA4"/>
    <w:rsid w:val="00ED76A2"/>
    <w:rsid w:val="00ED7B88"/>
    <w:rsid w:val="00ED7C88"/>
    <w:rsid w:val="00EE0393"/>
    <w:rsid w:val="00EE0FA1"/>
    <w:rsid w:val="00EE1297"/>
    <w:rsid w:val="00EE12E5"/>
    <w:rsid w:val="00EE12E6"/>
    <w:rsid w:val="00EE16DD"/>
    <w:rsid w:val="00EE2527"/>
    <w:rsid w:val="00EE2DDD"/>
    <w:rsid w:val="00EE2FA9"/>
    <w:rsid w:val="00EE3B6A"/>
    <w:rsid w:val="00EE3CC2"/>
    <w:rsid w:val="00EE42EF"/>
    <w:rsid w:val="00EE46A0"/>
    <w:rsid w:val="00EE75BB"/>
    <w:rsid w:val="00EE7BFE"/>
    <w:rsid w:val="00EF05AC"/>
    <w:rsid w:val="00EF0725"/>
    <w:rsid w:val="00EF086F"/>
    <w:rsid w:val="00EF0989"/>
    <w:rsid w:val="00EF2B97"/>
    <w:rsid w:val="00EF48E1"/>
    <w:rsid w:val="00EF51BA"/>
    <w:rsid w:val="00EF53D5"/>
    <w:rsid w:val="00EF5721"/>
    <w:rsid w:val="00EF5A2F"/>
    <w:rsid w:val="00EF5BE5"/>
    <w:rsid w:val="00EF5DCD"/>
    <w:rsid w:val="00EF65E8"/>
    <w:rsid w:val="00EF72E0"/>
    <w:rsid w:val="00EF75DC"/>
    <w:rsid w:val="00EF7B4D"/>
    <w:rsid w:val="00EF7C7B"/>
    <w:rsid w:val="00EF7F68"/>
    <w:rsid w:val="00F0009C"/>
    <w:rsid w:val="00F00409"/>
    <w:rsid w:val="00F0054B"/>
    <w:rsid w:val="00F010FC"/>
    <w:rsid w:val="00F018EF"/>
    <w:rsid w:val="00F01AE4"/>
    <w:rsid w:val="00F01B14"/>
    <w:rsid w:val="00F0220A"/>
    <w:rsid w:val="00F02A7A"/>
    <w:rsid w:val="00F032DB"/>
    <w:rsid w:val="00F04369"/>
    <w:rsid w:val="00F045F0"/>
    <w:rsid w:val="00F04699"/>
    <w:rsid w:val="00F0490B"/>
    <w:rsid w:val="00F04B4B"/>
    <w:rsid w:val="00F05004"/>
    <w:rsid w:val="00F06710"/>
    <w:rsid w:val="00F06F5D"/>
    <w:rsid w:val="00F06F68"/>
    <w:rsid w:val="00F07114"/>
    <w:rsid w:val="00F07981"/>
    <w:rsid w:val="00F108CC"/>
    <w:rsid w:val="00F10962"/>
    <w:rsid w:val="00F11272"/>
    <w:rsid w:val="00F1143E"/>
    <w:rsid w:val="00F1185F"/>
    <w:rsid w:val="00F129E0"/>
    <w:rsid w:val="00F1330B"/>
    <w:rsid w:val="00F13665"/>
    <w:rsid w:val="00F13931"/>
    <w:rsid w:val="00F13CD3"/>
    <w:rsid w:val="00F15238"/>
    <w:rsid w:val="00F1550D"/>
    <w:rsid w:val="00F158F5"/>
    <w:rsid w:val="00F1657D"/>
    <w:rsid w:val="00F16E3E"/>
    <w:rsid w:val="00F17AA9"/>
    <w:rsid w:val="00F17C85"/>
    <w:rsid w:val="00F2101F"/>
    <w:rsid w:val="00F22301"/>
    <w:rsid w:val="00F223DF"/>
    <w:rsid w:val="00F226D3"/>
    <w:rsid w:val="00F2285C"/>
    <w:rsid w:val="00F2339C"/>
    <w:rsid w:val="00F2418F"/>
    <w:rsid w:val="00F250B1"/>
    <w:rsid w:val="00F250C6"/>
    <w:rsid w:val="00F251D6"/>
    <w:rsid w:val="00F2594E"/>
    <w:rsid w:val="00F25B3B"/>
    <w:rsid w:val="00F26295"/>
    <w:rsid w:val="00F2635D"/>
    <w:rsid w:val="00F27CC9"/>
    <w:rsid w:val="00F27E22"/>
    <w:rsid w:val="00F27F51"/>
    <w:rsid w:val="00F3002E"/>
    <w:rsid w:val="00F300F8"/>
    <w:rsid w:val="00F3030D"/>
    <w:rsid w:val="00F303F8"/>
    <w:rsid w:val="00F32322"/>
    <w:rsid w:val="00F328C8"/>
    <w:rsid w:val="00F33B23"/>
    <w:rsid w:val="00F33BCA"/>
    <w:rsid w:val="00F33C31"/>
    <w:rsid w:val="00F3522F"/>
    <w:rsid w:val="00F36964"/>
    <w:rsid w:val="00F36BF9"/>
    <w:rsid w:val="00F36C27"/>
    <w:rsid w:val="00F370C8"/>
    <w:rsid w:val="00F37D42"/>
    <w:rsid w:val="00F4041F"/>
    <w:rsid w:val="00F405AA"/>
    <w:rsid w:val="00F408E6"/>
    <w:rsid w:val="00F4097C"/>
    <w:rsid w:val="00F40E98"/>
    <w:rsid w:val="00F41615"/>
    <w:rsid w:val="00F41892"/>
    <w:rsid w:val="00F41D50"/>
    <w:rsid w:val="00F430A2"/>
    <w:rsid w:val="00F43941"/>
    <w:rsid w:val="00F439B9"/>
    <w:rsid w:val="00F44BC1"/>
    <w:rsid w:val="00F44C2A"/>
    <w:rsid w:val="00F45055"/>
    <w:rsid w:val="00F4694C"/>
    <w:rsid w:val="00F470E3"/>
    <w:rsid w:val="00F474D9"/>
    <w:rsid w:val="00F5033F"/>
    <w:rsid w:val="00F50596"/>
    <w:rsid w:val="00F50829"/>
    <w:rsid w:val="00F50985"/>
    <w:rsid w:val="00F518A3"/>
    <w:rsid w:val="00F51E46"/>
    <w:rsid w:val="00F51FFB"/>
    <w:rsid w:val="00F5319A"/>
    <w:rsid w:val="00F5369B"/>
    <w:rsid w:val="00F53F13"/>
    <w:rsid w:val="00F54107"/>
    <w:rsid w:val="00F54C16"/>
    <w:rsid w:val="00F54E0A"/>
    <w:rsid w:val="00F550D2"/>
    <w:rsid w:val="00F5519F"/>
    <w:rsid w:val="00F5523E"/>
    <w:rsid w:val="00F554AE"/>
    <w:rsid w:val="00F55A08"/>
    <w:rsid w:val="00F55C1D"/>
    <w:rsid w:val="00F55FF2"/>
    <w:rsid w:val="00F60BE3"/>
    <w:rsid w:val="00F61500"/>
    <w:rsid w:val="00F61CC1"/>
    <w:rsid w:val="00F623AE"/>
    <w:rsid w:val="00F62D47"/>
    <w:rsid w:val="00F62DA9"/>
    <w:rsid w:val="00F6392F"/>
    <w:rsid w:val="00F63963"/>
    <w:rsid w:val="00F6420F"/>
    <w:rsid w:val="00F65696"/>
    <w:rsid w:val="00F660D3"/>
    <w:rsid w:val="00F669DD"/>
    <w:rsid w:val="00F66DF9"/>
    <w:rsid w:val="00F70177"/>
    <w:rsid w:val="00F70C67"/>
    <w:rsid w:val="00F70EC8"/>
    <w:rsid w:val="00F71155"/>
    <w:rsid w:val="00F7120C"/>
    <w:rsid w:val="00F71DB4"/>
    <w:rsid w:val="00F7261D"/>
    <w:rsid w:val="00F72A09"/>
    <w:rsid w:val="00F73B19"/>
    <w:rsid w:val="00F74645"/>
    <w:rsid w:val="00F74A0D"/>
    <w:rsid w:val="00F74C4E"/>
    <w:rsid w:val="00F750E2"/>
    <w:rsid w:val="00F7569B"/>
    <w:rsid w:val="00F76707"/>
    <w:rsid w:val="00F76930"/>
    <w:rsid w:val="00F771DE"/>
    <w:rsid w:val="00F77661"/>
    <w:rsid w:val="00F82203"/>
    <w:rsid w:val="00F82522"/>
    <w:rsid w:val="00F82B41"/>
    <w:rsid w:val="00F82B7F"/>
    <w:rsid w:val="00F8342D"/>
    <w:rsid w:val="00F83552"/>
    <w:rsid w:val="00F83971"/>
    <w:rsid w:val="00F83C9C"/>
    <w:rsid w:val="00F83CF3"/>
    <w:rsid w:val="00F83DC1"/>
    <w:rsid w:val="00F84032"/>
    <w:rsid w:val="00F848C4"/>
    <w:rsid w:val="00F8492C"/>
    <w:rsid w:val="00F84A4C"/>
    <w:rsid w:val="00F84DDF"/>
    <w:rsid w:val="00F85353"/>
    <w:rsid w:val="00F856A2"/>
    <w:rsid w:val="00F85B00"/>
    <w:rsid w:val="00F85F2C"/>
    <w:rsid w:val="00F85F69"/>
    <w:rsid w:val="00F86A8B"/>
    <w:rsid w:val="00F87393"/>
    <w:rsid w:val="00F8772A"/>
    <w:rsid w:val="00F90D03"/>
    <w:rsid w:val="00F90F7E"/>
    <w:rsid w:val="00F90F85"/>
    <w:rsid w:val="00F9139C"/>
    <w:rsid w:val="00F91918"/>
    <w:rsid w:val="00F92D46"/>
    <w:rsid w:val="00F94107"/>
    <w:rsid w:val="00F94AF4"/>
    <w:rsid w:val="00F94BF3"/>
    <w:rsid w:val="00F94C14"/>
    <w:rsid w:val="00F95EF4"/>
    <w:rsid w:val="00F9694F"/>
    <w:rsid w:val="00F96E15"/>
    <w:rsid w:val="00F97141"/>
    <w:rsid w:val="00F97C76"/>
    <w:rsid w:val="00FA0004"/>
    <w:rsid w:val="00FA065E"/>
    <w:rsid w:val="00FA0742"/>
    <w:rsid w:val="00FA0C86"/>
    <w:rsid w:val="00FA135E"/>
    <w:rsid w:val="00FA13A7"/>
    <w:rsid w:val="00FA161C"/>
    <w:rsid w:val="00FA17B2"/>
    <w:rsid w:val="00FA18B3"/>
    <w:rsid w:val="00FA1BBF"/>
    <w:rsid w:val="00FA2131"/>
    <w:rsid w:val="00FA3351"/>
    <w:rsid w:val="00FA369E"/>
    <w:rsid w:val="00FA3F37"/>
    <w:rsid w:val="00FA41DD"/>
    <w:rsid w:val="00FA443C"/>
    <w:rsid w:val="00FA6A72"/>
    <w:rsid w:val="00FA7645"/>
    <w:rsid w:val="00FA7AA4"/>
    <w:rsid w:val="00FB122B"/>
    <w:rsid w:val="00FB18AB"/>
    <w:rsid w:val="00FB2565"/>
    <w:rsid w:val="00FB2745"/>
    <w:rsid w:val="00FB27EC"/>
    <w:rsid w:val="00FB2DA7"/>
    <w:rsid w:val="00FB3560"/>
    <w:rsid w:val="00FB3D48"/>
    <w:rsid w:val="00FB4C44"/>
    <w:rsid w:val="00FB4F85"/>
    <w:rsid w:val="00FB56AB"/>
    <w:rsid w:val="00FB6622"/>
    <w:rsid w:val="00FB6A6F"/>
    <w:rsid w:val="00FB7198"/>
    <w:rsid w:val="00FB72DB"/>
    <w:rsid w:val="00FB777F"/>
    <w:rsid w:val="00FB7BBB"/>
    <w:rsid w:val="00FC13D7"/>
    <w:rsid w:val="00FC1B80"/>
    <w:rsid w:val="00FC1CE2"/>
    <w:rsid w:val="00FC1F29"/>
    <w:rsid w:val="00FC216B"/>
    <w:rsid w:val="00FC2AD5"/>
    <w:rsid w:val="00FC3A8A"/>
    <w:rsid w:val="00FC3AA3"/>
    <w:rsid w:val="00FC4096"/>
    <w:rsid w:val="00FC40E1"/>
    <w:rsid w:val="00FC5483"/>
    <w:rsid w:val="00FC54C4"/>
    <w:rsid w:val="00FC5736"/>
    <w:rsid w:val="00FC6396"/>
    <w:rsid w:val="00FC6BF6"/>
    <w:rsid w:val="00FC6DC5"/>
    <w:rsid w:val="00FC73A1"/>
    <w:rsid w:val="00FD082A"/>
    <w:rsid w:val="00FD0E8A"/>
    <w:rsid w:val="00FD1063"/>
    <w:rsid w:val="00FD24FE"/>
    <w:rsid w:val="00FD25E1"/>
    <w:rsid w:val="00FD3A91"/>
    <w:rsid w:val="00FD4228"/>
    <w:rsid w:val="00FD45E4"/>
    <w:rsid w:val="00FD5CFA"/>
    <w:rsid w:val="00FD6C68"/>
    <w:rsid w:val="00FD6DBA"/>
    <w:rsid w:val="00FD710E"/>
    <w:rsid w:val="00FD76F3"/>
    <w:rsid w:val="00FD7BA7"/>
    <w:rsid w:val="00FE0181"/>
    <w:rsid w:val="00FE04E9"/>
    <w:rsid w:val="00FE050D"/>
    <w:rsid w:val="00FE173F"/>
    <w:rsid w:val="00FE2B16"/>
    <w:rsid w:val="00FE35B2"/>
    <w:rsid w:val="00FE3FC0"/>
    <w:rsid w:val="00FE44DD"/>
    <w:rsid w:val="00FE5828"/>
    <w:rsid w:val="00FE5EA2"/>
    <w:rsid w:val="00FE5F60"/>
    <w:rsid w:val="00FE638D"/>
    <w:rsid w:val="00FE6425"/>
    <w:rsid w:val="00FE66DC"/>
    <w:rsid w:val="00FE6AC9"/>
    <w:rsid w:val="00FE744C"/>
    <w:rsid w:val="00FE7A35"/>
    <w:rsid w:val="00FF055C"/>
    <w:rsid w:val="00FF09C0"/>
    <w:rsid w:val="00FF1395"/>
    <w:rsid w:val="00FF2781"/>
    <w:rsid w:val="00FF2DB8"/>
    <w:rsid w:val="00FF3112"/>
    <w:rsid w:val="00FF3546"/>
    <w:rsid w:val="00FF613D"/>
    <w:rsid w:val="00FF6E04"/>
    <w:rsid w:val="00FF7150"/>
    <w:rsid w:val="00FF72C4"/>
    <w:rsid w:val="00FF7D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6E298"/>
  <w15:chartTrackingRefBased/>
  <w15:docId w15:val="{D543BB71-ACCC-4EF1-B6F5-1F4B5674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1FF"/>
    <w:pPr>
      <w:spacing w:line="240" w:lineRule="auto"/>
    </w:pPr>
    <w:rPr>
      <w:rFonts w:ascii="Segoe UI" w:hAnsi="Segoe UI" w:cs="Segoe UI"/>
    </w:rPr>
  </w:style>
  <w:style w:type="paragraph" w:styleId="Titre1">
    <w:name w:val="heading 1"/>
    <w:basedOn w:val="Normal"/>
    <w:next w:val="Normal"/>
    <w:link w:val="Titre1Car"/>
    <w:uiPriority w:val="9"/>
    <w:qFormat/>
    <w:rsid w:val="0021629B"/>
    <w:pPr>
      <w:numPr>
        <w:numId w:val="2"/>
      </w:numPr>
      <w:outlineLvl w:val="0"/>
    </w:pPr>
    <w:rPr>
      <w:rFonts w:ascii="Segoe UI Black" w:hAnsi="Segoe UI Black"/>
      <w:color w:val="001B5C"/>
      <w:sz w:val="36"/>
      <w:szCs w:val="36"/>
    </w:rPr>
  </w:style>
  <w:style w:type="paragraph" w:styleId="Titre2">
    <w:name w:val="heading 2"/>
    <w:basedOn w:val="Normal"/>
    <w:next w:val="Normal"/>
    <w:link w:val="Titre2Car"/>
    <w:uiPriority w:val="9"/>
    <w:unhideWhenUsed/>
    <w:qFormat/>
    <w:rsid w:val="00714B3A"/>
    <w:pPr>
      <w:numPr>
        <w:ilvl w:val="1"/>
        <w:numId w:val="2"/>
      </w:numPr>
      <w:outlineLvl w:val="1"/>
    </w:pPr>
    <w:rPr>
      <w:rFonts w:ascii="Segoe UI Semibold" w:hAnsi="Segoe UI Semibold" w:cs="Segoe UI Semibold"/>
      <w:b/>
      <w:bCs/>
      <w:color w:val="002A92"/>
      <w:sz w:val="32"/>
      <w:szCs w:val="32"/>
    </w:rPr>
  </w:style>
  <w:style w:type="paragraph" w:styleId="Titre3">
    <w:name w:val="heading 3"/>
    <w:basedOn w:val="Titre2"/>
    <w:next w:val="Normal"/>
    <w:link w:val="Titre3Car"/>
    <w:uiPriority w:val="9"/>
    <w:unhideWhenUsed/>
    <w:qFormat/>
    <w:rsid w:val="0004682C"/>
    <w:pPr>
      <w:numPr>
        <w:ilvl w:val="2"/>
      </w:numPr>
      <w:outlineLvl w:val="2"/>
    </w:pPr>
    <w:rPr>
      <w:sz w:val="28"/>
      <w:szCs w:val="28"/>
    </w:rPr>
  </w:style>
  <w:style w:type="paragraph" w:styleId="Titre4">
    <w:name w:val="heading 4"/>
    <w:basedOn w:val="Titre3"/>
    <w:next w:val="Normal"/>
    <w:link w:val="Titre4Car"/>
    <w:uiPriority w:val="9"/>
    <w:unhideWhenUsed/>
    <w:qFormat/>
    <w:rsid w:val="00E431C4"/>
    <w:pPr>
      <w:numPr>
        <w:ilvl w:val="3"/>
      </w:numPr>
      <w:outlineLvl w:val="3"/>
    </w:pPr>
  </w:style>
  <w:style w:type="paragraph" w:styleId="Titre5">
    <w:name w:val="heading 5"/>
    <w:basedOn w:val="Normal"/>
    <w:next w:val="Normal"/>
    <w:link w:val="Titre5Car"/>
    <w:uiPriority w:val="9"/>
    <w:unhideWhenUsed/>
    <w:qFormat/>
    <w:rsid w:val="00A909E6"/>
    <w:pPr>
      <w:keepNext/>
      <w:keepLines/>
      <w:numPr>
        <w:ilvl w:val="4"/>
        <w:numId w:val="2"/>
      </w:numPr>
      <w:spacing w:before="80" w:after="40"/>
      <w:outlineLvl w:val="4"/>
    </w:pPr>
    <w:rPr>
      <w:rFonts w:eastAsiaTheme="majorEastAsia" w:cstheme="majorBidi"/>
      <w:b/>
      <w:bCs/>
      <w:color w:val="79B4B9"/>
    </w:rPr>
  </w:style>
  <w:style w:type="paragraph" w:styleId="Titre6">
    <w:name w:val="heading 6"/>
    <w:basedOn w:val="Normal"/>
    <w:next w:val="Normal"/>
    <w:link w:val="Titre6Car"/>
    <w:uiPriority w:val="9"/>
    <w:semiHidden/>
    <w:unhideWhenUsed/>
    <w:qFormat/>
    <w:rsid w:val="006E37E4"/>
    <w:pPr>
      <w:keepNext/>
      <w:keepLines/>
      <w:numPr>
        <w:ilvl w:val="5"/>
        <w:numId w:val="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37E4"/>
    <w:pPr>
      <w:keepNext/>
      <w:keepLines/>
      <w:numPr>
        <w:ilvl w:val="6"/>
        <w:numId w:val="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37E4"/>
    <w:pPr>
      <w:keepNext/>
      <w:keepLines/>
      <w:numPr>
        <w:ilvl w:val="7"/>
        <w:numId w:val="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37E4"/>
    <w:pPr>
      <w:keepNext/>
      <w:keepLines/>
      <w:numPr>
        <w:ilvl w:val="8"/>
        <w:numId w:val="2"/>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629B"/>
    <w:rPr>
      <w:rFonts w:ascii="Segoe UI Black" w:hAnsi="Segoe UI Black" w:cs="Segoe UI"/>
      <w:color w:val="001B5C"/>
      <w:sz w:val="36"/>
      <w:szCs w:val="36"/>
    </w:rPr>
  </w:style>
  <w:style w:type="character" w:customStyle="1" w:styleId="Titre2Car">
    <w:name w:val="Titre 2 Car"/>
    <w:basedOn w:val="Policepardfaut"/>
    <w:link w:val="Titre2"/>
    <w:uiPriority w:val="9"/>
    <w:rsid w:val="00714B3A"/>
    <w:rPr>
      <w:rFonts w:ascii="Segoe UI Semibold" w:hAnsi="Segoe UI Semibold" w:cs="Segoe UI Semibold"/>
      <w:b/>
      <w:bCs/>
      <w:color w:val="002A92"/>
      <w:sz w:val="32"/>
      <w:szCs w:val="32"/>
    </w:rPr>
  </w:style>
  <w:style w:type="character" w:customStyle="1" w:styleId="Titre3Car">
    <w:name w:val="Titre 3 Car"/>
    <w:basedOn w:val="Policepardfaut"/>
    <w:link w:val="Titre3"/>
    <w:uiPriority w:val="9"/>
    <w:rsid w:val="0004682C"/>
    <w:rPr>
      <w:rFonts w:ascii="Segoe UI Semibold" w:hAnsi="Segoe UI Semibold" w:cs="Segoe UI Semibold"/>
      <w:b/>
      <w:bCs/>
      <w:color w:val="002A92"/>
      <w:sz w:val="28"/>
      <w:szCs w:val="28"/>
    </w:rPr>
  </w:style>
  <w:style w:type="character" w:customStyle="1" w:styleId="Titre4Car">
    <w:name w:val="Titre 4 Car"/>
    <w:basedOn w:val="Policepardfaut"/>
    <w:link w:val="Titre4"/>
    <w:uiPriority w:val="9"/>
    <w:rsid w:val="00E431C4"/>
    <w:rPr>
      <w:rFonts w:ascii="Segoe UI Semibold" w:hAnsi="Segoe UI Semibold" w:cs="Segoe UI Semibold"/>
      <w:b/>
      <w:bCs/>
      <w:color w:val="002A92"/>
      <w:sz w:val="28"/>
      <w:szCs w:val="28"/>
    </w:rPr>
  </w:style>
  <w:style w:type="character" w:customStyle="1" w:styleId="Titre5Car">
    <w:name w:val="Titre 5 Car"/>
    <w:basedOn w:val="Policepardfaut"/>
    <w:link w:val="Titre5"/>
    <w:uiPriority w:val="9"/>
    <w:rsid w:val="00A909E6"/>
    <w:rPr>
      <w:rFonts w:ascii="Segoe UI" w:eastAsiaTheme="majorEastAsia" w:hAnsi="Segoe UI" w:cstheme="majorBidi"/>
      <w:b/>
      <w:bCs/>
      <w:color w:val="79B4B9"/>
    </w:rPr>
  </w:style>
  <w:style w:type="character" w:customStyle="1" w:styleId="Titre6Car">
    <w:name w:val="Titre 6 Car"/>
    <w:basedOn w:val="Policepardfaut"/>
    <w:link w:val="Titre6"/>
    <w:uiPriority w:val="9"/>
    <w:semiHidden/>
    <w:rsid w:val="006E37E4"/>
    <w:rPr>
      <w:rFonts w:ascii="Segoe UI" w:eastAsiaTheme="majorEastAsia" w:hAnsi="Segoe UI" w:cstheme="majorBidi"/>
      <w:i/>
      <w:iCs/>
      <w:color w:val="595959" w:themeColor="text1" w:themeTint="A6"/>
    </w:rPr>
  </w:style>
  <w:style w:type="character" w:customStyle="1" w:styleId="Titre7Car">
    <w:name w:val="Titre 7 Car"/>
    <w:basedOn w:val="Policepardfaut"/>
    <w:link w:val="Titre7"/>
    <w:uiPriority w:val="9"/>
    <w:semiHidden/>
    <w:rsid w:val="006E37E4"/>
    <w:rPr>
      <w:rFonts w:ascii="Segoe UI" w:eastAsiaTheme="majorEastAsia" w:hAnsi="Segoe UI" w:cstheme="majorBidi"/>
      <w:color w:val="595959" w:themeColor="text1" w:themeTint="A6"/>
    </w:rPr>
  </w:style>
  <w:style w:type="character" w:customStyle="1" w:styleId="Titre8Car">
    <w:name w:val="Titre 8 Car"/>
    <w:basedOn w:val="Policepardfaut"/>
    <w:link w:val="Titre8"/>
    <w:uiPriority w:val="9"/>
    <w:semiHidden/>
    <w:rsid w:val="006E37E4"/>
    <w:rPr>
      <w:rFonts w:ascii="Segoe UI" w:eastAsiaTheme="majorEastAsia" w:hAnsi="Segoe UI" w:cstheme="majorBidi"/>
      <w:i/>
      <w:iCs/>
      <w:color w:val="272727" w:themeColor="text1" w:themeTint="D8"/>
    </w:rPr>
  </w:style>
  <w:style w:type="character" w:customStyle="1" w:styleId="Titre9Car">
    <w:name w:val="Titre 9 Car"/>
    <w:basedOn w:val="Policepardfaut"/>
    <w:link w:val="Titre9"/>
    <w:uiPriority w:val="9"/>
    <w:semiHidden/>
    <w:rsid w:val="006E37E4"/>
    <w:rPr>
      <w:rFonts w:ascii="Segoe UI" w:eastAsiaTheme="majorEastAsia" w:hAnsi="Segoe UI" w:cstheme="majorBidi"/>
      <w:color w:val="272727" w:themeColor="text1" w:themeTint="D8"/>
    </w:rPr>
  </w:style>
  <w:style w:type="paragraph" w:styleId="Titre">
    <w:name w:val="Title"/>
    <w:basedOn w:val="Normal"/>
    <w:next w:val="Normal"/>
    <w:link w:val="TitreCar"/>
    <w:uiPriority w:val="10"/>
    <w:qFormat/>
    <w:rsid w:val="00080671"/>
    <w:pPr>
      <w:spacing w:after="80"/>
      <w:contextualSpacing/>
      <w:jc w:val="center"/>
    </w:pPr>
    <w:rPr>
      <w:rFonts w:ascii="Segoe UI Black" w:eastAsiaTheme="majorEastAsia" w:hAnsi="Segoe UI Black" w:cstheme="majorBidi"/>
      <w:spacing w:val="-10"/>
      <w:kern w:val="28"/>
      <w:sz w:val="56"/>
      <w:szCs w:val="56"/>
    </w:rPr>
  </w:style>
  <w:style w:type="character" w:customStyle="1" w:styleId="TitreCar">
    <w:name w:val="Titre Car"/>
    <w:basedOn w:val="Policepardfaut"/>
    <w:link w:val="Titre"/>
    <w:uiPriority w:val="10"/>
    <w:rsid w:val="00080671"/>
    <w:rPr>
      <w:rFonts w:ascii="Segoe UI Black" w:eastAsiaTheme="majorEastAsia" w:hAnsi="Segoe UI Black" w:cstheme="majorBidi"/>
      <w:spacing w:val="-10"/>
      <w:kern w:val="28"/>
      <w:sz w:val="56"/>
      <w:szCs w:val="56"/>
    </w:rPr>
  </w:style>
  <w:style w:type="paragraph" w:styleId="Sous-titre">
    <w:name w:val="Subtitle"/>
    <w:basedOn w:val="Normal"/>
    <w:next w:val="Normal"/>
    <w:link w:val="Sous-titreCar"/>
    <w:uiPriority w:val="11"/>
    <w:qFormat/>
    <w:rsid w:val="006E37E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37E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37E4"/>
    <w:pPr>
      <w:spacing w:before="160"/>
      <w:jc w:val="center"/>
    </w:pPr>
    <w:rPr>
      <w:i/>
      <w:iCs/>
      <w:color w:val="404040" w:themeColor="text1" w:themeTint="BF"/>
    </w:rPr>
  </w:style>
  <w:style w:type="character" w:customStyle="1" w:styleId="CitationCar">
    <w:name w:val="Citation Car"/>
    <w:basedOn w:val="Policepardfaut"/>
    <w:link w:val="Citation"/>
    <w:uiPriority w:val="29"/>
    <w:rsid w:val="006E37E4"/>
    <w:rPr>
      <w:i/>
      <w:iCs/>
      <w:color w:val="404040" w:themeColor="text1" w:themeTint="BF"/>
    </w:rPr>
  </w:style>
  <w:style w:type="paragraph" w:styleId="Paragraphedeliste">
    <w:name w:val="List Paragraph"/>
    <w:basedOn w:val="Normal"/>
    <w:uiPriority w:val="34"/>
    <w:qFormat/>
    <w:rsid w:val="006E37E4"/>
    <w:pPr>
      <w:ind w:left="720"/>
      <w:contextualSpacing/>
    </w:pPr>
  </w:style>
  <w:style w:type="character" w:styleId="Accentuationintense">
    <w:name w:val="Intense Emphasis"/>
    <w:basedOn w:val="Policepardfaut"/>
    <w:uiPriority w:val="21"/>
    <w:qFormat/>
    <w:rsid w:val="006E37E4"/>
    <w:rPr>
      <w:i/>
      <w:iCs/>
      <w:color w:val="0F4761" w:themeColor="accent1" w:themeShade="BF"/>
    </w:rPr>
  </w:style>
  <w:style w:type="paragraph" w:styleId="Citationintense">
    <w:name w:val="Intense Quote"/>
    <w:basedOn w:val="Normal"/>
    <w:next w:val="Normal"/>
    <w:link w:val="CitationintenseCar"/>
    <w:uiPriority w:val="30"/>
    <w:qFormat/>
    <w:rsid w:val="006E3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37E4"/>
    <w:rPr>
      <w:i/>
      <w:iCs/>
      <w:color w:val="0F4761" w:themeColor="accent1" w:themeShade="BF"/>
    </w:rPr>
  </w:style>
  <w:style w:type="character" w:styleId="Rfrenceintense">
    <w:name w:val="Intense Reference"/>
    <w:basedOn w:val="Policepardfaut"/>
    <w:uiPriority w:val="32"/>
    <w:qFormat/>
    <w:rsid w:val="006E37E4"/>
    <w:rPr>
      <w:b/>
      <w:bCs/>
      <w:smallCaps/>
      <w:color w:val="0F4761" w:themeColor="accent1" w:themeShade="BF"/>
      <w:spacing w:val="5"/>
    </w:rPr>
  </w:style>
  <w:style w:type="paragraph" w:styleId="En-tte">
    <w:name w:val="header"/>
    <w:basedOn w:val="Normal"/>
    <w:link w:val="En-tteCar"/>
    <w:uiPriority w:val="99"/>
    <w:unhideWhenUsed/>
    <w:rsid w:val="008C6BE1"/>
    <w:pPr>
      <w:tabs>
        <w:tab w:val="center" w:pos="4536"/>
        <w:tab w:val="right" w:pos="9072"/>
      </w:tabs>
      <w:spacing w:after="0"/>
    </w:pPr>
  </w:style>
  <w:style w:type="character" w:customStyle="1" w:styleId="En-tteCar">
    <w:name w:val="En-tête Car"/>
    <w:basedOn w:val="Policepardfaut"/>
    <w:link w:val="En-tte"/>
    <w:uiPriority w:val="99"/>
    <w:rsid w:val="008C6BE1"/>
  </w:style>
  <w:style w:type="paragraph" w:styleId="Pieddepage">
    <w:name w:val="footer"/>
    <w:basedOn w:val="Normal"/>
    <w:link w:val="PieddepageCar"/>
    <w:uiPriority w:val="99"/>
    <w:unhideWhenUsed/>
    <w:rsid w:val="008C6BE1"/>
    <w:pPr>
      <w:tabs>
        <w:tab w:val="center" w:pos="4536"/>
        <w:tab w:val="right" w:pos="9072"/>
      </w:tabs>
      <w:spacing w:after="0"/>
    </w:pPr>
  </w:style>
  <w:style w:type="character" w:customStyle="1" w:styleId="PieddepageCar">
    <w:name w:val="Pied de page Car"/>
    <w:basedOn w:val="Policepardfaut"/>
    <w:link w:val="Pieddepage"/>
    <w:uiPriority w:val="99"/>
    <w:rsid w:val="008C6BE1"/>
  </w:style>
  <w:style w:type="paragraph" w:styleId="Sansinterligne">
    <w:name w:val="No Spacing"/>
    <w:link w:val="SansinterligneCar"/>
    <w:uiPriority w:val="1"/>
    <w:qFormat/>
    <w:rsid w:val="00202CFD"/>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202CFD"/>
    <w:rPr>
      <w:rFonts w:eastAsiaTheme="minorEastAsia"/>
      <w:kern w:val="0"/>
      <w:sz w:val="22"/>
      <w:szCs w:val="22"/>
      <w:lang w:eastAsia="fr-FR"/>
      <w14:ligatures w14:val="none"/>
    </w:rPr>
  </w:style>
  <w:style w:type="table" w:styleId="Grilledutableau">
    <w:name w:val="Table Grid"/>
    <w:basedOn w:val="TableauNormal"/>
    <w:uiPriority w:val="39"/>
    <w:rsid w:val="00202C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C32210"/>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8C111F"/>
    <w:pPr>
      <w:spacing w:after="100"/>
    </w:pPr>
  </w:style>
  <w:style w:type="paragraph" w:styleId="TM2">
    <w:name w:val="toc 2"/>
    <w:basedOn w:val="Normal"/>
    <w:next w:val="Normal"/>
    <w:autoRedefine/>
    <w:uiPriority w:val="39"/>
    <w:unhideWhenUsed/>
    <w:rsid w:val="008C111F"/>
    <w:pPr>
      <w:spacing w:after="100"/>
      <w:ind w:left="240"/>
    </w:pPr>
  </w:style>
  <w:style w:type="character" w:styleId="Lienhypertexte">
    <w:name w:val="Hyperlink"/>
    <w:basedOn w:val="Policepardfaut"/>
    <w:uiPriority w:val="99"/>
    <w:unhideWhenUsed/>
    <w:rsid w:val="008C111F"/>
    <w:rPr>
      <w:color w:val="467886" w:themeColor="hyperlink"/>
      <w:u w:val="single"/>
    </w:rPr>
  </w:style>
  <w:style w:type="paragraph" w:styleId="TM3">
    <w:name w:val="toc 3"/>
    <w:basedOn w:val="Normal"/>
    <w:next w:val="Normal"/>
    <w:autoRedefine/>
    <w:uiPriority w:val="39"/>
    <w:unhideWhenUsed/>
    <w:rsid w:val="00AD0272"/>
    <w:pPr>
      <w:spacing w:after="100"/>
      <w:ind w:left="480"/>
    </w:pPr>
  </w:style>
  <w:style w:type="character" w:styleId="lev">
    <w:name w:val="Strong"/>
    <w:basedOn w:val="Policepardfaut"/>
    <w:uiPriority w:val="22"/>
    <w:qFormat/>
    <w:rsid w:val="009204DB"/>
    <w:rPr>
      <w:b/>
      <w:bCs/>
    </w:rPr>
  </w:style>
  <w:style w:type="table" w:styleId="TableauGrille1Clair">
    <w:name w:val="Grid Table 1 Light"/>
    <w:basedOn w:val="TableauNormal"/>
    <w:uiPriority w:val="46"/>
    <w:rsid w:val="00C56A1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6Couleur-Accentuation4">
    <w:name w:val="Grid Table 6 Colorful Accent 4"/>
    <w:basedOn w:val="TableauNormal"/>
    <w:uiPriority w:val="51"/>
    <w:rsid w:val="00DC5998"/>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5Fonc-Accentuation4">
    <w:name w:val="Grid Table 5 Dark Accent 4"/>
    <w:basedOn w:val="TableauNormal"/>
    <w:uiPriority w:val="50"/>
    <w:rsid w:val="00DC6CF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leauGrille4-Accentuation4">
    <w:name w:val="Grid Table 4 Accent 4"/>
    <w:basedOn w:val="TableauNormal"/>
    <w:uiPriority w:val="49"/>
    <w:rsid w:val="00DC6CF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5Fonc-Accentuation2">
    <w:name w:val="Grid Table 5 Dark Accent 2"/>
    <w:basedOn w:val="TableauNormal"/>
    <w:uiPriority w:val="50"/>
    <w:rsid w:val="00921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character" w:styleId="Textedelespacerserv">
    <w:name w:val="Placeholder Text"/>
    <w:basedOn w:val="Policepardfaut"/>
    <w:uiPriority w:val="99"/>
    <w:semiHidden/>
    <w:rsid w:val="003B1032"/>
    <w:rPr>
      <w:color w:val="666666"/>
    </w:rPr>
  </w:style>
  <w:style w:type="paragraph" w:customStyle="1" w:styleId="whitespace-normal">
    <w:name w:val="whitespace-normal"/>
    <w:basedOn w:val="Normal"/>
    <w:rsid w:val="00605E89"/>
    <w:pPr>
      <w:spacing w:before="100" w:beforeAutospacing="1" w:after="100" w:afterAutospacing="1"/>
      <w:jc w:val="left"/>
    </w:pPr>
    <w:rPr>
      <w:rFonts w:ascii="Times New Roman" w:eastAsia="Times New Roman" w:hAnsi="Times New Roman" w:cs="Times New Roman"/>
      <w:kern w:val="0"/>
      <w:lang w:eastAsia="fr-FR"/>
      <w14:ligatures w14:val="none"/>
    </w:rPr>
  </w:style>
  <w:style w:type="paragraph" w:customStyle="1" w:styleId="code-line">
    <w:name w:val="code-line"/>
    <w:basedOn w:val="Normal"/>
    <w:rsid w:val="00E8180E"/>
    <w:pPr>
      <w:spacing w:before="100" w:beforeAutospacing="1" w:after="100" w:afterAutospacing="1"/>
      <w:jc w:val="left"/>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F27F51"/>
    <w:rPr>
      <w:i/>
      <w:iCs/>
    </w:rPr>
  </w:style>
  <w:style w:type="table" w:styleId="TableauGrille5Fonc-Accentuation1">
    <w:name w:val="Grid Table 5 Dark Accent 1"/>
    <w:basedOn w:val="TableauNormal"/>
    <w:uiPriority w:val="50"/>
    <w:rsid w:val="003C0F7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auGrille4-Accentuation1">
    <w:name w:val="Grid Table 4 Accent 1"/>
    <w:basedOn w:val="TableauNormal"/>
    <w:uiPriority w:val="49"/>
    <w:rsid w:val="003C0F7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gende">
    <w:name w:val="caption"/>
    <w:basedOn w:val="Normal"/>
    <w:next w:val="Normal"/>
    <w:uiPriority w:val="35"/>
    <w:unhideWhenUsed/>
    <w:qFormat/>
    <w:rsid w:val="00FE050D"/>
    <w:pPr>
      <w:jc w:val="center"/>
    </w:pPr>
    <w:rPr>
      <w:sz w:val="20"/>
      <w:szCs w:val="20"/>
    </w:rPr>
  </w:style>
  <w:style w:type="table" w:styleId="TableauGrille4-Accentuation6">
    <w:name w:val="Grid Table 4 Accent 6"/>
    <w:basedOn w:val="TableauNormal"/>
    <w:uiPriority w:val="49"/>
    <w:rsid w:val="00DD06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rmalWeb">
    <w:name w:val="Normal (Web)"/>
    <w:basedOn w:val="Normal"/>
    <w:uiPriority w:val="99"/>
    <w:semiHidden/>
    <w:unhideWhenUsed/>
    <w:rsid w:val="002971F3"/>
    <w:rPr>
      <w:rFonts w:ascii="Times New Roman" w:hAnsi="Times New Roman" w:cs="Times New Roman"/>
    </w:rPr>
  </w:style>
  <w:style w:type="paragraph" w:styleId="Notedebasdepage">
    <w:name w:val="footnote text"/>
    <w:basedOn w:val="Normal"/>
    <w:link w:val="NotedebasdepageCar"/>
    <w:uiPriority w:val="99"/>
    <w:semiHidden/>
    <w:unhideWhenUsed/>
    <w:rsid w:val="00A951B5"/>
    <w:pPr>
      <w:spacing w:after="0"/>
    </w:pPr>
    <w:rPr>
      <w:sz w:val="20"/>
      <w:szCs w:val="20"/>
    </w:rPr>
  </w:style>
  <w:style w:type="character" w:customStyle="1" w:styleId="NotedebasdepageCar">
    <w:name w:val="Note de bas de page Car"/>
    <w:basedOn w:val="Policepardfaut"/>
    <w:link w:val="Notedebasdepage"/>
    <w:uiPriority w:val="99"/>
    <w:semiHidden/>
    <w:rsid w:val="00A951B5"/>
    <w:rPr>
      <w:rFonts w:ascii="Segoe UI" w:hAnsi="Segoe UI" w:cs="Segoe UI"/>
      <w:sz w:val="20"/>
      <w:szCs w:val="20"/>
    </w:rPr>
  </w:style>
  <w:style w:type="character" w:styleId="Appelnotedebasdep">
    <w:name w:val="footnote reference"/>
    <w:basedOn w:val="Policepardfaut"/>
    <w:uiPriority w:val="99"/>
    <w:semiHidden/>
    <w:unhideWhenUsed/>
    <w:rsid w:val="00A951B5"/>
    <w:rPr>
      <w:vertAlign w:val="superscript"/>
    </w:rPr>
  </w:style>
  <w:style w:type="paragraph" w:styleId="TM4">
    <w:name w:val="toc 4"/>
    <w:basedOn w:val="Normal"/>
    <w:next w:val="Normal"/>
    <w:autoRedefine/>
    <w:uiPriority w:val="39"/>
    <w:unhideWhenUsed/>
    <w:rsid w:val="002802BC"/>
    <w:pPr>
      <w:spacing w:after="100" w:line="278" w:lineRule="auto"/>
      <w:ind w:left="720"/>
      <w:jc w:val="left"/>
    </w:pPr>
    <w:rPr>
      <w:rFonts w:asciiTheme="minorHAnsi" w:eastAsiaTheme="minorEastAsia" w:hAnsiTheme="minorHAnsi" w:cstheme="minorBidi"/>
      <w:lang w:eastAsia="fr-FR"/>
    </w:rPr>
  </w:style>
  <w:style w:type="paragraph" w:styleId="TM5">
    <w:name w:val="toc 5"/>
    <w:basedOn w:val="Normal"/>
    <w:next w:val="Normal"/>
    <w:autoRedefine/>
    <w:uiPriority w:val="39"/>
    <w:unhideWhenUsed/>
    <w:rsid w:val="002802BC"/>
    <w:pPr>
      <w:spacing w:after="100" w:line="278" w:lineRule="auto"/>
      <w:ind w:left="960"/>
      <w:jc w:val="left"/>
    </w:pPr>
    <w:rPr>
      <w:rFonts w:asciiTheme="minorHAnsi" w:eastAsiaTheme="minorEastAsia" w:hAnsiTheme="minorHAnsi" w:cstheme="minorBidi"/>
      <w:lang w:eastAsia="fr-FR"/>
    </w:rPr>
  </w:style>
  <w:style w:type="paragraph" w:styleId="TM6">
    <w:name w:val="toc 6"/>
    <w:basedOn w:val="Normal"/>
    <w:next w:val="Normal"/>
    <w:autoRedefine/>
    <w:uiPriority w:val="39"/>
    <w:unhideWhenUsed/>
    <w:rsid w:val="002802BC"/>
    <w:pPr>
      <w:spacing w:after="100" w:line="278" w:lineRule="auto"/>
      <w:ind w:left="1200"/>
      <w:jc w:val="left"/>
    </w:pPr>
    <w:rPr>
      <w:rFonts w:asciiTheme="minorHAnsi" w:eastAsiaTheme="minorEastAsia" w:hAnsiTheme="minorHAnsi" w:cstheme="minorBidi"/>
      <w:lang w:eastAsia="fr-FR"/>
    </w:rPr>
  </w:style>
  <w:style w:type="paragraph" w:styleId="TM7">
    <w:name w:val="toc 7"/>
    <w:basedOn w:val="Normal"/>
    <w:next w:val="Normal"/>
    <w:autoRedefine/>
    <w:uiPriority w:val="39"/>
    <w:unhideWhenUsed/>
    <w:rsid w:val="002802BC"/>
    <w:pPr>
      <w:spacing w:after="100" w:line="278" w:lineRule="auto"/>
      <w:ind w:left="1440"/>
      <w:jc w:val="left"/>
    </w:pPr>
    <w:rPr>
      <w:rFonts w:asciiTheme="minorHAnsi" w:eastAsiaTheme="minorEastAsia" w:hAnsiTheme="minorHAnsi" w:cstheme="minorBidi"/>
      <w:lang w:eastAsia="fr-FR"/>
    </w:rPr>
  </w:style>
  <w:style w:type="paragraph" w:styleId="TM8">
    <w:name w:val="toc 8"/>
    <w:basedOn w:val="Normal"/>
    <w:next w:val="Normal"/>
    <w:autoRedefine/>
    <w:uiPriority w:val="39"/>
    <w:unhideWhenUsed/>
    <w:rsid w:val="002802BC"/>
    <w:pPr>
      <w:spacing w:after="100" w:line="278" w:lineRule="auto"/>
      <w:ind w:left="1680"/>
      <w:jc w:val="left"/>
    </w:pPr>
    <w:rPr>
      <w:rFonts w:asciiTheme="minorHAnsi" w:eastAsiaTheme="minorEastAsia" w:hAnsiTheme="minorHAnsi" w:cstheme="minorBidi"/>
      <w:lang w:eastAsia="fr-FR"/>
    </w:rPr>
  </w:style>
  <w:style w:type="paragraph" w:styleId="TM9">
    <w:name w:val="toc 9"/>
    <w:basedOn w:val="Normal"/>
    <w:next w:val="Normal"/>
    <w:autoRedefine/>
    <w:uiPriority w:val="39"/>
    <w:unhideWhenUsed/>
    <w:rsid w:val="002802BC"/>
    <w:pPr>
      <w:spacing w:after="100" w:line="278" w:lineRule="auto"/>
      <w:ind w:left="1920"/>
      <w:jc w:val="left"/>
    </w:pPr>
    <w:rPr>
      <w:rFonts w:asciiTheme="minorHAnsi" w:eastAsiaTheme="minorEastAsia" w:hAnsiTheme="minorHAnsi" w:cstheme="minorBidi"/>
      <w:lang w:eastAsia="fr-FR"/>
    </w:rPr>
  </w:style>
  <w:style w:type="character" w:styleId="Mentionnonrsolue">
    <w:name w:val="Unresolved Mention"/>
    <w:basedOn w:val="Policepardfaut"/>
    <w:uiPriority w:val="99"/>
    <w:semiHidden/>
    <w:unhideWhenUsed/>
    <w:rsid w:val="002802BC"/>
    <w:rPr>
      <w:color w:val="605E5C"/>
      <w:shd w:val="clear" w:color="auto" w:fill="E1DFDD"/>
    </w:rPr>
  </w:style>
  <w:style w:type="character" w:styleId="CodeHTML">
    <w:name w:val="HTML Code"/>
    <w:basedOn w:val="Policepardfaut"/>
    <w:uiPriority w:val="99"/>
    <w:semiHidden/>
    <w:unhideWhenUsed/>
    <w:rsid w:val="000233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1904">
      <w:bodyDiv w:val="1"/>
      <w:marLeft w:val="0"/>
      <w:marRight w:val="0"/>
      <w:marTop w:val="0"/>
      <w:marBottom w:val="0"/>
      <w:divBdr>
        <w:top w:val="none" w:sz="0" w:space="0" w:color="auto"/>
        <w:left w:val="none" w:sz="0" w:space="0" w:color="auto"/>
        <w:bottom w:val="none" w:sz="0" w:space="0" w:color="auto"/>
        <w:right w:val="none" w:sz="0" w:space="0" w:color="auto"/>
      </w:divBdr>
    </w:div>
    <w:div w:id="93792424">
      <w:bodyDiv w:val="1"/>
      <w:marLeft w:val="0"/>
      <w:marRight w:val="0"/>
      <w:marTop w:val="0"/>
      <w:marBottom w:val="0"/>
      <w:divBdr>
        <w:top w:val="none" w:sz="0" w:space="0" w:color="auto"/>
        <w:left w:val="none" w:sz="0" w:space="0" w:color="auto"/>
        <w:bottom w:val="none" w:sz="0" w:space="0" w:color="auto"/>
        <w:right w:val="none" w:sz="0" w:space="0" w:color="auto"/>
      </w:divBdr>
    </w:div>
    <w:div w:id="116989848">
      <w:bodyDiv w:val="1"/>
      <w:marLeft w:val="0"/>
      <w:marRight w:val="0"/>
      <w:marTop w:val="0"/>
      <w:marBottom w:val="0"/>
      <w:divBdr>
        <w:top w:val="none" w:sz="0" w:space="0" w:color="auto"/>
        <w:left w:val="none" w:sz="0" w:space="0" w:color="auto"/>
        <w:bottom w:val="none" w:sz="0" w:space="0" w:color="auto"/>
        <w:right w:val="none" w:sz="0" w:space="0" w:color="auto"/>
      </w:divBdr>
    </w:div>
    <w:div w:id="155536751">
      <w:bodyDiv w:val="1"/>
      <w:marLeft w:val="0"/>
      <w:marRight w:val="0"/>
      <w:marTop w:val="0"/>
      <w:marBottom w:val="0"/>
      <w:divBdr>
        <w:top w:val="none" w:sz="0" w:space="0" w:color="auto"/>
        <w:left w:val="none" w:sz="0" w:space="0" w:color="auto"/>
        <w:bottom w:val="none" w:sz="0" w:space="0" w:color="auto"/>
        <w:right w:val="none" w:sz="0" w:space="0" w:color="auto"/>
      </w:divBdr>
    </w:div>
    <w:div w:id="165366216">
      <w:bodyDiv w:val="1"/>
      <w:marLeft w:val="0"/>
      <w:marRight w:val="0"/>
      <w:marTop w:val="0"/>
      <w:marBottom w:val="0"/>
      <w:divBdr>
        <w:top w:val="none" w:sz="0" w:space="0" w:color="auto"/>
        <w:left w:val="none" w:sz="0" w:space="0" w:color="auto"/>
        <w:bottom w:val="none" w:sz="0" w:space="0" w:color="auto"/>
        <w:right w:val="none" w:sz="0" w:space="0" w:color="auto"/>
      </w:divBdr>
    </w:div>
    <w:div w:id="199628586">
      <w:bodyDiv w:val="1"/>
      <w:marLeft w:val="0"/>
      <w:marRight w:val="0"/>
      <w:marTop w:val="0"/>
      <w:marBottom w:val="0"/>
      <w:divBdr>
        <w:top w:val="none" w:sz="0" w:space="0" w:color="auto"/>
        <w:left w:val="none" w:sz="0" w:space="0" w:color="auto"/>
        <w:bottom w:val="none" w:sz="0" w:space="0" w:color="auto"/>
        <w:right w:val="none" w:sz="0" w:space="0" w:color="auto"/>
      </w:divBdr>
    </w:div>
    <w:div w:id="216547356">
      <w:bodyDiv w:val="1"/>
      <w:marLeft w:val="0"/>
      <w:marRight w:val="0"/>
      <w:marTop w:val="0"/>
      <w:marBottom w:val="0"/>
      <w:divBdr>
        <w:top w:val="none" w:sz="0" w:space="0" w:color="auto"/>
        <w:left w:val="none" w:sz="0" w:space="0" w:color="auto"/>
        <w:bottom w:val="none" w:sz="0" w:space="0" w:color="auto"/>
        <w:right w:val="none" w:sz="0" w:space="0" w:color="auto"/>
      </w:divBdr>
    </w:div>
    <w:div w:id="223878951">
      <w:bodyDiv w:val="1"/>
      <w:marLeft w:val="0"/>
      <w:marRight w:val="0"/>
      <w:marTop w:val="0"/>
      <w:marBottom w:val="0"/>
      <w:divBdr>
        <w:top w:val="none" w:sz="0" w:space="0" w:color="auto"/>
        <w:left w:val="none" w:sz="0" w:space="0" w:color="auto"/>
        <w:bottom w:val="none" w:sz="0" w:space="0" w:color="auto"/>
        <w:right w:val="none" w:sz="0" w:space="0" w:color="auto"/>
      </w:divBdr>
    </w:div>
    <w:div w:id="251085814">
      <w:bodyDiv w:val="1"/>
      <w:marLeft w:val="0"/>
      <w:marRight w:val="0"/>
      <w:marTop w:val="0"/>
      <w:marBottom w:val="0"/>
      <w:divBdr>
        <w:top w:val="none" w:sz="0" w:space="0" w:color="auto"/>
        <w:left w:val="none" w:sz="0" w:space="0" w:color="auto"/>
        <w:bottom w:val="none" w:sz="0" w:space="0" w:color="auto"/>
        <w:right w:val="none" w:sz="0" w:space="0" w:color="auto"/>
      </w:divBdr>
    </w:div>
    <w:div w:id="266356508">
      <w:bodyDiv w:val="1"/>
      <w:marLeft w:val="0"/>
      <w:marRight w:val="0"/>
      <w:marTop w:val="0"/>
      <w:marBottom w:val="0"/>
      <w:divBdr>
        <w:top w:val="none" w:sz="0" w:space="0" w:color="auto"/>
        <w:left w:val="none" w:sz="0" w:space="0" w:color="auto"/>
        <w:bottom w:val="none" w:sz="0" w:space="0" w:color="auto"/>
        <w:right w:val="none" w:sz="0" w:space="0" w:color="auto"/>
      </w:divBdr>
    </w:div>
    <w:div w:id="270625225">
      <w:bodyDiv w:val="1"/>
      <w:marLeft w:val="0"/>
      <w:marRight w:val="0"/>
      <w:marTop w:val="0"/>
      <w:marBottom w:val="0"/>
      <w:divBdr>
        <w:top w:val="none" w:sz="0" w:space="0" w:color="auto"/>
        <w:left w:val="none" w:sz="0" w:space="0" w:color="auto"/>
        <w:bottom w:val="none" w:sz="0" w:space="0" w:color="auto"/>
        <w:right w:val="none" w:sz="0" w:space="0" w:color="auto"/>
      </w:divBdr>
    </w:div>
    <w:div w:id="290987891">
      <w:bodyDiv w:val="1"/>
      <w:marLeft w:val="0"/>
      <w:marRight w:val="0"/>
      <w:marTop w:val="0"/>
      <w:marBottom w:val="0"/>
      <w:divBdr>
        <w:top w:val="none" w:sz="0" w:space="0" w:color="auto"/>
        <w:left w:val="none" w:sz="0" w:space="0" w:color="auto"/>
        <w:bottom w:val="none" w:sz="0" w:space="0" w:color="auto"/>
        <w:right w:val="none" w:sz="0" w:space="0" w:color="auto"/>
      </w:divBdr>
    </w:div>
    <w:div w:id="339742468">
      <w:bodyDiv w:val="1"/>
      <w:marLeft w:val="0"/>
      <w:marRight w:val="0"/>
      <w:marTop w:val="0"/>
      <w:marBottom w:val="0"/>
      <w:divBdr>
        <w:top w:val="none" w:sz="0" w:space="0" w:color="auto"/>
        <w:left w:val="none" w:sz="0" w:space="0" w:color="auto"/>
        <w:bottom w:val="none" w:sz="0" w:space="0" w:color="auto"/>
        <w:right w:val="none" w:sz="0" w:space="0" w:color="auto"/>
      </w:divBdr>
    </w:div>
    <w:div w:id="340621725">
      <w:bodyDiv w:val="1"/>
      <w:marLeft w:val="0"/>
      <w:marRight w:val="0"/>
      <w:marTop w:val="0"/>
      <w:marBottom w:val="0"/>
      <w:divBdr>
        <w:top w:val="none" w:sz="0" w:space="0" w:color="auto"/>
        <w:left w:val="none" w:sz="0" w:space="0" w:color="auto"/>
        <w:bottom w:val="none" w:sz="0" w:space="0" w:color="auto"/>
        <w:right w:val="none" w:sz="0" w:space="0" w:color="auto"/>
      </w:divBdr>
    </w:div>
    <w:div w:id="348944822">
      <w:bodyDiv w:val="1"/>
      <w:marLeft w:val="0"/>
      <w:marRight w:val="0"/>
      <w:marTop w:val="0"/>
      <w:marBottom w:val="0"/>
      <w:divBdr>
        <w:top w:val="none" w:sz="0" w:space="0" w:color="auto"/>
        <w:left w:val="none" w:sz="0" w:space="0" w:color="auto"/>
        <w:bottom w:val="none" w:sz="0" w:space="0" w:color="auto"/>
        <w:right w:val="none" w:sz="0" w:space="0" w:color="auto"/>
      </w:divBdr>
    </w:div>
    <w:div w:id="380326747">
      <w:bodyDiv w:val="1"/>
      <w:marLeft w:val="0"/>
      <w:marRight w:val="0"/>
      <w:marTop w:val="0"/>
      <w:marBottom w:val="0"/>
      <w:divBdr>
        <w:top w:val="none" w:sz="0" w:space="0" w:color="auto"/>
        <w:left w:val="none" w:sz="0" w:space="0" w:color="auto"/>
        <w:bottom w:val="none" w:sz="0" w:space="0" w:color="auto"/>
        <w:right w:val="none" w:sz="0" w:space="0" w:color="auto"/>
      </w:divBdr>
    </w:div>
    <w:div w:id="396899537">
      <w:bodyDiv w:val="1"/>
      <w:marLeft w:val="0"/>
      <w:marRight w:val="0"/>
      <w:marTop w:val="0"/>
      <w:marBottom w:val="0"/>
      <w:divBdr>
        <w:top w:val="none" w:sz="0" w:space="0" w:color="auto"/>
        <w:left w:val="none" w:sz="0" w:space="0" w:color="auto"/>
        <w:bottom w:val="none" w:sz="0" w:space="0" w:color="auto"/>
        <w:right w:val="none" w:sz="0" w:space="0" w:color="auto"/>
      </w:divBdr>
    </w:div>
    <w:div w:id="449128554">
      <w:bodyDiv w:val="1"/>
      <w:marLeft w:val="0"/>
      <w:marRight w:val="0"/>
      <w:marTop w:val="0"/>
      <w:marBottom w:val="0"/>
      <w:divBdr>
        <w:top w:val="none" w:sz="0" w:space="0" w:color="auto"/>
        <w:left w:val="none" w:sz="0" w:space="0" w:color="auto"/>
        <w:bottom w:val="none" w:sz="0" w:space="0" w:color="auto"/>
        <w:right w:val="none" w:sz="0" w:space="0" w:color="auto"/>
      </w:divBdr>
    </w:div>
    <w:div w:id="453137948">
      <w:bodyDiv w:val="1"/>
      <w:marLeft w:val="0"/>
      <w:marRight w:val="0"/>
      <w:marTop w:val="0"/>
      <w:marBottom w:val="0"/>
      <w:divBdr>
        <w:top w:val="none" w:sz="0" w:space="0" w:color="auto"/>
        <w:left w:val="none" w:sz="0" w:space="0" w:color="auto"/>
        <w:bottom w:val="none" w:sz="0" w:space="0" w:color="auto"/>
        <w:right w:val="none" w:sz="0" w:space="0" w:color="auto"/>
      </w:divBdr>
    </w:div>
    <w:div w:id="533077421">
      <w:bodyDiv w:val="1"/>
      <w:marLeft w:val="0"/>
      <w:marRight w:val="0"/>
      <w:marTop w:val="0"/>
      <w:marBottom w:val="0"/>
      <w:divBdr>
        <w:top w:val="none" w:sz="0" w:space="0" w:color="auto"/>
        <w:left w:val="none" w:sz="0" w:space="0" w:color="auto"/>
        <w:bottom w:val="none" w:sz="0" w:space="0" w:color="auto"/>
        <w:right w:val="none" w:sz="0" w:space="0" w:color="auto"/>
      </w:divBdr>
    </w:div>
    <w:div w:id="542325351">
      <w:bodyDiv w:val="1"/>
      <w:marLeft w:val="0"/>
      <w:marRight w:val="0"/>
      <w:marTop w:val="0"/>
      <w:marBottom w:val="0"/>
      <w:divBdr>
        <w:top w:val="none" w:sz="0" w:space="0" w:color="auto"/>
        <w:left w:val="none" w:sz="0" w:space="0" w:color="auto"/>
        <w:bottom w:val="none" w:sz="0" w:space="0" w:color="auto"/>
        <w:right w:val="none" w:sz="0" w:space="0" w:color="auto"/>
      </w:divBdr>
    </w:div>
    <w:div w:id="542668132">
      <w:bodyDiv w:val="1"/>
      <w:marLeft w:val="0"/>
      <w:marRight w:val="0"/>
      <w:marTop w:val="0"/>
      <w:marBottom w:val="0"/>
      <w:divBdr>
        <w:top w:val="none" w:sz="0" w:space="0" w:color="auto"/>
        <w:left w:val="none" w:sz="0" w:space="0" w:color="auto"/>
        <w:bottom w:val="none" w:sz="0" w:space="0" w:color="auto"/>
        <w:right w:val="none" w:sz="0" w:space="0" w:color="auto"/>
      </w:divBdr>
    </w:div>
    <w:div w:id="545992313">
      <w:bodyDiv w:val="1"/>
      <w:marLeft w:val="0"/>
      <w:marRight w:val="0"/>
      <w:marTop w:val="0"/>
      <w:marBottom w:val="0"/>
      <w:divBdr>
        <w:top w:val="none" w:sz="0" w:space="0" w:color="auto"/>
        <w:left w:val="none" w:sz="0" w:space="0" w:color="auto"/>
        <w:bottom w:val="none" w:sz="0" w:space="0" w:color="auto"/>
        <w:right w:val="none" w:sz="0" w:space="0" w:color="auto"/>
      </w:divBdr>
    </w:div>
    <w:div w:id="549533479">
      <w:bodyDiv w:val="1"/>
      <w:marLeft w:val="0"/>
      <w:marRight w:val="0"/>
      <w:marTop w:val="0"/>
      <w:marBottom w:val="0"/>
      <w:divBdr>
        <w:top w:val="none" w:sz="0" w:space="0" w:color="auto"/>
        <w:left w:val="none" w:sz="0" w:space="0" w:color="auto"/>
        <w:bottom w:val="none" w:sz="0" w:space="0" w:color="auto"/>
        <w:right w:val="none" w:sz="0" w:space="0" w:color="auto"/>
      </w:divBdr>
    </w:div>
    <w:div w:id="553657797">
      <w:bodyDiv w:val="1"/>
      <w:marLeft w:val="0"/>
      <w:marRight w:val="0"/>
      <w:marTop w:val="0"/>
      <w:marBottom w:val="0"/>
      <w:divBdr>
        <w:top w:val="none" w:sz="0" w:space="0" w:color="auto"/>
        <w:left w:val="none" w:sz="0" w:space="0" w:color="auto"/>
        <w:bottom w:val="none" w:sz="0" w:space="0" w:color="auto"/>
        <w:right w:val="none" w:sz="0" w:space="0" w:color="auto"/>
      </w:divBdr>
    </w:div>
    <w:div w:id="590505533">
      <w:bodyDiv w:val="1"/>
      <w:marLeft w:val="0"/>
      <w:marRight w:val="0"/>
      <w:marTop w:val="0"/>
      <w:marBottom w:val="0"/>
      <w:divBdr>
        <w:top w:val="none" w:sz="0" w:space="0" w:color="auto"/>
        <w:left w:val="none" w:sz="0" w:space="0" w:color="auto"/>
        <w:bottom w:val="none" w:sz="0" w:space="0" w:color="auto"/>
        <w:right w:val="none" w:sz="0" w:space="0" w:color="auto"/>
      </w:divBdr>
    </w:div>
    <w:div w:id="598833364">
      <w:bodyDiv w:val="1"/>
      <w:marLeft w:val="0"/>
      <w:marRight w:val="0"/>
      <w:marTop w:val="0"/>
      <w:marBottom w:val="0"/>
      <w:divBdr>
        <w:top w:val="none" w:sz="0" w:space="0" w:color="auto"/>
        <w:left w:val="none" w:sz="0" w:space="0" w:color="auto"/>
        <w:bottom w:val="none" w:sz="0" w:space="0" w:color="auto"/>
        <w:right w:val="none" w:sz="0" w:space="0" w:color="auto"/>
      </w:divBdr>
    </w:div>
    <w:div w:id="613482849">
      <w:bodyDiv w:val="1"/>
      <w:marLeft w:val="0"/>
      <w:marRight w:val="0"/>
      <w:marTop w:val="0"/>
      <w:marBottom w:val="0"/>
      <w:divBdr>
        <w:top w:val="none" w:sz="0" w:space="0" w:color="auto"/>
        <w:left w:val="none" w:sz="0" w:space="0" w:color="auto"/>
        <w:bottom w:val="none" w:sz="0" w:space="0" w:color="auto"/>
        <w:right w:val="none" w:sz="0" w:space="0" w:color="auto"/>
      </w:divBdr>
    </w:div>
    <w:div w:id="615523808">
      <w:bodyDiv w:val="1"/>
      <w:marLeft w:val="0"/>
      <w:marRight w:val="0"/>
      <w:marTop w:val="0"/>
      <w:marBottom w:val="0"/>
      <w:divBdr>
        <w:top w:val="none" w:sz="0" w:space="0" w:color="auto"/>
        <w:left w:val="none" w:sz="0" w:space="0" w:color="auto"/>
        <w:bottom w:val="none" w:sz="0" w:space="0" w:color="auto"/>
        <w:right w:val="none" w:sz="0" w:space="0" w:color="auto"/>
      </w:divBdr>
    </w:div>
    <w:div w:id="641351135">
      <w:bodyDiv w:val="1"/>
      <w:marLeft w:val="0"/>
      <w:marRight w:val="0"/>
      <w:marTop w:val="0"/>
      <w:marBottom w:val="0"/>
      <w:divBdr>
        <w:top w:val="none" w:sz="0" w:space="0" w:color="auto"/>
        <w:left w:val="none" w:sz="0" w:space="0" w:color="auto"/>
        <w:bottom w:val="none" w:sz="0" w:space="0" w:color="auto"/>
        <w:right w:val="none" w:sz="0" w:space="0" w:color="auto"/>
      </w:divBdr>
    </w:div>
    <w:div w:id="646134401">
      <w:bodyDiv w:val="1"/>
      <w:marLeft w:val="0"/>
      <w:marRight w:val="0"/>
      <w:marTop w:val="0"/>
      <w:marBottom w:val="0"/>
      <w:divBdr>
        <w:top w:val="none" w:sz="0" w:space="0" w:color="auto"/>
        <w:left w:val="none" w:sz="0" w:space="0" w:color="auto"/>
        <w:bottom w:val="none" w:sz="0" w:space="0" w:color="auto"/>
        <w:right w:val="none" w:sz="0" w:space="0" w:color="auto"/>
      </w:divBdr>
    </w:div>
    <w:div w:id="656806337">
      <w:bodyDiv w:val="1"/>
      <w:marLeft w:val="0"/>
      <w:marRight w:val="0"/>
      <w:marTop w:val="0"/>
      <w:marBottom w:val="0"/>
      <w:divBdr>
        <w:top w:val="none" w:sz="0" w:space="0" w:color="auto"/>
        <w:left w:val="none" w:sz="0" w:space="0" w:color="auto"/>
        <w:bottom w:val="none" w:sz="0" w:space="0" w:color="auto"/>
        <w:right w:val="none" w:sz="0" w:space="0" w:color="auto"/>
      </w:divBdr>
    </w:div>
    <w:div w:id="658119540">
      <w:bodyDiv w:val="1"/>
      <w:marLeft w:val="0"/>
      <w:marRight w:val="0"/>
      <w:marTop w:val="0"/>
      <w:marBottom w:val="0"/>
      <w:divBdr>
        <w:top w:val="none" w:sz="0" w:space="0" w:color="auto"/>
        <w:left w:val="none" w:sz="0" w:space="0" w:color="auto"/>
        <w:bottom w:val="none" w:sz="0" w:space="0" w:color="auto"/>
        <w:right w:val="none" w:sz="0" w:space="0" w:color="auto"/>
      </w:divBdr>
    </w:div>
    <w:div w:id="664937746">
      <w:bodyDiv w:val="1"/>
      <w:marLeft w:val="0"/>
      <w:marRight w:val="0"/>
      <w:marTop w:val="0"/>
      <w:marBottom w:val="0"/>
      <w:divBdr>
        <w:top w:val="none" w:sz="0" w:space="0" w:color="auto"/>
        <w:left w:val="none" w:sz="0" w:space="0" w:color="auto"/>
        <w:bottom w:val="none" w:sz="0" w:space="0" w:color="auto"/>
        <w:right w:val="none" w:sz="0" w:space="0" w:color="auto"/>
      </w:divBdr>
    </w:div>
    <w:div w:id="675157172">
      <w:bodyDiv w:val="1"/>
      <w:marLeft w:val="0"/>
      <w:marRight w:val="0"/>
      <w:marTop w:val="0"/>
      <w:marBottom w:val="0"/>
      <w:divBdr>
        <w:top w:val="none" w:sz="0" w:space="0" w:color="auto"/>
        <w:left w:val="none" w:sz="0" w:space="0" w:color="auto"/>
        <w:bottom w:val="none" w:sz="0" w:space="0" w:color="auto"/>
        <w:right w:val="none" w:sz="0" w:space="0" w:color="auto"/>
      </w:divBdr>
    </w:div>
    <w:div w:id="732312119">
      <w:bodyDiv w:val="1"/>
      <w:marLeft w:val="0"/>
      <w:marRight w:val="0"/>
      <w:marTop w:val="0"/>
      <w:marBottom w:val="0"/>
      <w:divBdr>
        <w:top w:val="none" w:sz="0" w:space="0" w:color="auto"/>
        <w:left w:val="none" w:sz="0" w:space="0" w:color="auto"/>
        <w:bottom w:val="none" w:sz="0" w:space="0" w:color="auto"/>
        <w:right w:val="none" w:sz="0" w:space="0" w:color="auto"/>
      </w:divBdr>
    </w:div>
    <w:div w:id="768042115">
      <w:bodyDiv w:val="1"/>
      <w:marLeft w:val="0"/>
      <w:marRight w:val="0"/>
      <w:marTop w:val="0"/>
      <w:marBottom w:val="0"/>
      <w:divBdr>
        <w:top w:val="none" w:sz="0" w:space="0" w:color="auto"/>
        <w:left w:val="none" w:sz="0" w:space="0" w:color="auto"/>
        <w:bottom w:val="none" w:sz="0" w:space="0" w:color="auto"/>
        <w:right w:val="none" w:sz="0" w:space="0" w:color="auto"/>
      </w:divBdr>
    </w:div>
    <w:div w:id="769393145">
      <w:bodyDiv w:val="1"/>
      <w:marLeft w:val="0"/>
      <w:marRight w:val="0"/>
      <w:marTop w:val="0"/>
      <w:marBottom w:val="0"/>
      <w:divBdr>
        <w:top w:val="none" w:sz="0" w:space="0" w:color="auto"/>
        <w:left w:val="none" w:sz="0" w:space="0" w:color="auto"/>
        <w:bottom w:val="none" w:sz="0" w:space="0" w:color="auto"/>
        <w:right w:val="none" w:sz="0" w:space="0" w:color="auto"/>
      </w:divBdr>
    </w:div>
    <w:div w:id="790054322">
      <w:bodyDiv w:val="1"/>
      <w:marLeft w:val="0"/>
      <w:marRight w:val="0"/>
      <w:marTop w:val="0"/>
      <w:marBottom w:val="0"/>
      <w:divBdr>
        <w:top w:val="none" w:sz="0" w:space="0" w:color="auto"/>
        <w:left w:val="none" w:sz="0" w:space="0" w:color="auto"/>
        <w:bottom w:val="none" w:sz="0" w:space="0" w:color="auto"/>
        <w:right w:val="none" w:sz="0" w:space="0" w:color="auto"/>
      </w:divBdr>
    </w:div>
    <w:div w:id="790125871">
      <w:bodyDiv w:val="1"/>
      <w:marLeft w:val="0"/>
      <w:marRight w:val="0"/>
      <w:marTop w:val="0"/>
      <w:marBottom w:val="0"/>
      <w:divBdr>
        <w:top w:val="none" w:sz="0" w:space="0" w:color="auto"/>
        <w:left w:val="none" w:sz="0" w:space="0" w:color="auto"/>
        <w:bottom w:val="none" w:sz="0" w:space="0" w:color="auto"/>
        <w:right w:val="none" w:sz="0" w:space="0" w:color="auto"/>
      </w:divBdr>
    </w:div>
    <w:div w:id="790393460">
      <w:bodyDiv w:val="1"/>
      <w:marLeft w:val="0"/>
      <w:marRight w:val="0"/>
      <w:marTop w:val="0"/>
      <w:marBottom w:val="0"/>
      <w:divBdr>
        <w:top w:val="none" w:sz="0" w:space="0" w:color="auto"/>
        <w:left w:val="none" w:sz="0" w:space="0" w:color="auto"/>
        <w:bottom w:val="none" w:sz="0" w:space="0" w:color="auto"/>
        <w:right w:val="none" w:sz="0" w:space="0" w:color="auto"/>
      </w:divBdr>
    </w:div>
    <w:div w:id="851188763">
      <w:bodyDiv w:val="1"/>
      <w:marLeft w:val="0"/>
      <w:marRight w:val="0"/>
      <w:marTop w:val="0"/>
      <w:marBottom w:val="0"/>
      <w:divBdr>
        <w:top w:val="none" w:sz="0" w:space="0" w:color="auto"/>
        <w:left w:val="none" w:sz="0" w:space="0" w:color="auto"/>
        <w:bottom w:val="none" w:sz="0" w:space="0" w:color="auto"/>
        <w:right w:val="none" w:sz="0" w:space="0" w:color="auto"/>
      </w:divBdr>
    </w:div>
    <w:div w:id="857962739">
      <w:bodyDiv w:val="1"/>
      <w:marLeft w:val="0"/>
      <w:marRight w:val="0"/>
      <w:marTop w:val="0"/>
      <w:marBottom w:val="0"/>
      <w:divBdr>
        <w:top w:val="none" w:sz="0" w:space="0" w:color="auto"/>
        <w:left w:val="none" w:sz="0" w:space="0" w:color="auto"/>
        <w:bottom w:val="none" w:sz="0" w:space="0" w:color="auto"/>
        <w:right w:val="none" w:sz="0" w:space="0" w:color="auto"/>
      </w:divBdr>
    </w:div>
    <w:div w:id="883980398">
      <w:bodyDiv w:val="1"/>
      <w:marLeft w:val="0"/>
      <w:marRight w:val="0"/>
      <w:marTop w:val="0"/>
      <w:marBottom w:val="0"/>
      <w:divBdr>
        <w:top w:val="none" w:sz="0" w:space="0" w:color="auto"/>
        <w:left w:val="none" w:sz="0" w:space="0" w:color="auto"/>
        <w:bottom w:val="none" w:sz="0" w:space="0" w:color="auto"/>
        <w:right w:val="none" w:sz="0" w:space="0" w:color="auto"/>
      </w:divBdr>
    </w:div>
    <w:div w:id="894199789">
      <w:bodyDiv w:val="1"/>
      <w:marLeft w:val="0"/>
      <w:marRight w:val="0"/>
      <w:marTop w:val="0"/>
      <w:marBottom w:val="0"/>
      <w:divBdr>
        <w:top w:val="none" w:sz="0" w:space="0" w:color="auto"/>
        <w:left w:val="none" w:sz="0" w:space="0" w:color="auto"/>
        <w:bottom w:val="none" w:sz="0" w:space="0" w:color="auto"/>
        <w:right w:val="none" w:sz="0" w:space="0" w:color="auto"/>
      </w:divBdr>
    </w:div>
    <w:div w:id="911044510">
      <w:bodyDiv w:val="1"/>
      <w:marLeft w:val="0"/>
      <w:marRight w:val="0"/>
      <w:marTop w:val="0"/>
      <w:marBottom w:val="0"/>
      <w:divBdr>
        <w:top w:val="none" w:sz="0" w:space="0" w:color="auto"/>
        <w:left w:val="none" w:sz="0" w:space="0" w:color="auto"/>
        <w:bottom w:val="none" w:sz="0" w:space="0" w:color="auto"/>
        <w:right w:val="none" w:sz="0" w:space="0" w:color="auto"/>
      </w:divBdr>
    </w:div>
    <w:div w:id="920139513">
      <w:bodyDiv w:val="1"/>
      <w:marLeft w:val="0"/>
      <w:marRight w:val="0"/>
      <w:marTop w:val="0"/>
      <w:marBottom w:val="0"/>
      <w:divBdr>
        <w:top w:val="none" w:sz="0" w:space="0" w:color="auto"/>
        <w:left w:val="none" w:sz="0" w:space="0" w:color="auto"/>
        <w:bottom w:val="none" w:sz="0" w:space="0" w:color="auto"/>
        <w:right w:val="none" w:sz="0" w:space="0" w:color="auto"/>
      </w:divBdr>
    </w:div>
    <w:div w:id="929892416">
      <w:bodyDiv w:val="1"/>
      <w:marLeft w:val="0"/>
      <w:marRight w:val="0"/>
      <w:marTop w:val="0"/>
      <w:marBottom w:val="0"/>
      <w:divBdr>
        <w:top w:val="none" w:sz="0" w:space="0" w:color="auto"/>
        <w:left w:val="none" w:sz="0" w:space="0" w:color="auto"/>
        <w:bottom w:val="none" w:sz="0" w:space="0" w:color="auto"/>
        <w:right w:val="none" w:sz="0" w:space="0" w:color="auto"/>
      </w:divBdr>
    </w:div>
    <w:div w:id="947153927">
      <w:bodyDiv w:val="1"/>
      <w:marLeft w:val="0"/>
      <w:marRight w:val="0"/>
      <w:marTop w:val="0"/>
      <w:marBottom w:val="0"/>
      <w:divBdr>
        <w:top w:val="none" w:sz="0" w:space="0" w:color="auto"/>
        <w:left w:val="none" w:sz="0" w:space="0" w:color="auto"/>
        <w:bottom w:val="none" w:sz="0" w:space="0" w:color="auto"/>
        <w:right w:val="none" w:sz="0" w:space="0" w:color="auto"/>
      </w:divBdr>
    </w:div>
    <w:div w:id="953438098">
      <w:bodyDiv w:val="1"/>
      <w:marLeft w:val="0"/>
      <w:marRight w:val="0"/>
      <w:marTop w:val="0"/>
      <w:marBottom w:val="0"/>
      <w:divBdr>
        <w:top w:val="none" w:sz="0" w:space="0" w:color="auto"/>
        <w:left w:val="none" w:sz="0" w:space="0" w:color="auto"/>
        <w:bottom w:val="none" w:sz="0" w:space="0" w:color="auto"/>
        <w:right w:val="none" w:sz="0" w:space="0" w:color="auto"/>
      </w:divBdr>
    </w:div>
    <w:div w:id="1005133661">
      <w:bodyDiv w:val="1"/>
      <w:marLeft w:val="0"/>
      <w:marRight w:val="0"/>
      <w:marTop w:val="0"/>
      <w:marBottom w:val="0"/>
      <w:divBdr>
        <w:top w:val="none" w:sz="0" w:space="0" w:color="auto"/>
        <w:left w:val="none" w:sz="0" w:space="0" w:color="auto"/>
        <w:bottom w:val="none" w:sz="0" w:space="0" w:color="auto"/>
        <w:right w:val="none" w:sz="0" w:space="0" w:color="auto"/>
      </w:divBdr>
    </w:div>
    <w:div w:id="1031149890">
      <w:bodyDiv w:val="1"/>
      <w:marLeft w:val="0"/>
      <w:marRight w:val="0"/>
      <w:marTop w:val="0"/>
      <w:marBottom w:val="0"/>
      <w:divBdr>
        <w:top w:val="none" w:sz="0" w:space="0" w:color="auto"/>
        <w:left w:val="none" w:sz="0" w:space="0" w:color="auto"/>
        <w:bottom w:val="none" w:sz="0" w:space="0" w:color="auto"/>
        <w:right w:val="none" w:sz="0" w:space="0" w:color="auto"/>
      </w:divBdr>
    </w:div>
    <w:div w:id="1034116933">
      <w:bodyDiv w:val="1"/>
      <w:marLeft w:val="0"/>
      <w:marRight w:val="0"/>
      <w:marTop w:val="0"/>
      <w:marBottom w:val="0"/>
      <w:divBdr>
        <w:top w:val="none" w:sz="0" w:space="0" w:color="auto"/>
        <w:left w:val="none" w:sz="0" w:space="0" w:color="auto"/>
        <w:bottom w:val="none" w:sz="0" w:space="0" w:color="auto"/>
        <w:right w:val="none" w:sz="0" w:space="0" w:color="auto"/>
      </w:divBdr>
    </w:div>
    <w:div w:id="1089040209">
      <w:bodyDiv w:val="1"/>
      <w:marLeft w:val="0"/>
      <w:marRight w:val="0"/>
      <w:marTop w:val="0"/>
      <w:marBottom w:val="0"/>
      <w:divBdr>
        <w:top w:val="none" w:sz="0" w:space="0" w:color="auto"/>
        <w:left w:val="none" w:sz="0" w:space="0" w:color="auto"/>
        <w:bottom w:val="none" w:sz="0" w:space="0" w:color="auto"/>
        <w:right w:val="none" w:sz="0" w:space="0" w:color="auto"/>
      </w:divBdr>
    </w:div>
    <w:div w:id="1117220025">
      <w:bodyDiv w:val="1"/>
      <w:marLeft w:val="0"/>
      <w:marRight w:val="0"/>
      <w:marTop w:val="0"/>
      <w:marBottom w:val="0"/>
      <w:divBdr>
        <w:top w:val="none" w:sz="0" w:space="0" w:color="auto"/>
        <w:left w:val="none" w:sz="0" w:space="0" w:color="auto"/>
        <w:bottom w:val="none" w:sz="0" w:space="0" w:color="auto"/>
        <w:right w:val="none" w:sz="0" w:space="0" w:color="auto"/>
      </w:divBdr>
    </w:div>
    <w:div w:id="1134104868">
      <w:bodyDiv w:val="1"/>
      <w:marLeft w:val="0"/>
      <w:marRight w:val="0"/>
      <w:marTop w:val="0"/>
      <w:marBottom w:val="0"/>
      <w:divBdr>
        <w:top w:val="none" w:sz="0" w:space="0" w:color="auto"/>
        <w:left w:val="none" w:sz="0" w:space="0" w:color="auto"/>
        <w:bottom w:val="none" w:sz="0" w:space="0" w:color="auto"/>
        <w:right w:val="none" w:sz="0" w:space="0" w:color="auto"/>
      </w:divBdr>
    </w:div>
    <w:div w:id="1155992015">
      <w:bodyDiv w:val="1"/>
      <w:marLeft w:val="0"/>
      <w:marRight w:val="0"/>
      <w:marTop w:val="0"/>
      <w:marBottom w:val="0"/>
      <w:divBdr>
        <w:top w:val="none" w:sz="0" w:space="0" w:color="auto"/>
        <w:left w:val="none" w:sz="0" w:space="0" w:color="auto"/>
        <w:bottom w:val="none" w:sz="0" w:space="0" w:color="auto"/>
        <w:right w:val="none" w:sz="0" w:space="0" w:color="auto"/>
      </w:divBdr>
    </w:div>
    <w:div w:id="1159078327">
      <w:bodyDiv w:val="1"/>
      <w:marLeft w:val="0"/>
      <w:marRight w:val="0"/>
      <w:marTop w:val="0"/>
      <w:marBottom w:val="0"/>
      <w:divBdr>
        <w:top w:val="none" w:sz="0" w:space="0" w:color="auto"/>
        <w:left w:val="none" w:sz="0" w:space="0" w:color="auto"/>
        <w:bottom w:val="none" w:sz="0" w:space="0" w:color="auto"/>
        <w:right w:val="none" w:sz="0" w:space="0" w:color="auto"/>
      </w:divBdr>
    </w:div>
    <w:div w:id="1173495497">
      <w:bodyDiv w:val="1"/>
      <w:marLeft w:val="0"/>
      <w:marRight w:val="0"/>
      <w:marTop w:val="0"/>
      <w:marBottom w:val="0"/>
      <w:divBdr>
        <w:top w:val="none" w:sz="0" w:space="0" w:color="auto"/>
        <w:left w:val="none" w:sz="0" w:space="0" w:color="auto"/>
        <w:bottom w:val="none" w:sz="0" w:space="0" w:color="auto"/>
        <w:right w:val="none" w:sz="0" w:space="0" w:color="auto"/>
      </w:divBdr>
    </w:div>
    <w:div w:id="1214345685">
      <w:bodyDiv w:val="1"/>
      <w:marLeft w:val="0"/>
      <w:marRight w:val="0"/>
      <w:marTop w:val="0"/>
      <w:marBottom w:val="0"/>
      <w:divBdr>
        <w:top w:val="none" w:sz="0" w:space="0" w:color="auto"/>
        <w:left w:val="none" w:sz="0" w:space="0" w:color="auto"/>
        <w:bottom w:val="none" w:sz="0" w:space="0" w:color="auto"/>
        <w:right w:val="none" w:sz="0" w:space="0" w:color="auto"/>
      </w:divBdr>
    </w:div>
    <w:div w:id="1215392403">
      <w:bodyDiv w:val="1"/>
      <w:marLeft w:val="0"/>
      <w:marRight w:val="0"/>
      <w:marTop w:val="0"/>
      <w:marBottom w:val="0"/>
      <w:divBdr>
        <w:top w:val="none" w:sz="0" w:space="0" w:color="auto"/>
        <w:left w:val="none" w:sz="0" w:space="0" w:color="auto"/>
        <w:bottom w:val="none" w:sz="0" w:space="0" w:color="auto"/>
        <w:right w:val="none" w:sz="0" w:space="0" w:color="auto"/>
      </w:divBdr>
    </w:div>
    <w:div w:id="1229221732">
      <w:bodyDiv w:val="1"/>
      <w:marLeft w:val="0"/>
      <w:marRight w:val="0"/>
      <w:marTop w:val="0"/>
      <w:marBottom w:val="0"/>
      <w:divBdr>
        <w:top w:val="none" w:sz="0" w:space="0" w:color="auto"/>
        <w:left w:val="none" w:sz="0" w:space="0" w:color="auto"/>
        <w:bottom w:val="none" w:sz="0" w:space="0" w:color="auto"/>
        <w:right w:val="none" w:sz="0" w:space="0" w:color="auto"/>
      </w:divBdr>
    </w:div>
    <w:div w:id="1264069928">
      <w:bodyDiv w:val="1"/>
      <w:marLeft w:val="0"/>
      <w:marRight w:val="0"/>
      <w:marTop w:val="0"/>
      <w:marBottom w:val="0"/>
      <w:divBdr>
        <w:top w:val="none" w:sz="0" w:space="0" w:color="auto"/>
        <w:left w:val="none" w:sz="0" w:space="0" w:color="auto"/>
        <w:bottom w:val="none" w:sz="0" w:space="0" w:color="auto"/>
        <w:right w:val="none" w:sz="0" w:space="0" w:color="auto"/>
      </w:divBdr>
    </w:div>
    <w:div w:id="1321301817">
      <w:bodyDiv w:val="1"/>
      <w:marLeft w:val="0"/>
      <w:marRight w:val="0"/>
      <w:marTop w:val="0"/>
      <w:marBottom w:val="0"/>
      <w:divBdr>
        <w:top w:val="none" w:sz="0" w:space="0" w:color="auto"/>
        <w:left w:val="none" w:sz="0" w:space="0" w:color="auto"/>
        <w:bottom w:val="none" w:sz="0" w:space="0" w:color="auto"/>
        <w:right w:val="none" w:sz="0" w:space="0" w:color="auto"/>
      </w:divBdr>
    </w:div>
    <w:div w:id="1363165215">
      <w:bodyDiv w:val="1"/>
      <w:marLeft w:val="0"/>
      <w:marRight w:val="0"/>
      <w:marTop w:val="0"/>
      <w:marBottom w:val="0"/>
      <w:divBdr>
        <w:top w:val="none" w:sz="0" w:space="0" w:color="auto"/>
        <w:left w:val="none" w:sz="0" w:space="0" w:color="auto"/>
        <w:bottom w:val="none" w:sz="0" w:space="0" w:color="auto"/>
        <w:right w:val="none" w:sz="0" w:space="0" w:color="auto"/>
      </w:divBdr>
    </w:div>
    <w:div w:id="1403210490">
      <w:bodyDiv w:val="1"/>
      <w:marLeft w:val="0"/>
      <w:marRight w:val="0"/>
      <w:marTop w:val="0"/>
      <w:marBottom w:val="0"/>
      <w:divBdr>
        <w:top w:val="none" w:sz="0" w:space="0" w:color="auto"/>
        <w:left w:val="none" w:sz="0" w:space="0" w:color="auto"/>
        <w:bottom w:val="none" w:sz="0" w:space="0" w:color="auto"/>
        <w:right w:val="none" w:sz="0" w:space="0" w:color="auto"/>
      </w:divBdr>
    </w:div>
    <w:div w:id="1405299893">
      <w:bodyDiv w:val="1"/>
      <w:marLeft w:val="0"/>
      <w:marRight w:val="0"/>
      <w:marTop w:val="0"/>
      <w:marBottom w:val="0"/>
      <w:divBdr>
        <w:top w:val="none" w:sz="0" w:space="0" w:color="auto"/>
        <w:left w:val="none" w:sz="0" w:space="0" w:color="auto"/>
        <w:bottom w:val="none" w:sz="0" w:space="0" w:color="auto"/>
        <w:right w:val="none" w:sz="0" w:space="0" w:color="auto"/>
      </w:divBdr>
    </w:div>
    <w:div w:id="1438141845">
      <w:bodyDiv w:val="1"/>
      <w:marLeft w:val="0"/>
      <w:marRight w:val="0"/>
      <w:marTop w:val="0"/>
      <w:marBottom w:val="0"/>
      <w:divBdr>
        <w:top w:val="none" w:sz="0" w:space="0" w:color="auto"/>
        <w:left w:val="none" w:sz="0" w:space="0" w:color="auto"/>
        <w:bottom w:val="none" w:sz="0" w:space="0" w:color="auto"/>
        <w:right w:val="none" w:sz="0" w:space="0" w:color="auto"/>
      </w:divBdr>
    </w:div>
    <w:div w:id="1490442536">
      <w:bodyDiv w:val="1"/>
      <w:marLeft w:val="0"/>
      <w:marRight w:val="0"/>
      <w:marTop w:val="0"/>
      <w:marBottom w:val="0"/>
      <w:divBdr>
        <w:top w:val="none" w:sz="0" w:space="0" w:color="auto"/>
        <w:left w:val="none" w:sz="0" w:space="0" w:color="auto"/>
        <w:bottom w:val="none" w:sz="0" w:space="0" w:color="auto"/>
        <w:right w:val="none" w:sz="0" w:space="0" w:color="auto"/>
      </w:divBdr>
    </w:div>
    <w:div w:id="1517233680">
      <w:bodyDiv w:val="1"/>
      <w:marLeft w:val="0"/>
      <w:marRight w:val="0"/>
      <w:marTop w:val="0"/>
      <w:marBottom w:val="0"/>
      <w:divBdr>
        <w:top w:val="none" w:sz="0" w:space="0" w:color="auto"/>
        <w:left w:val="none" w:sz="0" w:space="0" w:color="auto"/>
        <w:bottom w:val="none" w:sz="0" w:space="0" w:color="auto"/>
        <w:right w:val="none" w:sz="0" w:space="0" w:color="auto"/>
      </w:divBdr>
    </w:div>
    <w:div w:id="1519006612">
      <w:bodyDiv w:val="1"/>
      <w:marLeft w:val="0"/>
      <w:marRight w:val="0"/>
      <w:marTop w:val="0"/>
      <w:marBottom w:val="0"/>
      <w:divBdr>
        <w:top w:val="none" w:sz="0" w:space="0" w:color="auto"/>
        <w:left w:val="none" w:sz="0" w:space="0" w:color="auto"/>
        <w:bottom w:val="none" w:sz="0" w:space="0" w:color="auto"/>
        <w:right w:val="none" w:sz="0" w:space="0" w:color="auto"/>
      </w:divBdr>
    </w:div>
    <w:div w:id="1532954960">
      <w:bodyDiv w:val="1"/>
      <w:marLeft w:val="0"/>
      <w:marRight w:val="0"/>
      <w:marTop w:val="0"/>
      <w:marBottom w:val="0"/>
      <w:divBdr>
        <w:top w:val="none" w:sz="0" w:space="0" w:color="auto"/>
        <w:left w:val="none" w:sz="0" w:space="0" w:color="auto"/>
        <w:bottom w:val="none" w:sz="0" w:space="0" w:color="auto"/>
        <w:right w:val="none" w:sz="0" w:space="0" w:color="auto"/>
      </w:divBdr>
    </w:div>
    <w:div w:id="1538354169">
      <w:bodyDiv w:val="1"/>
      <w:marLeft w:val="0"/>
      <w:marRight w:val="0"/>
      <w:marTop w:val="0"/>
      <w:marBottom w:val="0"/>
      <w:divBdr>
        <w:top w:val="none" w:sz="0" w:space="0" w:color="auto"/>
        <w:left w:val="none" w:sz="0" w:space="0" w:color="auto"/>
        <w:bottom w:val="none" w:sz="0" w:space="0" w:color="auto"/>
        <w:right w:val="none" w:sz="0" w:space="0" w:color="auto"/>
      </w:divBdr>
    </w:div>
    <w:div w:id="1541745667">
      <w:bodyDiv w:val="1"/>
      <w:marLeft w:val="0"/>
      <w:marRight w:val="0"/>
      <w:marTop w:val="0"/>
      <w:marBottom w:val="0"/>
      <w:divBdr>
        <w:top w:val="none" w:sz="0" w:space="0" w:color="auto"/>
        <w:left w:val="none" w:sz="0" w:space="0" w:color="auto"/>
        <w:bottom w:val="none" w:sz="0" w:space="0" w:color="auto"/>
        <w:right w:val="none" w:sz="0" w:space="0" w:color="auto"/>
      </w:divBdr>
    </w:div>
    <w:div w:id="1549873277">
      <w:bodyDiv w:val="1"/>
      <w:marLeft w:val="0"/>
      <w:marRight w:val="0"/>
      <w:marTop w:val="0"/>
      <w:marBottom w:val="0"/>
      <w:divBdr>
        <w:top w:val="none" w:sz="0" w:space="0" w:color="auto"/>
        <w:left w:val="none" w:sz="0" w:space="0" w:color="auto"/>
        <w:bottom w:val="none" w:sz="0" w:space="0" w:color="auto"/>
        <w:right w:val="none" w:sz="0" w:space="0" w:color="auto"/>
      </w:divBdr>
    </w:div>
    <w:div w:id="1554657415">
      <w:bodyDiv w:val="1"/>
      <w:marLeft w:val="0"/>
      <w:marRight w:val="0"/>
      <w:marTop w:val="0"/>
      <w:marBottom w:val="0"/>
      <w:divBdr>
        <w:top w:val="none" w:sz="0" w:space="0" w:color="auto"/>
        <w:left w:val="none" w:sz="0" w:space="0" w:color="auto"/>
        <w:bottom w:val="none" w:sz="0" w:space="0" w:color="auto"/>
        <w:right w:val="none" w:sz="0" w:space="0" w:color="auto"/>
      </w:divBdr>
    </w:div>
    <w:div w:id="1583877855">
      <w:bodyDiv w:val="1"/>
      <w:marLeft w:val="0"/>
      <w:marRight w:val="0"/>
      <w:marTop w:val="0"/>
      <w:marBottom w:val="0"/>
      <w:divBdr>
        <w:top w:val="none" w:sz="0" w:space="0" w:color="auto"/>
        <w:left w:val="none" w:sz="0" w:space="0" w:color="auto"/>
        <w:bottom w:val="none" w:sz="0" w:space="0" w:color="auto"/>
        <w:right w:val="none" w:sz="0" w:space="0" w:color="auto"/>
      </w:divBdr>
    </w:div>
    <w:div w:id="1584218312">
      <w:bodyDiv w:val="1"/>
      <w:marLeft w:val="0"/>
      <w:marRight w:val="0"/>
      <w:marTop w:val="0"/>
      <w:marBottom w:val="0"/>
      <w:divBdr>
        <w:top w:val="none" w:sz="0" w:space="0" w:color="auto"/>
        <w:left w:val="none" w:sz="0" w:space="0" w:color="auto"/>
        <w:bottom w:val="none" w:sz="0" w:space="0" w:color="auto"/>
        <w:right w:val="none" w:sz="0" w:space="0" w:color="auto"/>
      </w:divBdr>
    </w:div>
    <w:div w:id="1606884442">
      <w:bodyDiv w:val="1"/>
      <w:marLeft w:val="0"/>
      <w:marRight w:val="0"/>
      <w:marTop w:val="0"/>
      <w:marBottom w:val="0"/>
      <w:divBdr>
        <w:top w:val="none" w:sz="0" w:space="0" w:color="auto"/>
        <w:left w:val="none" w:sz="0" w:space="0" w:color="auto"/>
        <w:bottom w:val="none" w:sz="0" w:space="0" w:color="auto"/>
        <w:right w:val="none" w:sz="0" w:space="0" w:color="auto"/>
      </w:divBdr>
    </w:div>
    <w:div w:id="1638802713">
      <w:bodyDiv w:val="1"/>
      <w:marLeft w:val="0"/>
      <w:marRight w:val="0"/>
      <w:marTop w:val="0"/>
      <w:marBottom w:val="0"/>
      <w:divBdr>
        <w:top w:val="none" w:sz="0" w:space="0" w:color="auto"/>
        <w:left w:val="none" w:sz="0" w:space="0" w:color="auto"/>
        <w:bottom w:val="none" w:sz="0" w:space="0" w:color="auto"/>
        <w:right w:val="none" w:sz="0" w:space="0" w:color="auto"/>
      </w:divBdr>
    </w:div>
    <w:div w:id="1650670212">
      <w:bodyDiv w:val="1"/>
      <w:marLeft w:val="0"/>
      <w:marRight w:val="0"/>
      <w:marTop w:val="0"/>
      <w:marBottom w:val="0"/>
      <w:divBdr>
        <w:top w:val="none" w:sz="0" w:space="0" w:color="auto"/>
        <w:left w:val="none" w:sz="0" w:space="0" w:color="auto"/>
        <w:bottom w:val="none" w:sz="0" w:space="0" w:color="auto"/>
        <w:right w:val="none" w:sz="0" w:space="0" w:color="auto"/>
      </w:divBdr>
    </w:div>
    <w:div w:id="1654215794">
      <w:bodyDiv w:val="1"/>
      <w:marLeft w:val="0"/>
      <w:marRight w:val="0"/>
      <w:marTop w:val="0"/>
      <w:marBottom w:val="0"/>
      <w:divBdr>
        <w:top w:val="none" w:sz="0" w:space="0" w:color="auto"/>
        <w:left w:val="none" w:sz="0" w:space="0" w:color="auto"/>
        <w:bottom w:val="none" w:sz="0" w:space="0" w:color="auto"/>
        <w:right w:val="none" w:sz="0" w:space="0" w:color="auto"/>
      </w:divBdr>
    </w:div>
    <w:div w:id="1661542208">
      <w:bodyDiv w:val="1"/>
      <w:marLeft w:val="0"/>
      <w:marRight w:val="0"/>
      <w:marTop w:val="0"/>
      <w:marBottom w:val="0"/>
      <w:divBdr>
        <w:top w:val="none" w:sz="0" w:space="0" w:color="auto"/>
        <w:left w:val="none" w:sz="0" w:space="0" w:color="auto"/>
        <w:bottom w:val="none" w:sz="0" w:space="0" w:color="auto"/>
        <w:right w:val="none" w:sz="0" w:space="0" w:color="auto"/>
      </w:divBdr>
    </w:div>
    <w:div w:id="1718702688">
      <w:bodyDiv w:val="1"/>
      <w:marLeft w:val="0"/>
      <w:marRight w:val="0"/>
      <w:marTop w:val="0"/>
      <w:marBottom w:val="0"/>
      <w:divBdr>
        <w:top w:val="none" w:sz="0" w:space="0" w:color="auto"/>
        <w:left w:val="none" w:sz="0" w:space="0" w:color="auto"/>
        <w:bottom w:val="none" w:sz="0" w:space="0" w:color="auto"/>
        <w:right w:val="none" w:sz="0" w:space="0" w:color="auto"/>
      </w:divBdr>
      <w:divsChild>
        <w:div w:id="1309625375">
          <w:marLeft w:val="0"/>
          <w:marRight w:val="0"/>
          <w:marTop w:val="0"/>
          <w:marBottom w:val="0"/>
          <w:divBdr>
            <w:top w:val="none" w:sz="0" w:space="0" w:color="auto"/>
            <w:left w:val="none" w:sz="0" w:space="0" w:color="auto"/>
            <w:bottom w:val="none" w:sz="0" w:space="0" w:color="auto"/>
            <w:right w:val="none" w:sz="0" w:space="0" w:color="auto"/>
          </w:divBdr>
          <w:divsChild>
            <w:div w:id="96601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65551">
      <w:bodyDiv w:val="1"/>
      <w:marLeft w:val="0"/>
      <w:marRight w:val="0"/>
      <w:marTop w:val="0"/>
      <w:marBottom w:val="0"/>
      <w:divBdr>
        <w:top w:val="none" w:sz="0" w:space="0" w:color="auto"/>
        <w:left w:val="none" w:sz="0" w:space="0" w:color="auto"/>
        <w:bottom w:val="none" w:sz="0" w:space="0" w:color="auto"/>
        <w:right w:val="none" w:sz="0" w:space="0" w:color="auto"/>
      </w:divBdr>
    </w:div>
    <w:div w:id="1763644661">
      <w:bodyDiv w:val="1"/>
      <w:marLeft w:val="0"/>
      <w:marRight w:val="0"/>
      <w:marTop w:val="0"/>
      <w:marBottom w:val="0"/>
      <w:divBdr>
        <w:top w:val="none" w:sz="0" w:space="0" w:color="auto"/>
        <w:left w:val="none" w:sz="0" w:space="0" w:color="auto"/>
        <w:bottom w:val="none" w:sz="0" w:space="0" w:color="auto"/>
        <w:right w:val="none" w:sz="0" w:space="0" w:color="auto"/>
      </w:divBdr>
    </w:div>
    <w:div w:id="1767652987">
      <w:bodyDiv w:val="1"/>
      <w:marLeft w:val="0"/>
      <w:marRight w:val="0"/>
      <w:marTop w:val="0"/>
      <w:marBottom w:val="0"/>
      <w:divBdr>
        <w:top w:val="none" w:sz="0" w:space="0" w:color="auto"/>
        <w:left w:val="none" w:sz="0" w:space="0" w:color="auto"/>
        <w:bottom w:val="none" w:sz="0" w:space="0" w:color="auto"/>
        <w:right w:val="none" w:sz="0" w:space="0" w:color="auto"/>
      </w:divBdr>
    </w:div>
    <w:div w:id="1771663030">
      <w:bodyDiv w:val="1"/>
      <w:marLeft w:val="0"/>
      <w:marRight w:val="0"/>
      <w:marTop w:val="0"/>
      <w:marBottom w:val="0"/>
      <w:divBdr>
        <w:top w:val="none" w:sz="0" w:space="0" w:color="auto"/>
        <w:left w:val="none" w:sz="0" w:space="0" w:color="auto"/>
        <w:bottom w:val="none" w:sz="0" w:space="0" w:color="auto"/>
        <w:right w:val="none" w:sz="0" w:space="0" w:color="auto"/>
      </w:divBdr>
    </w:div>
    <w:div w:id="1785610514">
      <w:bodyDiv w:val="1"/>
      <w:marLeft w:val="0"/>
      <w:marRight w:val="0"/>
      <w:marTop w:val="0"/>
      <w:marBottom w:val="0"/>
      <w:divBdr>
        <w:top w:val="none" w:sz="0" w:space="0" w:color="auto"/>
        <w:left w:val="none" w:sz="0" w:space="0" w:color="auto"/>
        <w:bottom w:val="none" w:sz="0" w:space="0" w:color="auto"/>
        <w:right w:val="none" w:sz="0" w:space="0" w:color="auto"/>
      </w:divBdr>
    </w:div>
    <w:div w:id="1791512751">
      <w:bodyDiv w:val="1"/>
      <w:marLeft w:val="0"/>
      <w:marRight w:val="0"/>
      <w:marTop w:val="0"/>
      <w:marBottom w:val="0"/>
      <w:divBdr>
        <w:top w:val="none" w:sz="0" w:space="0" w:color="auto"/>
        <w:left w:val="none" w:sz="0" w:space="0" w:color="auto"/>
        <w:bottom w:val="none" w:sz="0" w:space="0" w:color="auto"/>
        <w:right w:val="none" w:sz="0" w:space="0" w:color="auto"/>
      </w:divBdr>
    </w:div>
    <w:div w:id="1795442855">
      <w:bodyDiv w:val="1"/>
      <w:marLeft w:val="0"/>
      <w:marRight w:val="0"/>
      <w:marTop w:val="0"/>
      <w:marBottom w:val="0"/>
      <w:divBdr>
        <w:top w:val="none" w:sz="0" w:space="0" w:color="auto"/>
        <w:left w:val="none" w:sz="0" w:space="0" w:color="auto"/>
        <w:bottom w:val="none" w:sz="0" w:space="0" w:color="auto"/>
        <w:right w:val="none" w:sz="0" w:space="0" w:color="auto"/>
      </w:divBdr>
    </w:div>
    <w:div w:id="1809743769">
      <w:bodyDiv w:val="1"/>
      <w:marLeft w:val="0"/>
      <w:marRight w:val="0"/>
      <w:marTop w:val="0"/>
      <w:marBottom w:val="0"/>
      <w:divBdr>
        <w:top w:val="none" w:sz="0" w:space="0" w:color="auto"/>
        <w:left w:val="none" w:sz="0" w:space="0" w:color="auto"/>
        <w:bottom w:val="none" w:sz="0" w:space="0" w:color="auto"/>
        <w:right w:val="none" w:sz="0" w:space="0" w:color="auto"/>
      </w:divBdr>
    </w:div>
    <w:div w:id="1810396152">
      <w:bodyDiv w:val="1"/>
      <w:marLeft w:val="0"/>
      <w:marRight w:val="0"/>
      <w:marTop w:val="0"/>
      <w:marBottom w:val="0"/>
      <w:divBdr>
        <w:top w:val="none" w:sz="0" w:space="0" w:color="auto"/>
        <w:left w:val="none" w:sz="0" w:space="0" w:color="auto"/>
        <w:bottom w:val="none" w:sz="0" w:space="0" w:color="auto"/>
        <w:right w:val="none" w:sz="0" w:space="0" w:color="auto"/>
      </w:divBdr>
    </w:div>
    <w:div w:id="1814980572">
      <w:bodyDiv w:val="1"/>
      <w:marLeft w:val="0"/>
      <w:marRight w:val="0"/>
      <w:marTop w:val="0"/>
      <w:marBottom w:val="0"/>
      <w:divBdr>
        <w:top w:val="none" w:sz="0" w:space="0" w:color="auto"/>
        <w:left w:val="none" w:sz="0" w:space="0" w:color="auto"/>
        <w:bottom w:val="none" w:sz="0" w:space="0" w:color="auto"/>
        <w:right w:val="none" w:sz="0" w:space="0" w:color="auto"/>
      </w:divBdr>
    </w:div>
    <w:div w:id="1826970771">
      <w:bodyDiv w:val="1"/>
      <w:marLeft w:val="0"/>
      <w:marRight w:val="0"/>
      <w:marTop w:val="0"/>
      <w:marBottom w:val="0"/>
      <w:divBdr>
        <w:top w:val="none" w:sz="0" w:space="0" w:color="auto"/>
        <w:left w:val="none" w:sz="0" w:space="0" w:color="auto"/>
        <w:bottom w:val="none" w:sz="0" w:space="0" w:color="auto"/>
        <w:right w:val="none" w:sz="0" w:space="0" w:color="auto"/>
      </w:divBdr>
    </w:div>
    <w:div w:id="1841846461">
      <w:bodyDiv w:val="1"/>
      <w:marLeft w:val="0"/>
      <w:marRight w:val="0"/>
      <w:marTop w:val="0"/>
      <w:marBottom w:val="0"/>
      <w:divBdr>
        <w:top w:val="none" w:sz="0" w:space="0" w:color="auto"/>
        <w:left w:val="none" w:sz="0" w:space="0" w:color="auto"/>
        <w:bottom w:val="none" w:sz="0" w:space="0" w:color="auto"/>
        <w:right w:val="none" w:sz="0" w:space="0" w:color="auto"/>
      </w:divBdr>
    </w:div>
    <w:div w:id="1848519246">
      <w:bodyDiv w:val="1"/>
      <w:marLeft w:val="0"/>
      <w:marRight w:val="0"/>
      <w:marTop w:val="0"/>
      <w:marBottom w:val="0"/>
      <w:divBdr>
        <w:top w:val="none" w:sz="0" w:space="0" w:color="auto"/>
        <w:left w:val="none" w:sz="0" w:space="0" w:color="auto"/>
        <w:bottom w:val="none" w:sz="0" w:space="0" w:color="auto"/>
        <w:right w:val="none" w:sz="0" w:space="0" w:color="auto"/>
      </w:divBdr>
    </w:div>
    <w:div w:id="1859157366">
      <w:bodyDiv w:val="1"/>
      <w:marLeft w:val="0"/>
      <w:marRight w:val="0"/>
      <w:marTop w:val="0"/>
      <w:marBottom w:val="0"/>
      <w:divBdr>
        <w:top w:val="none" w:sz="0" w:space="0" w:color="auto"/>
        <w:left w:val="none" w:sz="0" w:space="0" w:color="auto"/>
        <w:bottom w:val="none" w:sz="0" w:space="0" w:color="auto"/>
        <w:right w:val="none" w:sz="0" w:space="0" w:color="auto"/>
      </w:divBdr>
    </w:div>
    <w:div w:id="1863014258">
      <w:bodyDiv w:val="1"/>
      <w:marLeft w:val="0"/>
      <w:marRight w:val="0"/>
      <w:marTop w:val="0"/>
      <w:marBottom w:val="0"/>
      <w:divBdr>
        <w:top w:val="none" w:sz="0" w:space="0" w:color="auto"/>
        <w:left w:val="none" w:sz="0" w:space="0" w:color="auto"/>
        <w:bottom w:val="none" w:sz="0" w:space="0" w:color="auto"/>
        <w:right w:val="none" w:sz="0" w:space="0" w:color="auto"/>
      </w:divBdr>
    </w:div>
    <w:div w:id="1874999058">
      <w:bodyDiv w:val="1"/>
      <w:marLeft w:val="0"/>
      <w:marRight w:val="0"/>
      <w:marTop w:val="0"/>
      <w:marBottom w:val="0"/>
      <w:divBdr>
        <w:top w:val="none" w:sz="0" w:space="0" w:color="auto"/>
        <w:left w:val="none" w:sz="0" w:space="0" w:color="auto"/>
        <w:bottom w:val="none" w:sz="0" w:space="0" w:color="auto"/>
        <w:right w:val="none" w:sz="0" w:space="0" w:color="auto"/>
      </w:divBdr>
    </w:div>
    <w:div w:id="1896549903">
      <w:bodyDiv w:val="1"/>
      <w:marLeft w:val="0"/>
      <w:marRight w:val="0"/>
      <w:marTop w:val="0"/>
      <w:marBottom w:val="0"/>
      <w:divBdr>
        <w:top w:val="none" w:sz="0" w:space="0" w:color="auto"/>
        <w:left w:val="none" w:sz="0" w:space="0" w:color="auto"/>
        <w:bottom w:val="none" w:sz="0" w:space="0" w:color="auto"/>
        <w:right w:val="none" w:sz="0" w:space="0" w:color="auto"/>
      </w:divBdr>
    </w:div>
    <w:div w:id="1904754642">
      <w:bodyDiv w:val="1"/>
      <w:marLeft w:val="0"/>
      <w:marRight w:val="0"/>
      <w:marTop w:val="0"/>
      <w:marBottom w:val="0"/>
      <w:divBdr>
        <w:top w:val="none" w:sz="0" w:space="0" w:color="auto"/>
        <w:left w:val="none" w:sz="0" w:space="0" w:color="auto"/>
        <w:bottom w:val="none" w:sz="0" w:space="0" w:color="auto"/>
        <w:right w:val="none" w:sz="0" w:space="0" w:color="auto"/>
      </w:divBdr>
    </w:div>
    <w:div w:id="1905070500">
      <w:bodyDiv w:val="1"/>
      <w:marLeft w:val="0"/>
      <w:marRight w:val="0"/>
      <w:marTop w:val="0"/>
      <w:marBottom w:val="0"/>
      <w:divBdr>
        <w:top w:val="none" w:sz="0" w:space="0" w:color="auto"/>
        <w:left w:val="none" w:sz="0" w:space="0" w:color="auto"/>
        <w:bottom w:val="none" w:sz="0" w:space="0" w:color="auto"/>
        <w:right w:val="none" w:sz="0" w:space="0" w:color="auto"/>
      </w:divBdr>
    </w:div>
    <w:div w:id="1909800112">
      <w:bodyDiv w:val="1"/>
      <w:marLeft w:val="0"/>
      <w:marRight w:val="0"/>
      <w:marTop w:val="0"/>
      <w:marBottom w:val="0"/>
      <w:divBdr>
        <w:top w:val="none" w:sz="0" w:space="0" w:color="auto"/>
        <w:left w:val="none" w:sz="0" w:space="0" w:color="auto"/>
        <w:bottom w:val="none" w:sz="0" w:space="0" w:color="auto"/>
        <w:right w:val="none" w:sz="0" w:space="0" w:color="auto"/>
      </w:divBdr>
    </w:div>
    <w:div w:id="1957833490">
      <w:bodyDiv w:val="1"/>
      <w:marLeft w:val="0"/>
      <w:marRight w:val="0"/>
      <w:marTop w:val="0"/>
      <w:marBottom w:val="0"/>
      <w:divBdr>
        <w:top w:val="none" w:sz="0" w:space="0" w:color="auto"/>
        <w:left w:val="none" w:sz="0" w:space="0" w:color="auto"/>
        <w:bottom w:val="none" w:sz="0" w:space="0" w:color="auto"/>
        <w:right w:val="none" w:sz="0" w:space="0" w:color="auto"/>
      </w:divBdr>
    </w:div>
    <w:div w:id="1963683033">
      <w:bodyDiv w:val="1"/>
      <w:marLeft w:val="0"/>
      <w:marRight w:val="0"/>
      <w:marTop w:val="0"/>
      <w:marBottom w:val="0"/>
      <w:divBdr>
        <w:top w:val="none" w:sz="0" w:space="0" w:color="auto"/>
        <w:left w:val="none" w:sz="0" w:space="0" w:color="auto"/>
        <w:bottom w:val="none" w:sz="0" w:space="0" w:color="auto"/>
        <w:right w:val="none" w:sz="0" w:space="0" w:color="auto"/>
      </w:divBdr>
    </w:div>
    <w:div w:id="1987276791">
      <w:bodyDiv w:val="1"/>
      <w:marLeft w:val="0"/>
      <w:marRight w:val="0"/>
      <w:marTop w:val="0"/>
      <w:marBottom w:val="0"/>
      <w:divBdr>
        <w:top w:val="none" w:sz="0" w:space="0" w:color="auto"/>
        <w:left w:val="none" w:sz="0" w:space="0" w:color="auto"/>
        <w:bottom w:val="none" w:sz="0" w:space="0" w:color="auto"/>
        <w:right w:val="none" w:sz="0" w:space="0" w:color="auto"/>
      </w:divBdr>
    </w:div>
    <w:div w:id="2007316868">
      <w:bodyDiv w:val="1"/>
      <w:marLeft w:val="0"/>
      <w:marRight w:val="0"/>
      <w:marTop w:val="0"/>
      <w:marBottom w:val="0"/>
      <w:divBdr>
        <w:top w:val="none" w:sz="0" w:space="0" w:color="auto"/>
        <w:left w:val="none" w:sz="0" w:space="0" w:color="auto"/>
        <w:bottom w:val="none" w:sz="0" w:space="0" w:color="auto"/>
        <w:right w:val="none" w:sz="0" w:space="0" w:color="auto"/>
      </w:divBdr>
    </w:div>
    <w:div w:id="2011789697">
      <w:bodyDiv w:val="1"/>
      <w:marLeft w:val="0"/>
      <w:marRight w:val="0"/>
      <w:marTop w:val="0"/>
      <w:marBottom w:val="0"/>
      <w:divBdr>
        <w:top w:val="none" w:sz="0" w:space="0" w:color="auto"/>
        <w:left w:val="none" w:sz="0" w:space="0" w:color="auto"/>
        <w:bottom w:val="none" w:sz="0" w:space="0" w:color="auto"/>
        <w:right w:val="none" w:sz="0" w:space="0" w:color="auto"/>
      </w:divBdr>
    </w:div>
    <w:div w:id="2030795271">
      <w:bodyDiv w:val="1"/>
      <w:marLeft w:val="0"/>
      <w:marRight w:val="0"/>
      <w:marTop w:val="0"/>
      <w:marBottom w:val="0"/>
      <w:divBdr>
        <w:top w:val="none" w:sz="0" w:space="0" w:color="auto"/>
        <w:left w:val="none" w:sz="0" w:space="0" w:color="auto"/>
        <w:bottom w:val="none" w:sz="0" w:space="0" w:color="auto"/>
        <w:right w:val="none" w:sz="0" w:space="0" w:color="auto"/>
      </w:divBdr>
    </w:div>
    <w:div w:id="2042823504">
      <w:bodyDiv w:val="1"/>
      <w:marLeft w:val="0"/>
      <w:marRight w:val="0"/>
      <w:marTop w:val="0"/>
      <w:marBottom w:val="0"/>
      <w:divBdr>
        <w:top w:val="none" w:sz="0" w:space="0" w:color="auto"/>
        <w:left w:val="none" w:sz="0" w:space="0" w:color="auto"/>
        <w:bottom w:val="none" w:sz="0" w:space="0" w:color="auto"/>
        <w:right w:val="none" w:sz="0" w:space="0" w:color="auto"/>
      </w:divBdr>
    </w:div>
    <w:div w:id="213760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4643915-485B-45B0-A36D-4148631A6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33</Pages>
  <Words>5770</Words>
  <Characters>31735</Characters>
  <Application>Microsoft Office Word</Application>
  <DocSecurity>0</DocSecurity>
  <Lines>264</Lines>
  <Paragraphs>74</Paragraphs>
  <ScaleCrop>false</ScaleCrop>
  <HeadingPairs>
    <vt:vector size="2" baseType="variant">
      <vt:variant>
        <vt:lpstr>Titre</vt:lpstr>
      </vt:variant>
      <vt:variant>
        <vt:i4>1</vt:i4>
      </vt:variant>
    </vt:vector>
  </HeadingPairs>
  <TitlesOfParts>
    <vt:vector size="1" baseType="lpstr">
      <vt:lpstr>Cycle de formation administrateur d’infrastructure sécuriéés</vt:lpstr>
    </vt:vector>
  </TitlesOfParts>
  <Company>Société : ApexTech Solutions</Company>
  <LinksUpToDate>false</LinksUpToDate>
  <CharactersWithSpaces>37431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Cycle de formation administrateur d’infrastructure sécuriéés</dc:title>
  <dc:subject/>
  <dc:creator>Layilla ISSIMAILLA</dc:creator>
  <cp:keywords/>
  <dc:description/>
  <cp:lastModifiedBy>Layilla ISSIMAILLA</cp:lastModifiedBy>
  <cp:revision>5</cp:revision>
  <cp:lastPrinted>2025-08-27T11:52:00Z</cp:lastPrinted>
  <dcterms:created xsi:type="dcterms:W3CDTF">2025-10-21T22:07:00Z</dcterms:created>
  <dcterms:modified xsi:type="dcterms:W3CDTF">2025-10-27T20:58:00Z</dcterms:modified>
</cp:coreProperties>
</file>