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array, and then to display, sum, count occurrences and retrieve information from this array.</w:t>
      </w:r>
      <w:r>
        <w:t xml:space="preserve"> </w:t>
      </w:r>
      <w:r>
        <w:t xml:space="preserve">In a second moment, we will assess whenever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greater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  <w:r>
        <w:t xml:space="preserve"> </w:t>
      </w:r>
      <w:r>
        <w:t xml:space="preserve">Ideally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2023-01-12T20:45:18Z</dcterms:created>
  <dcterms:modified xsi:type="dcterms:W3CDTF">2023-01-12T20:45:18Z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