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3253969"/>
        <w:docPartObj>
          <w:docPartGallery w:val="Cover Pages"/>
          <w:docPartUnique/>
        </w:docPartObj>
      </w:sdtPr>
      <w:sdtEndPr>
        <w:rPr>
          <w:rFonts w:ascii="Calibri" w:eastAsia="Calibri" w:hAnsi="Calibri" w:cs="Calibri"/>
          <w:sz w:val="24"/>
          <w:szCs w:val="24"/>
        </w:rPr>
      </w:sdtEndPr>
      <w:sdtContent>
        <w:p w14:paraId="267ACF59" w14:textId="46B36A99" w:rsidR="00CB2EC6" w:rsidRDefault="00CB2EC6">
          <w:r>
            <w:rPr>
              <w:noProof/>
            </w:rPr>
            <mc:AlternateContent>
              <mc:Choice Requires="wpg">
                <w:drawing>
                  <wp:anchor distT="0" distB="0" distL="114300" distR="114300" simplePos="0" relativeHeight="251662336" behindDoc="0" locked="0" layoutInCell="1" allowOverlap="1" wp14:anchorId="5071475F" wp14:editId="24CBF0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B73D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33E1B183" w14:textId="6C0D3736" w:rsidR="00CB2EC6" w:rsidRDefault="001B429D">
          <w:pPr>
            <w:rPr>
              <w:rFonts w:ascii="Calibri" w:eastAsia="Calibri" w:hAnsi="Calibri" w:cs="Calibri"/>
              <w:sz w:val="24"/>
              <w:szCs w:val="24"/>
            </w:rPr>
          </w:pPr>
          <w:r>
            <w:rPr>
              <w:noProof/>
            </w:rPr>
            <mc:AlternateContent>
              <mc:Choice Requires="wps">
                <w:drawing>
                  <wp:anchor distT="0" distB="0" distL="114300" distR="114300" simplePos="0" relativeHeight="251659264" behindDoc="0" locked="0" layoutInCell="1" allowOverlap="1" wp14:anchorId="5E42FE50" wp14:editId="24EBF564">
                    <wp:simplePos x="0" y="0"/>
                    <wp:positionH relativeFrom="page">
                      <wp:posOffset>274955</wp:posOffset>
                    </wp:positionH>
                    <wp:positionV relativeFrom="page">
                      <wp:posOffset>2984500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F7CA5" w14:textId="32356B51" w:rsidR="00CB2EC6" w:rsidRDefault="00892E35" w:rsidP="00CB2EC6">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EC6">
                                      <w:rPr>
                                        <w:caps/>
                                        <w:color w:val="4472C4" w:themeColor="accent1"/>
                                        <w:sz w:val="64"/>
                                        <w:szCs w:val="64"/>
                                      </w:rPr>
                                      <w:t xml:space="preserve">OMIS 6500 P </w:t>
                                    </w:r>
                                    <w:r w:rsidR="00CB2EC6">
                                      <w:rPr>
                                        <w:color w:val="4472C4" w:themeColor="accent1"/>
                                        <w:sz w:val="64"/>
                                        <w:szCs w:val="64"/>
                                      </w:rPr>
                                      <w:t>Case Analysis2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BFDAA7E" w14:textId="6C1E812D" w:rsidR="00CB2EC6" w:rsidRDefault="00CB2EC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42FE50" id="_x0000_t202" coordsize="21600,21600" o:spt="202" path="m,l,21600r21600,l21600,xe">
                    <v:stroke joinstyle="miter"/>
                    <v:path gradientshapeok="t" o:connecttype="rect"/>
                  </v:shapetype>
                  <v:shape id="Text Box 154" o:spid="_x0000_s1026" type="#_x0000_t202" style="position:absolute;margin-left:21.65pt;margin-top:23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" filled="f" stroked="f" strokeweight=".5pt">
                    <v:textbox inset="126pt,0,54pt,0">
                      <w:txbxContent>
                        <w:p w14:paraId="3D1F7CA5" w14:textId="32356B51" w:rsidR="00CB2EC6" w:rsidRDefault="00892E35" w:rsidP="00CB2EC6">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EC6">
                                <w:rPr>
                                  <w:caps/>
                                  <w:color w:val="4472C4" w:themeColor="accent1"/>
                                  <w:sz w:val="64"/>
                                  <w:szCs w:val="64"/>
                                </w:rPr>
                                <w:t xml:space="preserve">OMIS 6500 P </w:t>
                              </w:r>
                              <w:r w:rsidR="00CB2EC6">
                                <w:rPr>
                                  <w:color w:val="4472C4" w:themeColor="accent1"/>
                                  <w:sz w:val="64"/>
                                  <w:szCs w:val="64"/>
                                </w:rPr>
                                <w:t>Case Analysis2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BFDAA7E" w14:textId="6C1E812D" w:rsidR="00CB2EC6" w:rsidRDefault="00CB2EC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DB70FC" wp14:editId="11B23826">
                    <wp:simplePos x="0" y="0"/>
                    <wp:positionH relativeFrom="page">
                      <wp:posOffset>229235</wp:posOffset>
                    </wp:positionH>
                    <wp:positionV relativeFrom="page">
                      <wp:posOffset>7980807</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1D72EA" w14:textId="3C37BCD2" w:rsidR="00CB2EC6" w:rsidRPr="001B429D" w:rsidRDefault="00CB2EC6">
                                    <w:pPr>
                                      <w:pStyle w:val="NoSpacing"/>
                                      <w:jc w:val="right"/>
                                      <w:rPr>
                                        <w:color w:val="595959" w:themeColor="text1" w:themeTint="A6"/>
                                        <w:sz w:val="28"/>
                                        <w:szCs w:val="28"/>
                                      </w:rPr>
                                    </w:pPr>
                                    <w:r w:rsidRPr="001B429D">
                                      <w:rPr>
                                        <w:color w:val="595959" w:themeColor="text1" w:themeTint="A6"/>
                                        <w:sz w:val="28"/>
                                        <w:szCs w:val="28"/>
                                      </w:rPr>
                                      <w:t>Zheng Yuan</w:t>
                                    </w:r>
                                  </w:p>
                                </w:sdtContent>
                              </w:sdt>
                              <w:p w14:paraId="35CE784A" w14:textId="6ED76CA2" w:rsidR="00CB2EC6" w:rsidRPr="001B429D" w:rsidRDefault="00892E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2EC6" w:rsidRPr="001B429D">
                                      <w:rPr>
                                        <w:color w:val="595959" w:themeColor="text1" w:themeTint="A6"/>
                                        <w:sz w:val="18"/>
                                        <w:szCs w:val="18"/>
                                      </w:rPr>
                                      <w:t>216484412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EDB70FC" id="Text Box 152" o:spid="_x0000_s1027" type="#_x0000_t202" style="position:absolute;margin-left:18.05pt;margin-top:628.4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1D72EA" w14:textId="3C37BCD2" w:rsidR="00CB2EC6" w:rsidRPr="001B429D" w:rsidRDefault="00CB2EC6">
                              <w:pPr>
                                <w:pStyle w:val="NoSpacing"/>
                                <w:jc w:val="right"/>
                                <w:rPr>
                                  <w:color w:val="595959" w:themeColor="text1" w:themeTint="A6"/>
                                  <w:sz w:val="28"/>
                                  <w:szCs w:val="28"/>
                                </w:rPr>
                              </w:pPr>
                              <w:r w:rsidRPr="001B429D">
                                <w:rPr>
                                  <w:color w:val="595959" w:themeColor="text1" w:themeTint="A6"/>
                                  <w:sz w:val="28"/>
                                  <w:szCs w:val="28"/>
                                </w:rPr>
                                <w:t>Zheng Yuan</w:t>
                              </w:r>
                            </w:p>
                          </w:sdtContent>
                        </w:sdt>
                        <w:p w14:paraId="35CE784A" w14:textId="6ED76CA2" w:rsidR="00CB2EC6" w:rsidRPr="001B429D" w:rsidRDefault="00892E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2EC6" w:rsidRPr="001B429D">
                                <w:rPr>
                                  <w:color w:val="595959" w:themeColor="text1" w:themeTint="A6"/>
                                  <w:sz w:val="18"/>
                                  <w:szCs w:val="18"/>
                                </w:rPr>
                                <w:t>216484412</w:t>
                              </w:r>
                            </w:sdtContent>
                          </w:sdt>
                        </w:p>
                      </w:txbxContent>
                    </v:textbox>
                    <w10:wrap type="square" anchorx="page" anchory="page"/>
                  </v:shape>
                </w:pict>
              </mc:Fallback>
            </mc:AlternateContent>
          </w:r>
          <w:r w:rsidR="00CB2EC6">
            <w:rPr>
              <w:noProof/>
            </w:rPr>
            <mc:AlternateContent>
              <mc:Choice Requires="wps">
                <w:drawing>
                  <wp:anchor distT="0" distB="0" distL="114300" distR="114300" simplePos="0" relativeHeight="251661312" behindDoc="0" locked="0" layoutInCell="1" allowOverlap="1" wp14:anchorId="6C34DBB8" wp14:editId="54270515">
                    <wp:simplePos x="0" y="0"/>
                    <wp:positionH relativeFrom="page">
                      <wp:posOffset>274955</wp:posOffset>
                    </wp:positionH>
                    <wp:positionV relativeFrom="page">
                      <wp:posOffset>6625717</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1"/>
                                    <w:szCs w:val="20"/>
                                  </w:rPr>
                                  <w:alias w:val="Abstract"/>
                                  <w:tag w:val=""/>
                                  <w:id w:val="450357077"/>
                                  <w:dataBinding w:prefixMappings="xmlns:ns0='http://schemas.microsoft.com/office/2006/coverPageProps' " w:xpath="/ns0:CoverPageProperties[1]/ns0:Abstract[1]" w:storeItemID="{55AF091B-3C7A-41E3-B477-F2FDAA23CFDA}"/>
                                  <w:text w:multiLine="1"/>
                                </w:sdtPr>
                                <w:sdtEndPr/>
                                <w:sdtContent>
                                  <w:p w14:paraId="48599BBF" w14:textId="74858A85" w:rsidR="00CB2EC6" w:rsidRPr="001B429D" w:rsidRDefault="00CB2EC6">
                                    <w:pPr>
                                      <w:pStyle w:val="NoSpacing"/>
                                      <w:jc w:val="right"/>
                                      <w:rPr>
                                        <w:color w:val="595959" w:themeColor="text1" w:themeTint="A6"/>
                                        <w:sz w:val="21"/>
                                        <w:szCs w:val="20"/>
                                      </w:rPr>
                                    </w:pPr>
                                    <w:r w:rsidRPr="001B429D">
                                      <w:rPr>
                                        <w:color w:val="595959" w:themeColor="text1" w:themeTint="A6"/>
                                        <w:sz w:val="21"/>
                                        <w:szCs w:val="20"/>
                                      </w:rPr>
                                      <w:t xml:space="preserve">POLO RALPH LAUREN &amp; LUEN THAI: </w:t>
                                    </w:r>
                                    <w:r w:rsidRPr="001B429D">
                                      <w:rPr>
                                        <w:color w:val="595959" w:themeColor="text1" w:themeTint="A6"/>
                                        <w:sz w:val="21"/>
                                        <w:szCs w:val="20"/>
                                      </w:rPr>
                                      <w:br/>
                                    </w:r>
                                    <w:r w:rsidR="001B429D" w:rsidRPr="001B429D">
                                      <w:rPr>
                                        <w:color w:val="595959" w:themeColor="text1" w:themeTint="A6"/>
                                        <w:sz w:val="21"/>
                                        <w:szCs w:val="20"/>
                                      </w:rPr>
                                      <w:t>USING COLLABORATIVE SUPPLY CHAIN INTERATION IN THE APPAREL VALUE CHAIN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34DBB8" id="Text Box 153" o:spid="_x0000_s1028" type="#_x0000_t202" style="position:absolute;margin-left:21.65pt;margin-top:521.7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lN2A1eUAAAASAQAADwAAAAAAAAAAAAAAAADcBAAAZHJzL2Rvd25yZXYueG1sUEsFBgAA&#13;&#10;AAAEAAQA8wAAAO4FAAAAAA==&#13;&#10;" filled="f" stroked="f" strokeweight=".5pt">
                    <v:textbox style="mso-fit-shape-to-text:t" inset="126pt,0,54pt,0">
                      <w:txbxContent>
                        <w:sdt>
                          <w:sdtPr>
                            <w:rPr>
                              <w:color w:val="595959" w:themeColor="text1" w:themeTint="A6"/>
                              <w:sz w:val="21"/>
                              <w:szCs w:val="20"/>
                            </w:rPr>
                            <w:alias w:val="Abstract"/>
                            <w:tag w:val=""/>
                            <w:id w:val="450357077"/>
                            <w:dataBinding w:prefixMappings="xmlns:ns0='http://schemas.microsoft.com/office/2006/coverPageProps' " w:xpath="/ns0:CoverPageProperties[1]/ns0:Abstract[1]" w:storeItemID="{55AF091B-3C7A-41E3-B477-F2FDAA23CFDA}"/>
                            <w:text w:multiLine="1"/>
                          </w:sdtPr>
                          <w:sdtEndPr/>
                          <w:sdtContent>
                            <w:p w14:paraId="48599BBF" w14:textId="74858A85" w:rsidR="00CB2EC6" w:rsidRPr="001B429D" w:rsidRDefault="00CB2EC6">
                              <w:pPr>
                                <w:pStyle w:val="NoSpacing"/>
                                <w:jc w:val="right"/>
                                <w:rPr>
                                  <w:color w:val="595959" w:themeColor="text1" w:themeTint="A6"/>
                                  <w:sz w:val="21"/>
                                  <w:szCs w:val="20"/>
                                </w:rPr>
                              </w:pPr>
                              <w:r w:rsidRPr="001B429D">
                                <w:rPr>
                                  <w:color w:val="595959" w:themeColor="text1" w:themeTint="A6"/>
                                  <w:sz w:val="21"/>
                                  <w:szCs w:val="20"/>
                                </w:rPr>
                                <w:t xml:space="preserve">POLO RALPH LAUREN &amp; LUEN THAI: </w:t>
                              </w:r>
                              <w:r w:rsidRPr="001B429D">
                                <w:rPr>
                                  <w:color w:val="595959" w:themeColor="text1" w:themeTint="A6"/>
                                  <w:sz w:val="21"/>
                                  <w:szCs w:val="20"/>
                                </w:rPr>
                                <w:br/>
                              </w:r>
                              <w:r w:rsidR="001B429D" w:rsidRPr="001B429D">
                                <w:rPr>
                                  <w:color w:val="595959" w:themeColor="text1" w:themeTint="A6"/>
                                  <w:sz w:val="21"/>
                                  <w:szCs w:val="20"/>
                                </w:rPr>
                                <w:t>USING COLLABORATIVE SUPPLY CHAIN INTERATION IN THE APPAREL VALUE CHAIN</w:t>
                              </w:r>
                            </w:p>
                          </w:sdtContent>
                        </w:sdt>
                      </w:txbxContent>
                    </v:textbox>
                    <w10:wrap type="square" anchorx="page" anchory="page"/>
                  </v:shape>
                </w:pict>
              </mc:Fallback>
            </mc:AlternateContent>
          </w:r>
          <w:r w:rsidR="00CB2EC6">
            <w:rPr>
              <w:rFonts w:ascii="Calibri" w:eastAsia="Calibri" w:hAnsi="Calibri" w:cs="Calibri"/>
              <w:sz w:val="24"/>
              <w:szCs w:val="24"/>
            </w:rPr>
            <w:br w:type="page"/>
          </w:r>
        </w:p>
      </w:sdtContent>
    </w:sdt>
    <w:p w14:paraId="64C0F8C6" w14:textId="77777777" w:rsidR="00CB2EC6" w:rsidRDefault="00CB2EC6" w:rsidP="00CB2EC6">
      <w:pPr>
        <w:spacing w:line="360" w:lineRule="auto"/>
        <w:rPr>
          <w:rFonts w:ascii="Calibri" w:eastAsia="Calibri" w:hAnsi="Calibri" w:cs="Calibri"/>
          <w:sz w:val="24"/>
          <w:szCs w:val="24"/>
        </w:rPr>
      </w:pPr>
    </w:p>
    <w:p w14:paraId="238F5993" w14:textId="109EB711" w:rsidR="217D764A" w:rsidRPr="00CB2EC6" w:rsidRDefault="217D764A" w:rsidP="00CB2EC6">
      <w:pPr>
        <w:spacing w:line="360" w:lineRule="auto"/>
        <w:rPr>
          <w:rFonts w:ascii="Calibri" w:eastAsia="Calibri" w:hAnsi="Calibri" w:cs="Calibri"/>
          <w:b/>
          <w:sz w:val="32"/>
          <w:szCs w:val="32"/>
        </w:rPr>
      </w:pPr>
      <w:r w:rsidRPr="00CB2EC6">
        <w:rPr>
          <w:rFonts w:ascii="Calibri" w:eastAsia="Calibri" w:hAnsi="Calibri" w:cs="Calibri"/>
          <w:b/>
          <w:sz w:val="32"/>
          <w:szCs w:val="32"/>
        </w:rPr>
        <w:t xml:space="preserve">Introduction </w:t>
      </w:r>
      <w:r w:rsidRPr="00CB2EC6">
        <w:rPr>
          <w:rFonts w:ascii="Calibri" w:eastAsia="Calibri" w:hAnsi="Calibri" w:cs="Calibri"/>
          <w:b/>
          <w:bCs/>
          <w:sz w:val="32"/>
          <w:szCs w:val="32"/>
        </w:rPr>
        <w:t xml:space="preserve"> </w:t>
      </w:r>
    </w:p>
    <w:p w14:paraId="6F79A7DD" w14:textId="6348CF0C" w:rsidR="001B429D" w:rsidRPr="001B429D" w:rsidRDefault="217D764A" w:rsidP="00CB2EC6">
      <w:pPr>
        <w:spacing w:line="360" w:lineRule="auto"/>
        <w:rPr>
          <w:rFonts w:ascii="Calibri" w:eastAsia="Calibri" w:hAnsi="Calibri" w:cs="Calibri"/>
          <w:sz w:val="24"/>
          <w:szCs w:val="24"/>
        </w:rPr>
      </w:pPr>
      <w:proofErr w:type="spellStart"/>
      <w:r w:rsidRPr="00CB2EC6">
        <w:rPr>
          <w:rFonts w:ascii="Calibri" w:eastAsia="Calibri" w:hAnsi="Calibri" w:cs="Calibri"/>
          <w:sz w:val="24"/>
          <w:szCs w:val="24"/>
        </w:rPr>
        <w:t>Luen</w:t>
      </w:r>
      <w:proofErr w:type="spellEnd"/>
      <w:r w:rsidRPr="00CB2EC6">
        <w:rPr>
          <w:rFonts w:ascii="Calibri" w:eastAsia="Calibri" w:hAnsi="Calibri" w:cs="Calibri"/>
          <w:sz w:val="24"/>
          <w:szCs w:val="24"/>
        </w:rPr>
        <w:t xml:space="preserve"> Thai is a highly reputable apparel manufacturing firm headquartered in Hong Kong</w:t>
      </w:r>
      <w:r w:rsidR="007E275F">
        <w:rPr>
          <w:rFonts w:ascii="Calibri" w:eastAsia="Calibri" w:hAnsi="Calibri" w:cs="Calibri"/>
          <w:sz w:val="24"/>
          <w:szCs w:val="24"/>
        </w:rPr>
        <w:t xml:space="preserve">, </w:t>
      </w:r>
      <w:r w:rsidR="00EC49F9">
        <w:rPr>
          <w:rFonts w:ascii="Calibri" w:eastAsia="Calibri" w:hAnsi="Calibri" w:cs="Calibri"/>
          <w:color w:val="FF0000"/>
          <w:sz w:val="24"/>
          <w:szCs w:val="24"/>
        </w:rPr>
        <w:t>China</w:t>
      </w:r>
      <w:r w:rsidRPr="00CB2EC6">
        <w:rPr>
          <w:rFonts w:ascii="Calibri" w:eastAsia="Calibri" w:hAnsi="Calibri" w:cs="Calibri"/>
          <w:sz w:val="24"/>
          <w:szCs w:val="24"/>
        </w:rPr>
        <w:t>. Its key partner</w:t>
      </w:r>
      <w:r w:rsidR="00EC49F9">
        <w:rPr>
          <w:rFonts w:ascii="Calibri" w:eastAsia="Calibri" w:hAnsi="Calibri" w:cs="Calibri"/>
          <w:sz w:val="24"/>
          <w:szCs w:val="24"/>
        </w:rPr>
        <w:t xml:space="preserve">, </w:t>
      </w:r>
      <w:r w:rsidRPr="00CB2EC6">
        <w:rPr>
          <w:rFonts w:ascii="Calibri" w:eastAsia="Calibri" w:hAnsi="Calibri" w:cs="Calibri"/>
          <w:sz w:val="24"/>
          <w:szCs w:val="24"/>
        </w:rPr>
        <w:t>Polo Ralph Lauren</w:t>
      </w:r>
      <w:r w:rsidR="00EC49F9">
        <w:rPr>
          <w:rFonts w:ascii="Calibri" w:eastAsia="Calibri" w:hAnsi="Calibri" w:cs="Calibri"/>
          <w:sz w:val="24"/>
          <w:szCs w:val="24"/>
        </w:rPr>
        <w:t xml:space="preserve"> </w:t>
      </w:r>
      <w:r w:rsidR="00EC49F9">
        <w:rPr>
          <w:rFonts w:ascii="Calibri" w:eastAsia="Calibri" w:hAnsi="Calibri" w:cs="Calibri"/>
          <w:color w:val="FF0000"/>
          <w:sz w:val="24"/>
          <w:szCs w:val="24"/>
        </w:rPr>
        <w:t xml:space="preserve">wanted to apply a D2S strategy between them and their </w:t>
      </w:r>
      <w:r w:rsidR="00F85342">
        <w:rPr>
          <w:rFonts w:ascii="Calibri" w:eastAsia="Calibri" w:hAnsi="Calibri" w:cs="Calibri"/>
          <w:color w:val="FF0000"/>
          <w:sz w:val="24"/>
          <w:szCs w:val="24"/>
        </w:rPr>
        <w:t xml:space="preserve">raw material provider, </w:t>
      </w:r>
      <w:proofErr w:type="spellStart"/>
      <w:r w:rsidR="00F85342">
        <w:rPr>
          <w:rFonts w:ascii="Calibri" w:eastAsia="Calibri" w:hAnsi="Calibri" w:cs="Calibri"/>
          <w:color w:val="FF0000"/>
          <w:sz w:val="24"/>
          <w:szCs w:val="24"/>
        </w:rPr>
        <w:t>ruentex</w:t>
      </w:r>
      <w:proofErr w:type="spellEnd"/>
      <w:r w:rsidR="00F85342">
        <w:rPr>
          <w:rFonts w:ascii="Calibri" w:eastAsia="Calibri" w:hAnsi="Calibri" w:cs="Calibri"/>
          <w:color w:val="FF0000"/>
          <w:sz w:val="24"/>
          <w:szCs w:val="24"/>
        </w:rPr>
        <w:t>, to tighten the collaborative operations between the 3 companies and increase efficiency throughout their supply chain,</w:t>
      </w:r>
      <w:r w:rsidRPr="00CB2EC6">
        <w:rPr>
          <w:rFonts w:ascii="Calibri" w:eastAsia="Calibri" w:hAnsi="Calibri" w:cs="Calibri"/>
          <w:sz w:val="24"/>
          <w:szCs w:val="24"/>
        </w:rPr>
        <w:t xml:space="preserve"> </w:t>
      </w:r>
      <w:r w:rsidR="00F85342">
        <w:rPr>
          <w:rFonts w:ascii="Calibri" w:eastAsia="Calibri" w:hAnsi="Calibri" w:cs="Calibri"/>
          <w:sz w:val="24"/>
          <w:szCs w:val="24"/>
        </w:rPr>
        <w:t>(</w:t>
      </w:r>
      <w:r w:rsidRPr="00EC49F9">
        <w:rPr>
          <w:rFonts w:ascii="Calibri" w:eastAsia="Calibri" w:hAnsi="Calibri" w:cs="Calibri"/>
          <w:sz w:val="24"/>
          <w:szCs w:val="24"/>
          <w:highlight w:val="yellow"/>
        </w:rPr>
        <w:t xml:space="preserve">came up with the D2S (“Design - to - Store") </w:t>
      </w:r>
      <w:r w:rsidRPr="00F85342">
        <w:rPr>
          <w:rFonts w:ascii="Calibri" w:eastAsia="Calibri" w:hAnsi="Calibri" w:cs="Calibri"/>
          <w:sz w:val="24"/>
          <w:szCs w:val="24"/>
          <w:highlight w:val="yellow"/>
        </w:rPr>
        <w:t xml:space="preserve">strategy which would be carried out with another key partner-raw material provider, </w:t>
      </w:r>
      <w:proofErr w:type="spellStart"/>
      <w:r w:rsidRPr="00F85342">
        <w:rPr>
          <w:rFonts w:ascii="Calibri" w:eastAsia="Calibri" w:hAnsi="Calibri" w:cs="Calibri"/>
          <w:sz w:val="24"/>
          <w:szCs w:val="24"/>
          <w:highlight w:val="yellow"/>
        </w:rPr>
        <w:t>Ruextex</w:t>
      </w:r>
      <w:proofErr w:type="spellEnd"/>
      <w:r w:rsidRPr="00F85342">
        <w:rPr>
          <w:rFonts w:ascii="Calibri" w:eastAsia="Calibri" w:hAnsi="Calibri" w:cs="Calibri"/>
          <w:sz w:val="24"/>
          <w:szCs w:val="24"/>
          <w:highlight w:val="yellow"/>
        </w:rPr>
        <w:t>, to create efficiencies throughout the supply chain</w:t>
      </w:r>
      <w:r w:rsidRPr="00CB2EC6">
        <w:rPr>
          <w:rFonts w:ascii="Calibri" w:eastAsia="Calibri" w:hAnsi="Calibri" w:cs="Calibri"/>
          <w:sz w:val="24"/>
          <w:szCs w:val="24"/>
        </w:rPr>
        <w:t xml:space="preserve">. </w:t>
      </w:r>
      <w:r w:rsidR="00F85342">
        <w:rPr>
          <w:rFonts w:ascii="Calibri" w:eastAsia="Calibri" w:hAnsi="Calibri" w:cs="Calibri"/>
          <w:sz w:val="24"/>
          <w:szCs w:val="24"/>
        </w:rPr>
        <w:t>)</w:t>
      </w:r>
      <w:r w:rsidRPr="00CB2EC6">
        <w:rPr>
          <w:rFonts w:ascii="Calibri" w:eastAsia="Calibri" w:hAnsi="Calibri" w:cs="Calibri"/>
          <w:sz w:val="24"/>
          <w:szCs w:val="24"/>
        </w:rPr>
        <w:t xml:space="preserve">The CEO of </w:t>
      </w:r>
      <w:proofErr w:type="spellStart"/>
      <w:r w:rsidRPr="00CB2EC6">
        <w:rPr>
          <w:rFonts w:ascii="Calibri" w:eastAsia="Calibri" w:hAnsi="Calibri" w:cs="Calibri"/>
          <w:sz w:val="24"/>
          <w:szCs w:val="24"/>
        </w:rPr>
        <w:t>Luen</w:t>
      </w:r>
      <w:proofErr w:type="spellEnd"/>
      <w:r w:rsidRPr="00CB2EC6">
        <w:rPr>
          <w:rFonts w:ascii="Calibri" w:eastAsia="Calibri" w:hAnsi="Calibri" w:cs="Calibri"/>
          <w:sz w:val="24"/>
          <w:szCs w:val="24"/>
        </w:rPr>
        <w:t xml:space="preserve"> Thai, Henry Tan, was keen to develop a differentiable strategy managing their supply chain to retain the leadership position in textile market and wondered if D2S </w:t>
      </w:r>
      <w:r w:rsidR="004C190E">
        <w:rPr>
          <w:rFonts w:ascii="Calibri" w:eastAsia="Calibri" w:hAnsi="Calibri" w:cs="Calibri"/>
          <w:color w:val="FF0000"/>
          <w:sz w:val="24"/>
          <w:szCs w:val="24"/>
        </w:rPr>
        <w:t xml:space="preserve">is the optimal strategy </w:t>
      </w:r>
      <w:r w:rsidR="00BF6410">
        <w:rPr>
          <w:rFonts w:ascii="Calibri" w:eastAsia="Calibri" w:hAnsi="Calibri" w:cs="Calibri"/>
          <w:color w:val="FF0000"/>
          <w:sz w:val="24"/>
          <w:szCs w:val="24"/>
        </w:rPr>
        <w:t xml:space="preserve">to allow </w:t>
      </w:r>
      <w:r w:rsidRPr="00F85342">
        <w:rPr>
          <w:rFonts w:ascii="Calibri" w:eastAsia="Calibri" w:hAnsi="Calibri" w:cs="Calibri"/>
          <w:sz w:val="24"/>
          <w:szCs w:val="24"/>
          <w:highlight w:val="yellow"/>
        </w:rPr>
        <w:t xml:space="preserve">was the right </w:t>
      </w:r>
      <w:r w:rsidRPr="00BF6410">
        <w:rPr>
          <w:rFonts w:ascii="Calibri" w:eastAsia="Calibri" w:hAnsi="Calibri" w:cs="Calibri"/>
          <w:sz w:val="24"/>
          <w:szCs w:val="24"/>
          <w:highlight w:val="yellow"/>
        </w:rPr>
        <w:t>one which could enable</w:t>
      </w:r>
      <w:r w:rsidRPr="00CB2EC6">
        <w:rPr>
          <w:rFonts w:ascii="Calibri" w:eastAsia="Calibri" w:hAnsi="Calibri" w:cs="Calibri"/>
          <w:sz w:val="24"/>
          <w:szCs w:val="24"/>
        </w:rPr>
        <w:t xml:space="preserve"> </w:t>
      </w:r>
      <w:proofErr w:type="spellStart"/>
      <w:r w:rsidRPr="00CB2EC6">
        <w:rPr>
          <w:rFonts w:ascii="Calibri" w:eastAsia="Calibri" w:hAnsi="Calibri" w:cs="Calibri"/>
          <w:sz w:val="24"/>
          <w:szCs w:val="24"/>
        </w:rPr>
        <w:t>Luen</w:t>
      </w:r>
      <w:proofErr w:type="spellEnd"/>
      <w:r w:rsidRPr="00CB2EC6">
        <w:rPr>
          <w:rFonts w:ascii="Calibri" w:eastAsia="Calibri" w:hAnsi="Calibri" w:cs="Calibri"/>
          <w:sz w:val="24"/>
          <w:szCs w:val="24"/>
        </w:rPr>
        <w:t xml:space="preserve"> Thai to achieve its goal.</w:t>
      </w:r>
    </w:p>
    <w:p w14:paraId="48168B27" w14:textId="0E0ABB47" w:rsidR="217D764A" w:rsidRPr="00CB2EC6" w:rsidRDefault="217D764A" w:rsidP="00CB2EC6">
      <w:pPr>
        <w:spacing w:line="360" w:lineRule="auto"/>
        <w:rPr>
          <w:sz w:val="28"/>
          <w:szCs w:val="28"/>
        </w:rPr>
      </w:pPr>
      <w:r w:rsidRPr="00CB2EC6">
        <w:rPr>
          <w:rFonts w:ascii="Calibri" w:eastAsia="Calibri" w:hAnsi="Calibri" w:cs="Calibri"/>
          <w:b/>
          <w:bCs/>
          <w:sz w:val="28"/>
          <w:szCs w:val="28"/>
        </w:rPr>
        <w:t>Apparel Industry</w:t>
      </w:r>
    </w:p>
    <w:p w14:paraId="3EA29490" w14:textId="36E47C98" w:rsidR="00CB2EC6" w:rsidRPr="00CB2EC6" w:rsidRDefault="2F1DA4D7" w:rsidP="00CB2EC6">
      <w:pPr>
        <w:spacing w:line="360" w:lineRule="auto"/>
        <w:rPr>
          <w:rFonts w:ascii="Calibri" w:eastAsia="Calibri" w:hAnsi="Calibri" w:cs="Calibri"/>
          <w:sz w:val="24"/>
          <w:szCs w:val="24"/>
        </w:rPr>
      </w:pPr>
      <w:r w:rsidRPr="00CB2EC6">
        <w:rPr>
          <w:rFonts w:ascii="Calibri" w:eastAsia="Calibri" w:hAnsi="Calibri" w:cs="Calibri"/>
          <w:sz w:val="24"/>
          <w:szCs w:val="24"/>
        </w:rPr>
        <w:t xml:space="preserve">The apparel industry was expected to go through </w:t>
      </w:r>
      <w:r w:rsidR="00BF6410">
        <w:rPr>
          <w:rFonts w:ascii="Calibri" w:eastAsia="Calibri" w:hAnsi="Calibri" w:cs="Calibri"/>
          <w:color w:val="FF0000"/>
          <w:sz w:val="24"/>
          <w:szCs w:val="24"/>
        </w:rPr>
        <w:t xml:space="preserve">major </w:t>
      </w:r>
      <w:r w:rsidRPr="00BF6410">
        <w:rPr>
          <w:rFonts w:ascii="Calibri" w:eastAsia="Calibri" w:hAnsi="Calibri" w:cs="Calibri"/>
          <w:sz w:val="24"/>
          <w:szCs w:val="24"/>
          <w:highlight w:val="yellow"/>
        </w:rPr>
        <w:t>huge</w:t>
      </w:r>
      <w:r w:rsidRPr="00CB2EC6">
        <w:rPr>
          <w:rFonts w:ascii="Calibri" w:eastAsia="Calibri" w:hAnsi="Calibri" w:cs="Calibri"/>
          <w:sz w:val="24"/>
          <w:szCs w:val="24"/>
        </w:rPr>
        <w:t xml:space="preserve"> changes because of the removal of </w:t>
      </w:r>
      <w:r w:rsidR="00BF6410">
        <w:rPr>
          <w:rFonts w:ascii="Calibri" w:eastAsia="Calibri" w:hAnsi="Calibri" w:cs="Calibri"/>
          <w:color w:val="FF0000"/>
          <w:sz w:val="24"/>
          <w:szCs w:val="24"/>
        </w:rPr>
        <w:t xml:space="preserve">textile and apparel </w:t>
      </w:r>
      <w:r w:rsidRPr="00BF6410">
        <w:rPr>
          <w:rFonts w:ascii="Calibri" w:eastAsia="Calibri" w:hAnsi="Calibri" w:cs="Calibri"/>
          <w:sz w:val="24"/>
          <w:szCs w:val="24"/>
          <w:highlight w:val="yellow"/>
        </w:rPr>
        <w:t>the quotas in the textiles</w:t>
      </w:r>
      <w:r w:rsidRPr="00CB2EC6">
        <w:rPr>
          <w:rFonts w:ascii="Calibri" w:eastAsia="Calibri" w:hAnsi="Calibri" w:cs="Calibri"/>
          <w:sz w:val="24"/>
          <w:szCs w:val="24"/>
        </w:rPr>
        <w:t xml:space="preserve"> in 2005. </w:t>
      </w:r>
      <w:r w:rsidR="00BF6410">
        <w:rPr>
          <w:rFonts w:ascii="Calibri" w:eastAsia="Calibri" w:hAnsi="Calibri" w:cs="Calibri"/>
          <w:color w:val="FF0000"/>
          <w:sz w:val="24"/>
          <w:szCs w:val="24"/>
        </w:rPr>
        <w:t xml:space="preserve">This change in policy </w:t>
      </w:r>
      <w:r w:rsidRPr="00BF6410">
        <w:rPr>
          <w:rFonts w:ascii="Calibri" w:eastAsia="Calibri" w:hAnsi="Calibri" w:cs="Calibri"/>
          <w:color w:val="000000" w:themeColor="text1"/>
          <w:sz w:val="24"/>
          <w:szCs w:val="24"/>
          <w:highlight w:val="yellow"/>
        </w:rPr>
        <w:t>The change of the policy</w:t>
      </w:r>
      <w:r w:rsidRPr="00BF6410">
        <w:rPr>
          <w:rFonts w:ascii="Calibri" w:eastAsia="Calibri" w:hAnsi="Calibri" w:cs="Calibri"/>
          <w:color w:val="000000" w:themeColor="text1"/>
          <w:sz w:val="24"/>
          <w:szCs w:val="24"/>
        </w:rPr>
        <w:t xml:space="preserve"> </w:t>
      </w:r>
      <w:r w:rsidRPr="00EC49F9">
        <w:rPr>
          <w:rFonts w:ascii="Calibri" w:eastAsia="Calibri" w:hAnsi="Calibri" w:cs="Calibri"/>
          <w:color w:val="000000" w:themeColor="text1"/>
          <w:sz w:val="24"/>
          <w:szCs w:val="24"/>
        </w:rPr>
        <w:t>would</w:t>
      </w:r>
      <w:r w:rsidR="00EC49F9">
        <w:rPr>
          <w:rFonts w:ascii="Calibri" w:eastAsia="Calibri" w:hAnsi="Calibri" w:cs="Calibri"/>
          <w:color w:val="000000" w:themeColor="text1"/>
          <w:sz w:val="24"/>
          <w:szCs w:val="24"/>
        </w:rPr>
        <w:t xml:space="preserve"> </w:t>
      </w:r>
      <w:r w:rsidRPr="00EC49F9">
        <w:rPr>
          <w:rFonts w:ascii="Calibri" w:eastAsia="Calibri" w:hAnsi="Calibri" w:cs="Calibri"/>
          <w:color w:val="000000" w:themeColor="text1"/>
          <w:sz w:val="24"/>
          <w:szCs w:val="24"/>
        </w:rPr>
        <w:t>put</w:t>
      </w:r>
      <w:r w:rsidRPr="00CB2EC6">
        <w:rPr>
          <w:rFonts w:ascii="Calibri" w:eastAsia="Calibri" w:hAnsi="Calibri" w:cs="Calibri"/>
          <w:sz w:val="24"/>
          <w:szCs w:val="24"/>
        </w:rPr>
        <w:t xml:space="preserve"> </w:t>
      </w:r>
      <w:r w:rsidR="00BF6410">
        <w:rPr>
          <w:rFonts w:ascii="Calibri" w:eastAsia="Calibri" w:hAnsi="Calibri" w:cs="Calibri"/>
          <w:color w:val="FF0000"/>
          <w:sz w:val="24"/>
          <w:szCs w:val="24"/>
        </w:rPr>
        <w:t xml:space="preserve">great </w:t>
      </w:r>
      <w:r w:rsidRPr="00BF6410">
        <w:rPr>
          <w:rFonts w:ascii="Calibri" w:eastAsia="Calibri" w:hAnsi="Calibri" w:cs="Calibri"/>
          <w:sz w:val="24"/>
          <w:szCs w:val="24"/>
          <w:highlight w:val="yellow"/>
        </w:rPr>
        <w:t>much</w:t>
      </w:r>
      <w:r w:rsidRPr="00CB2EC6">
        <w:rPr>
          <w:rFonts w:ascii="Calibri" w:eastAsia="Calibri" w:hAnsi="Calibri" w:cs="Calibri"/>
          <w:sz w:val="24"/>
          <w:szCs w:val="24"/>
        </w:rPr>
        <w:t xml:space="preserve"> pressure on the overall industry </w:t>
      </w:r>
      <w:r w:rsidR="00BF6410">
        <w:rPr>
          <w:rFonts w:ascii="Calibri" w:eastAsia="Calibri" w:hAnsi="Calibri" w:cs="Calibri"/>
          <w:color w:val="FF0000"/>
          <w:sz w:val="24"/>
          <w:szCs w:val="24"/>
        </w:rPr>
        <w:t xml:space="preserve">as </w:t>
      </w:r>
      <w:r w:rsidRPr="00BF6410">
        <w:rPr>
          <w:rFonts w:ascii="Calibri" w:eastAsia="Calibri" w:hAnsi="Calibri" w:cs="Calibri"/>
          <w:sz w:val="24"/>
          <w:szCs w:val="24"/>
          <w:highlight w:val="yellow"/>
        </w:rPr>
        <w:t>considering</w:t>
      </w:r>
      <w:r w:rsidRPr="00CB2EC6">
        <w:rPr>
          <w:rFonts w:ascii="Calibri" w:eastAsia="Calibri" w:hAnsi="Calibri" w:cs="Calibri"/>
          <w:sz w:val="24"/>
          <w:szCs w:val="24"/>
        </w:rPr>
        <w:t xml:space="preserve"> it </w:t>
      </w:r>
      <w:r w:rsidR="00BF6410">
        <w:rPr>
          <w:rFonts w:ascii="Calibri" w:eastAsia="Calibri" w:hAnsi="Calibri" w:cs="Calibri"/>
          <w:color w:val="FF0000"/>
          <w:sz w:val="24"/>
          <w:szCs w:val="24"/>
        </w:rPr>
        <w:t xml:space="preserve">would </w:t>
      </w:r>
      <w:r w:rsidRPr="00CB2EC6">
        <w:rPr>
          <w:rFonts w:ascii="Calibri" w:eastAsia="Calibri" w:hAnsi="Calibri" w:cs="Calibri"/>
          <w:sz w:val="24"/>
          <w:szCs w:val="24"/>
        </w:rPr>
        <w:t xml:space="preserve">provide </w:t>
      </w:r>
      <w:r w:rsidR="00BF6410">
        <w:rPr>
          <w:rFonts w:ascii="Calibri" w:eastAsia="Calibri" w:hAnsi="Calibri" w:cs="Calibri"/>
          <w:color w:val="FF0000"/>
          <w:sz w:val="24"/>
          <w:szCs w:val="24"/>
        </w:rPr>
        <w:t xml:space="preserve">industry </w:t>
      </w:r>
      <w:r w:rsidRPr="00CB2EC6">
        <w:rPr>
          <w:rFonts w:ascii="Calibri" w:eastAsia="Calibri" w:hAnsi="Calibri" w:cs="Calibri"/>
          <w:sz w:val="24"/>
          <w:szCs w:val="24"/>
        </w:rPr>
        <w:t xml:space="preserve">space for the </w:t>
      </w:r>
      <w:r w:rsidR="00BF6410">
        <w:rPr>
          <w:rFonts w:ascii="Calibri" w:eastAsia="Calibri" w:hAnsi="Calibri" w:cs="Calibri"/>
          <w:color w:val="FF0000"/>
          <w:sz w:val="24"/>
          <w:szCs w:val="24"/>
        </w:rPr>
        <w:t xml:space="preserve">smaller </w:t>
      </w:r>
      <w:r w:rsidRPr="00BF6410">
        <w:rPr>
          <w:rFonts w:ascii="Calibri" w:eastAsia="Calibri" w:hAnsi="Calibri" w:cs="Calibri"/>
          <w:sz w:val="24"/>
          <w:szCs w:val="24"/>
          <w:highlight w:val="yellow"/>
        </w:rPr>
        <w:t>incompetent</w:t>
      </w:r>
      <w:r w:rsidRPr="00CB2EC6">
        <w:rPr>
          <w:rFonts w:ascii="Calibri" w:eastAsia="Calibri" w:hAnsi="Calibri" w:cs="Calibri"/>
          <w:sz w:val="24"/>
          <w:szCs w:val="24"/>
        </w:rPr>
        <w:t xml:space="preserve"> and </w:t>
      </w:r>
      <w:r w:rsidR="00BF6410">
        <w:rPr>
          <w:rFonts w:ascii="Calibri" w:eastAsia="Calibri" w:hAnsi="Calibri" w:cs="Calibri"/>
          <w:color w:val="FF0000"/>
          <w:sz w:val="24"/>
          <w:szCs w:val="24"/>
        </w:rPr>
        <w:t xml:space="preserve">lower-priced </w:t>
      </w:r>
      <w:r w:rsidRPr="00BF6410">
        <w:rPr>
          <w:rFonts w:ascii="Calibri" w:eastAsia="Calibri" w:hAnsi="Calibri" w:cs="Calibri"/>
          <w:sz w:val="24"/>
          <w:szCs w:val="24"/>
          <w:highlight w:val="yellow"/>
        </w:rPr>
        <w:t>low-price</w:t>
      </w:r>
      <w:r w:rsidRPr="00CB2EC6">
        <w:rPr>
          <w:rFonts w:ascii="Calibri" w:eastAsia="Calibri" w:hAnsi="Calibri" w:cs="Calibri"/>
          <w:sz w:val="24"/>
          <w:szCs w:val="24"/>
        </w:rPr>
        <w:t xml:space="preserve"> companies</w:t>
      </w:r>
      <w:r w:rsidR="00BF6410">
        <w:rPr>
          <w:rFonts w:ascii="Calibri" w:eastAsia="Calibri" w:hAnsi="Calibri" w:cs="Calibri"/>
          <w:sz w:val="24"/>
          <w:szCs w:val="24"/>
        </w:rPr>
        <w:t>,</w:t>
      </w:r>
      <w:r w:rsidRPr="00CB2EC6">
        <w:rPr>
          <w:rFonts w:ascii="Calibri" w:eastAsia="Calibri" w:hAnsi="Calibri" w:cs="Calibri"/>
          <w:sz w:val="24"/>
          <w:szCs w:val="24"/>
        </w:rPr>
        <w:t xml:space="preserve"> </w:t>
      </w:r>
      <w:r w:rsidRPr="00BF6410">
        <w:rPr>
          <w:rFonts w:ascii="Calibri" w:eastAsia="Calibri" w:hAnsi="Calibri" w:cs="Calibri"/>
          <w:sz w:val="24"/>
          <w:szCs w:val="24"/>
          <w:highlight w:val="yellow"/>
        </w:rPr>
        <w:t>and hence</w:t>
      </w:r>
      <w:r w:rsidR="00BF6410">
        <w:rPr>
          <w:rFonts w:ascii="Calibri" w:eastAsia="Calibri" w:hAnsi="Calibri" w:cs="Calibri"/>
          <w:sz w:val="24"/>
          <w:szCs w:val="24"/>
          <w:highlight w:val="yellow"/>
        </w:rPr>
        <w:t xml:space="preserve"> </w:t>
      </w:r>
      <w:r w:rsidRPr="00CB2EC6">
        <w:rPr>
          <w:rFonts w:ascii="Calibri" w:eastAsia="Calibri" w:hAnsi="Calibri" w:cs="Calibri"/>
          <w:sz w:val="24"/>
          <w:szCs w:val="24"/>
        </w:rPr>
        <w:t xml:space="preserve"> </w:t>
      </w:r>
      <w:r w:rsidR="00BF6410">
        <w:rPr>
          <w:rFonts w:ascii="Calibri" w:eastAsia="Calibri" w:hAnsi="Calibri" w:cs="Calibri"/>
          <w:color w:val="FF0000"/>
          <w:sz w:val="24"/>
          <w:szCs w:val="24"/>
        </w:rPr>
        <w:t xml:space="preserve">thus creating </w:t>
      </w:r>
      <w:r w:rsidRPr="00BF6410">
        <w:rPr>
          <w:rFonts w:ascii="Calibri" w:eastAsia="Calibri" w:hAnsi="Calibri" w:cs="Calibri"/>
          <w:sz w:val="24"/>
          <w:szCs w:val="24"/>
          <w:highlight w:val="yellow"/>
        </w:rPr>
        <w:t>created</w:t>
      </w:r>
      <w:r w:rsidRPr="00CB2EC6">
        <w:rPr>
          <w:rFonts w:ascii="Calibri" w:eastAsia="Calibri" w:hAnsi="Calibri" w:cs="Calibri"/>
          <w:sz w:val="24"/>
          <w:szCs w:val="24"/>
        </w:rPr>
        <w:t xml:space="preserve"> potential for </w:t>
      </w:r>
      <w:r w:rsidR="00BF6410">
        <w:rPr>
          <w:rFonts w:ascii="Calibri" w:eastAsia="Calibri" w:hAnsi="Calibri" w:cs="Calibri"/>
          <w:color w:val="FF0000"/>
          <w:sz w:val="24"/>
          <w:szCs w:val="24"/>
        </w:rPr>
        <w:t xml:space="preserve">industry-wide pricing crisis. </w:t>
      </w:r>
      <w:r w:rsidRPr="00BF6410">
        <w:rPr>
          <w:rFonts w:ascii="Calibri" w:eastAsia="Calibri" w:hAnsi="Calibri" w:cs="Calibri"/>
          <w:sz w:val="24"/>
          <w:szCs w:val="24"/>
          <w:highlight w:val="yellow"/>
        </w:rPr>
        <w:t>the price war</w:t>
      </w:r>
      <w:r w:rsidRPr="00CB2EC6">
        <w:rPr>
          <w:rFonts w:ascii="Calibri" w:eastAsia="Calibri" w:hAnsi="Calibri" w:cs="Calibri"/>
          <w:sz w:val="24"/>
          <w:szCs w:val="24"/>
        </w:rPr>
        <w:t>.</w:t>
      </w:r>
      <w:r w:rsidR="00BF6410">
        <w:rPr>
          <w:rFonts w:ascii="Calibri" w:eastAsia="Calibri" w:hAnsi="Calibri" w:cs="Calibri"/>
          <w:color w:val="FF0000"/>
          <w:sz w:val="24"/>
          <w:szCs w:val="24"/>
        </w:rPr>
        <w:t xml:space="preserve"> However, this crisis would also create new opportunities for growth. </w:t>
      </w:r>
      <w:r w:rsidRPr="00BF6410">
        <w:rPr>
          <w:rFonts w:ascii="Calibri" w:eastAsia="Calibri" w:hAnsi="Calibri" w:cs="Calibri"/>
          <w:sz w:val="24"/>
          <w:szCs w:val="24"/>
          <w:highlight w:val="yellow"/>
        </w:rPr>
        <w:t>However, the opportunities always come together with the crisis.</w:t>
      </w:r>
      <w:r w:rsidRPr="00CB2EC6">
        <w:rPr>
          <w:rFonts w:ascii="Calibri" w:eastAsia="Calibri" w:hAnsi="Calibri" w:cs="Calibri"/>
          <w:sz w:val="24"/>
          <w:szCs w:val="24"/>
        </w:rPr>
        <w:t xml:space="preserve"> </w:t>
      </w:r>
      <w:r w:rsidR="00BF6410">
        <w:rPr>
          <w:rFonts w:ascii="Calibri" w:eastAsia="Calibri" w:hAnsi="Calibri" w:cs="Calibri"/>
          <w:color w:val="FF0000"/>
          <w:sz w:val="24"/>
          <w:szCs w:val="24"/>
        </w:rPr>
        <w:t xml:space="preserve">The traditional supply chain for the apparel industry is unorganized, insufficient and lacks customer management. </w:t>
      </w:r>
      <w:r w:rsidRPr="00BF6410">
        <w:rPr>
          <w:rFonts w:ascii="Calibri" w:eastAsia="Calibri" w:hAnsi="Calibri" w:cs="Calibri"/>
          <w:sz w:val="24"/>
          <w:szCs w:val="24"/>
          <w:highlight w:val="yellow"/>
        </w:rPr>
        <w:t>Traditional supply chain of the apparel industry is unorganized, low-efficient and lacking in customer management.</w:t>
      </w:r>
      <w:r w:rsidRPr="00CB2EC6">
        <w:rPr>
          <w:rFonts w:ascii="Calibri" w:eastAsia="Calibri" w:hAnsi="Calibri" w:cs="Calibri"/>
          <w:sz w:val="24"/>
          <w:szCs w:val="24"/>
        </w:rPr>
        <w:t xml:space="preserve"> </w:t>
      </w:r>
      <w:r w:rsidR="002D3095">
        <w:rPr>
          <w:rFonts w:ascii="Calibri" w:eastAsia="Calibri" w:hAnsi="Calibri" w:cs="Calibri"/>
          <w:color w:val="FF0000"/>
          <w:sz w:val="24"/>
          <w:szCs w:val="24"/>
        </w:rPr>
        <w:t xml:space="preserve">With the rising trend of the internet and information technology, the apparel industry would be fundamentally changed on how it is operated, through the integration of data and integrating the supply chain. </w:t>
      </w:r>
      <w:r w:rsidRPr="002D3095">
        <w:rPr>
          <w:rFonts w:ascii="Calibri" w:eastAsia="Calibri" w:hAnsi="Calibri" w:cs="Calibri"/>
          <w:sz w:val="24"/>
          <w:szCs w:val="24"/>
          <w:highlight w:val="yellow"/>
        </w:rPr>
        <w:t>It's the trend that the Internet and IT would fundamentally impact how the industry is operated by providing the integration of data</w:t>
      </w:r>
      <w:r w:rsidR="001B429D" w:rsidRPr="002D3095">
        <w:rPr>
          <w:rFonts w:ascii="Calibri" w:eastAsia="Calibri" w:hAnsi="Calibri" w:cs="Calibri"/>
          <w:sz w:val="24"/>
          <w:szCs w:val="24"/>
          <w:highlight w:val="yellow"/>
        </w:rPr>
        <w:t xml:space="preserve"> and integrating the supply chain.</w:t>
      </w:r>
      <w:r w:rsidRPr="00CB2EC6">
        <w:rPr>
          <w:rFonts w:ascii="Calibri" w:eastAsia="Calibri" w:hAnsi="Calibri" w:cs="Calibri"/>
          <w:sz w:val="24"/>
          <w:szCs w:val="24"/>
        </w:rPr>
        <w:t xml:space="preserve"> </w:t>
      </w:r>
    </w:p>
    <w:p w14:paraId="4571B974" w14:textId="77777777" w:rsidR="002D3095" w:rsidRDefault="002D3095" w:rsidP="00CB2EC6">
      <w:pPr>
        <w:spacing w:line="360" w:lineRule="auto"/>
        <w:rPr>
          <w:rFonts w:ascii="Calibri" w:eastAsia="Calibri" w:hAnsi="Calibri" w:cs="Calibri"/>
          <w:b/>
          <w:bCs/>
          <w:sz w:val="28"/>
          <w:szCs w:val="24"/>
        </w:rPr>
      </w:pPr>
    </w:p>
    <w:p w14:paraId="3498D699" w14:textId="5AD200B3" w:rsidR="217D764A" w:rsidRPr="00CB2EC6" w:rsidRDefault="217D764A" w:rsidP="00CB2EC6">
      <w:pPr>
        <w:spacing w:line="360" w:lineRule="auto"/>
        <w:rPr>
          <w:sz w:val="28"/>
          <w:szCs w:val="24"/>
        </w:rPr>
      </w:pPr>
      <w:proofErr w:type="spellStart"/>
      <w:r w:rsidRPr="00CB2EC6">
        <w:rPr>
          <w:rFonts w:ascii="Calibri" w:eastAsia="Calibri" w:hAnsi="Calibri" w:cs="Calibri"/>
          <w:b/>
          <w:bCs/>
          <w:sz w:val="28"/>
          <w:szCs w:val="24"/>
        </w:rPr>
        <w:lastRenderedPageBreak/>
        <w:t>Luen</w:t>
      </w:r>
      <w:proofErr w:type="spellEnd"/>
      <w:r w:rsidRPr="00CB2EC6">
        <w:rPr>
          <w:rFonts w:ascii="Calibri" w:eastAsia="Calibri" w:hAnsi="Calibri" w:cs="Calibri"/>
          <w:b/>
          <w:bCs/>
          <w:sz w:val="28"/>
          <w:szCs w:val="24"/>
        </w:rPr>
        <w:t xml:space="preserve"> Thai</w:t>
      </w:r>
    </w:p>
    <w:p w14:paraId="1A5206CD" w14:textId="20A941DA" w:rsidR="217D764A" w:rsidRPr="00CB2EC6" w:rsidRDefault="2F1DA4D7" w:rsidP="00CB2EC6">
      <w:pPr>
        <w:spacing w:line="360" w:lineRule="auto"/>
        <w:rPr>
          <w:sz w:val="24"/>
          <w:szCs w:val="24"/>
        </w:rPr>
      </w:pPr>
      <w:r w:rsidRPr="00CB2EC6">
        <w:rPr>
          <w:rFonts w:ascii="Calibri" w:eastAsia="Calibri" w:hAnsi="Calibri" w:cs="Calibri"/>
          <w:sz w:val="24"/>
          <w:szCs w:val="24"/>
        </w:rPr>
        <w:t xml:space="preserve">As the leading company in the apparel industry, </w:t>
      </w:r>
      <w:proofErr w:type="spellStart"/>
      <w:r w:rsidRPr="00CB2EC6">
        <w:rPr>
          <w:rFonts w:ascii="Calibri" w:eastAsia="Calibri" w:hAnsi="Calibri" w:cs="Calibri"/>
          <w:sz w:val="24"/>
          <w:szCs w:val="24"/>
        </w:rPr>
        <w:t>Luen</w:t>
      </w:r>
      <w:proofErr w:type="spellEnd"/>
      <w:r w:rsidRPr="00CB2EC6">
        <w:rPr>
          <w:rFonts w:ascii="Calibri" w:eastAsia="Calibri" w:hAnsi="Calibri" w:cs="Calibri"/>
          <w:sz w:val="24"/>
          <w:szCs w:val="24"/>
        </w:rPr>
        <w:t xml:space="preserve"> Thai </w:t>
      </w:r>
      <w:r w:rsidR="002D3095">
        <w:rPr>
          <w:rFonts w:ascii="Calibri" w:eastAsia="Calibri" w:hAnsi="Calibri" w:cs="Calibri"/>
          <w:color w:val="FF0000"/>
          <w:sz w:val="24"/>
          <w:szCs w:val="24"/>
        </w:rPr>
        <w:t xml:space="preserve">is constantly adjusting </w:t>
      </w:r>
      <w:r w:rsidRPr="002D3095">
        <w:rPr>
          <w:rFonts w:ascii="Calibri" w:eastAsia="Calibri" w:hAnsi="Calibri" w:cs="Calibri"/>
          <w:color w:val="000000" w:themeColor="text1"/>
          <w:sz w:val="24"/>
          <w:szCs w:val="24"/>
          <w:highlight w:val="yellow"/>
        </w:rPr>
        <w:t>never stops</w:t>
      </w:r>
      <w:r w:rsidRPr="002D3095">
        <w:rPr>
          <w:rFonts w:ascii="Calibri" w:eastAsia="Calibri" w:hAnsi="Calibri" w:cs="Calibri"/>
          <w:color w:val="000000" w:themeColor="text1"/>
          <w:sz w:val="24"/>
          <w:szCs w:val="24"/>
        </w:rPr>
        <w:t xml:space="preserve"> </w:t>
      </w:r>
      <w:r w:rsidRPr="002D3095">
        <w:rPr>
          <w:rFonts w:ascii="Calibri" w:eastAsia="Calibri" w:hAnsi="Calibri" w:cs="Calibri"/>
          <w:sz w:val="24"/>
          <w:szCs w:val="24"/>
          <w:highlight w:val="yellow"/>
        </w:rPr>
        <w:t>to adjus</w:t>
      </w:r>
      <w:r w:rsidRPr="00CB2EC6">
        <w:rPr>
          <w:rFonts w:ascii="Calibri" w:eastAsia="Calibri" w:hAnsi="Calibri" w:cs="Calibri"/>
          <w:sz w:val="24"/>
          <w:szCs w:val="24"/>
        </w:rPr>
        <w:t xml:space="preserve">t its strategy to meet clients’ requirements and find its own niche in </w:t>
      </w:r>
      <w:r w:rsidR="002D3095">
        <w:rPr>
          <w:rFonts w:ascii="Calibri" w:eastAsia="Calibri" w:hAnsi="Calibri" w:cs="Calibri"/>
          <w:color w:val="FF0000"/>
          <w:sz w:val="24"/>
          <w:szCs w:val="24"/>
        </w:rPr>
        <w:t xml:space="preserve">this </w:t>
      </w:r>
      <w:r w:rsidRPr="002D3095">
        <w:rPr>
          <w:rFonts w:ascii="Calibri" w:eastAsia="Calibri" w:hAnsi="Calibri" w:cs="Calibri"/>
          <w:sz w:val="24"/>
          <w:szCs w:val="24"/>
          <w:highlight w:val="yellow"/>
        </w:rPr>
        <w:t>the</w:t>
      </w:r>
      <w:r w:rsidRPr="00CB2EC6">
        <w:rPr>
          <w:rFonts w:ascii="Calibri" w:eastAsia="Calibri" w:hAnsi="Calibri" w:cs="Calibri"/>
          <w:sz w:val="24"/>
          <w:szCs w:val="24"/>
        </w:rPr>
        <w:t xml:space="preserve"> dynamic changing industry. </w:t>
      </w:r>
      <w:r w:rsidRPr="00CB2EC6">
        <w:rPr>
          <w:sz w:val="24"/>
          <w:szCs w:val="24"/>
        </w:rPr>
        <w:t xml:space="preserve">The close and collaborative relationship with its key partners, Polo and </w:t>
      </w:r>
      <w:proofErr w:type="spellStart"/>
      <w:r w:rsidRPr="00CB2EC6">
        <w:rPr>
          <w:sz w:val="24"/>
          <w:szCs w:val="24"/>
        </w:rPr>
        <w:t>Reuntex</w:t>
      </w:r>
      <w:proofErr w:type="spellEnd"/>
      <w:r w:rsidRPr="00CB2EC6">
        <w:rPr>
          <w:sz w:val="24"/>
          <w:szCs w:val="24"/>
        </w:rPr>
        <w:t xml:space="preserve"> </w:t>
      </w:r>
      <w:r w:rsidRPr="002D3095">
        <w:rPr>
          <w:strike/>
          <w:sz w:val="24"/>
          <w:szCs w:val="24"/>
          <w:highlight w:val="yellow"/>
        </w:rPr>
        <w:t>also</w:t>
      </w:r>
      <w:r w:rsidRPr="00CB2EC6">
        <w:rPr>
          <w:sz w:val="24"/>
          <w:szCs w:val="24"/>
        </w:rPr>
        <w:t xml:space="preserve"> encourages </w:t>
      </w:r>
      <w:proofErr w:type="spellStart"/>
      <w:r w:rsidRPr="00CB2EC6">
        <w:rPr>
          <w:sz w:val="24"/>
          <w:szCs w:val="24"/>
        </w:rPr>
        <w:t>Luen</w:t>
      </w:r>
      <w:proofErr w:type="spellEnd"/>
      <w:r w:rsidRPr="00CB2EC6">
        <w:rPr>
          <w:sz w:val="24"/>
          <w:szCs w:val="24"/>
        </w:rPr>
        <w:t xml:space="preserve"> Thai to </w:t>
      </w:r>
      <w:r w:rsidRPr="00CB2EC6">
        <w:rPr>
          <w:rFonts w:ascii="Calibri" w:eastAsia="Calibri" w:hAnsi="Calibri" w:cs="Calibri"/>
          <w:color w:val="000000" w:themeColor="text1"/>
          <w:sz w:val="24"/>
          <w:szCs w:val="24"/>
        </w:rPr>
        <w:t>shift to a service-oriented company</w:t>
      </w:r>
      <w:r w:rsidR="002D3095">
        <w:rPr>
          <w:rFonts w:ascii="Calibri" w:eastAsia="Calibri" w:hAnsi="Calibri" w:cs="Calibri"/>
          <w:color w:val="000000" w:themeColor="text1"/>
          <w:sz w:val="24"/>
          <w:szCs w:val="24"/>
        </w:rPr>
        <w:t>,</w:t>
      </w:r>
      <w:r w:rsidRPr="00CB2EC6">
        <w:rPr>
          <w:rFonts w:ascii="Calibri" w:eastAsia="Calibri" w:hAnsi="Calibri" w:cs="Calibri"/>
          <w:color w:val="000000" w:themeColor="text1"/>
          <w:sz w:val="24"/>
          <w:szCs w:val="24"/>
        </w:rPr>
        <w:t xml:space="preserve"> and to be a full apparel supply chain provider.  </w:t>
      </w:r>
      <w:r w:rsidR="002D3095">
        <w:rPr>
          <w:rFonts w:ascii="Calibri" w:eastAsia="Calibri" w:hAnsi="Calibri" w:cs="Calibri"/>
          <w:color w:val="FF0000"/>
          <w:sz w:val="24"/>
          <w:szCs w:val="24"/>
        </w:rPr>
        <w:t xml:space="preserve">To improve data communication, increase efficiency and shorten lead time, </w:t>
      </w:r>
      <w:r w:rsidRPr="00CB2EC6">
        <w:rPr>
          <w:rFonts w:ascii="Calibri" w:eastAsia="Calibri" w:hAnsi="Calibri" w:cs="Calibri"/>
          <w:color w:val="000000" w:themeColor="text1"/>
          <w:sz w:val="24"/>
          <w:szCs w:val="24"/>
        </w:rPr>
        <w:t xml:space="preserve">Polo would </w:t>
      </w:r>
      <w:r w:rsidRPr="002D3095">
        <w:rPr>
          <w:rFonts w:ascii="Calibri" w:eastAsia="Calibri" w:hAnsi="Calibri" w:cs="Calibri"/>
          <w:strike/>
          <w:color w:val="000000" w:themeColor="text1"/>
          <w:sz w:val="24"/>
          <w:szCs w:val="24"/>
          <w:highlight w:val="yellow"/>
        </w:rPr>
        <w:t>even</w:t>
      </w:r>
      <w:r w:rsidRPr="00CB2EC6">
        <w:rPr>
          <w:rFonts w:ascii="Calibri" w:eastAsia="Calibri" w:hAnsi="Calibri" w:cs="Calibri"/>
          <w:color w:val="000000" w:themeColor="text1"/>
          <w:sz w:val="24"/>
          <w:szCs w:val="24"/>
        </w:rPr>
        <w:t xml:space="preserve"> outsource the product design and logistic processes to </w:t>
      </w:r>
      <w:proofErr w:type="spellStart"/>
      <w:r w:rsidRPr="00CB2EC6">
        <w:rPr>
          <w:rFonts w:ascii="Calibri" w:eastAsia="Calibri" w:hAnsi="Calibri" w:cs="Calibri"/>
          <w:color w:val="000000" w:themeColor="text1"/>
          <w:sz w:val="24"/>
          <w:szCs w:val="24"/>
        </w:rPr>
        <w:t>Luen</w:t>
      </w:r>
      <w:proofErr w:type="spellEnd"/>
      <w:r w:rsidRPr="00CB2EC6">
        <w:rPr>
          <w:rFonts w:ascii="Calibri" w:eastAsia="Calibri" w:hAnsi="Calibri" w:cs="Calibri"/>
          <w:color w:val="000000" w:themeColor="text1"/>
          <w:sz w:val="24"/>
          <w:szCs w:val="24"/>
        </w:rPr>
        <w:t xml:space="preserve"> Thai under </w:t>
      </w:r>
      <w:r w:rsidR="002D3095">
        <w:rPr>
          <w:rFonts w:ascii="Calibri" w:eastAsia="Calibri" w:hAnsi="Calibri" w:cs="Calibri"/>
          <w:color w:val="FF0000"/>
          <w:sz w:val="24"/>
          <w:szCs w:val="24"/>
        </w:rPr>
        <w:t xml:space="preserve">the </w:t>
      </w:r>
      <w:r w:rsidRPr="00CB2EC6">
        <w:rPr>
          <w:rFonts w:ascii="Calibri" w:eastAsia="Calibri" w:hAnsi="Calibri" w:cs="Calibri"/>
          <w:color w:val="000000" w:themeColor="text1"/>
          <w:sz w:val="24"/>
          <w:szCs w:val="24"/>
        </w:rPr>
        <w:t xml:space="preserve">D2S model. </w:t>
      </w:r>
    </w:p>
    <w:p w14:paraId="42BD1EB1" w14:textId="605A90EB" w:rsidR="217D764A" w:rsidRPr="00CB2EC6" w:rsidRDefault="006E6386" w:rsidP="00CB2EC6">
      <w:pPr>
        <w:spacing w:line="360" w:lineRule="auto"/>
        <w:rPr>
          <w:rFonts w:ascii="Calibri" w:eastAsia="Calibri" w:hAnsi="Calibri" w:cs="Calibri"/>
          <w:color w:val="000000" w:themeColor="text1"/>
          <w:sz w:val="24"/>
          <w:szCs w:val="24"/>
        </w:rPr>
      </w:pPr>
      <w:r>
        <w:rPr>
          <w:rFonts w:ascii="Calibri" w:eastAsia="Calibri" w:hAnsi="Calibri" w:cs="Calibri"/>
          <w:color w:val="FF0000"/>
          <w:sz w:val="24"/>
          <w:szCs w:val="24"/>
        </w:rPr>
        <w:t>P</w:t>
      </w:r>
      <w:r w:rsidR="0004258C" w:rsidRPr="006E6386">
        <w:rPr>
          <w:rFonts w:ascii="Calibri" w:eastAsia="Calibri" w:hAnsi="Calibri" w:cs="Calibri"/>
          <w:color w:val="FF0000"/>
          <w:sz w:val="24"/>
          <w:szCs w:val="24"/>
        </w:rPr>
        <w:t xml:space="preserve">olo expected </w:t>
      </w:r>
      <w:proofErr w:type="spellStart"/>
      <w:r w:rsidR="0004258C" w:rsidRPr="006E6386">
        <w:rPr>
          <w:rFonts w:ascii="Calibri" w:eastAsia="Calibri" w:hAnsi="Calibri" w:cs="Calibri"/>
          <w:color w:val="FF0000"/>
          <w:sz w:val="24"/>
          <w:szCs w:val="24"/>
        </w:rPr>
        <w:t>Luen</w:t>
      </w:r>
      <w:proofErr w:type="spellEnd"/>
      <w:r w:rsidR="0004258C" w:rsidRPr="006E6386">
        <w:rPr>
          <w:rFonts w:ascii="Calibri" w:eastAsia="Calibri" w:hAnsi="Calibri" w:cs="Calibri"/>
          <w:color w:val="FF0000"/>
          <w:sz w:val="24"/>
          <w:szCs w:val="24"/>
        </w:rPr>
        <w:t xml:space="preserve"> Thai to prim</w:t>
      </w:r>
      <w:r w:rsidRPr="006E6386">
        <w:rPr>
          <w:rFonts w:ascii="Calibri" w:eastAsia="Calibri" w:hAnsi="Calibri" w:cs="Calibri"/>
          <w:color w:val="FF0000"/>
          <w:sz w:val="24"/>
          <w:szCs w:val="24"/>
        </w:rPr>
        <w:t xml:space="preserve">arily focus on product design and logistic process in the D2S model. </w:t>
      </w:r>
      <w:r w:rsidR="2F1DA4D7" w:rsidRPr="0004258C">
        <w:rPr>
          <w:rFonts w:ascii="Calibri" w:eastAsia="Calibri" w:hAnsi="Calibri" w:cs="Calibri"/>
          <w:color w:val="000000" w:themeColor="text1"/>
          <w:sz w:val="24"/>
          <w:szCs w:val="24"/>
          <w:highlight w:val="yellow"/>
        </w:rPr>
        <w:t xml:space="preserve">Product design and Logistic would be the two main parts that Polo expected the </w:t>
      </w:r>
      <w:proofErr w:type="spellStart"/>
      <w:r w:rsidR="2F1DA4D7" w:rsidRPr="0004258C">
        <w:rPr>
          <w:rFonts w:ascii="Calibri" w:eastAsia="Calibri" w:hAnsi="Calibri" w:cs="Calibri"/>
          <w:color w:val="000000" w:themeColor="text1"/>
          <w:sz w:val="24"/>
          <w:szCs w:val="24"/>
          <w:highlight w:val="yellow"/>
        </w:rPr>
        <w:t>Luen</w:t>
      </w:r>
      <w:proofErr w:type="spellEnd"/>
      <w:r w:rsidR="2F1DA4D7" w:rsidRPr="0004258C">
        <w:rPr>
          <w:rFonts w:ascii="Calibri" w:eastAsia="Calibri" w:hAnsi="Calibri" w:cs="Calibri"/>
          <w:color w:val="000000" w:themeColor="text1"/>
          <w:sz w:val="24"/>
          <w:szCs w:val="24"/>
          <w:highlight w:val="yellow"/>
        </w:rPr>
        <w:t xml:space="preserve"> Thai to focus on in D2S model</w:t>
      </w:r>
      <w:r w:rsidR="2F1DA4D7" w:rsidRPr="00CB2EC6">
        <w:rPr>
          <w:rFonts w:ascii="Calibri" w:eastAsia="Calibri" w:hAnsi="Calibri" w:cs="Calibri"/>
          <w:color w:val="000000" w:themeColor="text1"/>
          <w:sz w:val="24"/>
          <w:szCs w:val="24"/>
        </w:rPr>
        <w:t xml:space="preserve">. </w:t>
      </w:r>
      <w:r>
        <w:rPr>
          <w:rFonts w:ascii="Calibri" w:eastAsia="Calibri" w:hAnsi="Calibri" w:cs="Calibri"/>
          <w:color w:val="FF0000"/>
          <w:sz w:val="24"/>
          <w:szCs w:val="24"/>
        </w:rPr>
        <w:t xml:space="preserve">Tan believed that the best method to accomplish overall integration of the D2S model into their supply chain is to build a Supply Chain City(SCC) that accommodates all 3 partnering companies. </w:t>
      </w:r>
      <w:r w:rsidR="2F1DA4D7" w:rsidRPr="006E6386">
        <w:rPr>
          <w:rFonts w:ascii="Calibri" w:eastAsia="Calibri" w:hAnsi="Calibri" w:cs="Calibri"/>
          <w:color w:val="000000" w:themeColor="text1"/>
          <w:sz w:val="24"/>
          <w:szCs w:val="24"/>
          <w:highlight w:val="yellow"/>
        </w:rPr>
        <w:t>Tan was thinking to build a Supply Chain City (“SCC”) to integrate different supply chain process in one stop</w:t>
      </w:r>
      <w:r w:rsidR="2F1DA4D7" w:rsidRPr="00CB2EC6">
        <w:rPr>
          <w:rFonts w:ascii="Calibri" w:eastAsia="Calibri" w:hAnsi="Calibri" w:cs="Calibri"/>
          <w:color w:val="000000" w:themeColor="text1"/>
          <w:sz w:val="24"/>
          <w:szCs w:val="24"/>
        </w:rPr>
        <w:t>,</w:t>
      </w:r>
      <w:r w:rsidR="0036279E">
        <w:rPr>
          <w:rFonts w:ascii="Calibri" w:eastAsia="Calibri" w:hAnsi="Calibri" w:cs="Calibri"/>
          <w:color w:val="FF0000"/>
          <w:sz w:val="24"/>
          <w:szCs w:val="24"/>
        </w:rPr>
        <w:t xml:space="preserve"> </w:t>
      </w:r>
      <w:r w:rsidR="0036279E">
        <w:rPr>
          <w:rFonts w:ascii="Calibri" w:eastAsia="Calibri" w:hAnsi="Calibri" w:cs="Calibri" w:hint="eastAsia"/>
          <w:color w:val="FF0000"/>
          <w:sz w:val="24"/>
          <w:szCs w:val="24"/>
          <w:lang w:eastAsia="zh-CN"/>
        </w:rPr>
        <w:t>this</w:t>
      </w:r>
      <w:r w:rsidR="0036279E">
        <w:rPr>
          <w:rFonts w:ascii="Calibri" w:eastAsia="Calibri" w:hAnsi="Calibri" w:cs="Calibri"/>
          <w:color w:val="FF0000"/>
          <w:sz w:val="24"/>
          <w:szCs w:val="24"/>
          <w:lang w:eastAsia="zh-CN"/>
        </w:rPr>
        <w:t xml:space="preserve"> SCC can easily allow for integration of different supply chain in one stop, due to the removal of physical distance and barrier, </w:t>
      </w:r>
      <w:bookmarkStart w:id="0" w:name="_GoBack"/>
      <w:bookmarkEnd w:id="0"/>
      <w:r w:rsidR="2F1DA4D7" w:rsidRPr="00CB2EC6">
        <w:rPr>
          <w:rFonts w:ascii="Calibri" w:eastAsia="Calibri" w:hAnsi="Calibri" w:cs="Calibri" w:hint="eastAsia"/>
          <w:color w:val="000000" w:themeColor="text1"/>
          <w:sz w:val="24"/>
          <w:szCs w:val="24"/>
          <w:lang w:eastAsia="zh-CN"/>
        </w:rPr>
        <w:t xml:space="preserve"> </w:t>
      </w:r>
      <w:r w:rsidR="2F1DA4D7" w:rsidRPr="00CB2EC6">
        <w:rPr>
          <w:rFonts w:ascii="Calibri" w:eastAsia="Calibri" w:hAnsi="Calibri" w:cs="Calibri"/>
          <w:color w:val="000000" w:themeColor="text1"/>
          <w:sz w:val="24"/>
          <w:szCs w:val="24"/>
        </w:rPr>
        <w:t xml:space="preserve">in which case </w:t>
      </w:r>
      <w:proofErr w:type="spellStart"/>
      <w:r w:rsidR="2F1DA4D7" w:rsidRPr="00CB2EC6">
        <w:rPr>
          <w:rFonts w:ascii="Calibri" w:eastAsia="Calibri" w:hAnsi="Calibri" w:cs="Calibri"/>
          <w:color w:val="000000" w:themeColor="text1"/>
          <w:sz w:val="24"/>
          <w:szCs w:val="24"/>
        </w:rPr>
        <w:t>Luen</w:t>
      </w:r>
      <w:proofErr w:type="spellEnd"/>
      <w:r w:rsidR="2F1DA4D7" w:rsidRPr="00CB2EC6">
        <w:rPr>
          <w:rFonts w:ascii="Calibri" w:eastAsia="Calibri" w:hAnsi="Calibri" w:cs="Calibri"/>
          <w:color w:val="000000" w:themeColor="text1"/>
          <w:sz w:val="24"/>
          <w:szCs w:val="24"/>
        </w:rPr>
        <w:t xml:space="preserve"> Thai could easily understand and take up the product design from Polo and </w:t>
      </w:r>
      <w:proofErr w:type="spellStart"/>
      <w:r w:rsidR="2F1DA4D7" w:rsidRPr="00CB2EC6">
        <w:rPr>
          <w:rFonts w:ascii="Calibri" w:eastAsia="Calibri" w:hAnsi="Calibri" w:cs="Calibri"/>
          <w:color w:val="000000" w:themeColor="text1"/>
          <w:sz w:val="24"/>
          <w:szCs w:val="24"/>
        </w:rPr>
        <w:t>Ruentex</w:t>
      </w:r>
      <w:proofErr w:type="spellEnd"/>
      <w:r w:rsidR="2F1DA4D7" w:rsidRPr="00CB2EC6">
        <w:rPr>
          <w:rFonts w:ascii="Calibri" w:eastAsia="Calibri" w:hAnsi="Calibri" w:cs="Calibri"/>
          <w:color w:val="000000" w:themeColor="text1"/>
          <w:sz w:val="24"/>
          <w:szCs w:val="24"/>
        </w:rPr>
        <w:t xml:space="preserve"> could update the material information to </w:t>
      </w:r>
      <w:proofErr w:type="spellStart"/>
      <w:r w:rsidR="2F1DA4D7" w:rsidRPr="00CB2EC6">
        <w:rPr>
          <w:rFonts w:ascii="Calibri" w:eastAsia="Calibri" w:hAnsi="Calibri" w:cs="Calibri"/>
          <w:color w:val="000000" w:themeColor="text1"/>
          <w:sz w:val="24"/>
          <w:szCs w:val="24"/>
        </w:rPr>
        <w:t>Luen</w:t>
      </w:r>
      <w:proofErr w:type="spellEnd"/>
      <w:r w:rsidR="2F1DA4D7" w:rsidRPr="00CB2EC6">
        <w:rPr>
          <w:rFonts w:ascii="Calibri" w:eastAsia="Calibri" w:hAnsi="Calibri" w:cs="Calibri"/>
          <w:color w:val="000000" w:themeColor="text1"/>
          <w:sz w:val="24"/>
          <w:szCs w:val="24"/>
        </w:rPr>
        <w:t xml:space="preserve"> Thai by instant communication. The SCC would contribute to a more organizational linkage in the whole apparel supply chain. </w:t>
      </w:r>
    </w:p>
    <w:p w14:paraId="2675C5CC" w14:textId="67C0AFDC" w:rsidR="217D764A" w:rsidRPr="00CB2EC6" w:rsidRDefault="2F1DA4D7" w:rsidP="00CB2EC6">
      <w:pPr>
        <w:spacing w:line="360" w:lineRule="auto"/>
        <w:rPr>
          <w:rFonts w:ascii="Calibri" w:eastAsia="Calibri" w:hAnsi="Calibri" w:cs="Calibri"/>
          <w:color w:val="000000" w:themeColor="text1"/>
          <w:sz w:val="24"/>
          <w:szCs w:val="24"/>
        </w:rPr>
      </w:pPr>
      <w:proofErr w:type="spellStart"/>
      <w:r w:rsidRPr="00CB2EC6">
        <w:rPr>
          <w:rFonts w:ascii="Calibri" w:eastAsia="Calibri" w:hAnsi="Calibri" w:cs="Calibri"/>
          <w:color w:val="000000" w:themeColor="text1"/>
          <w:sz w:val="24"/>
          <w:szCs w:val="24"/>
        </w:rPr>
        <w:t>Luen</w:t>
      </w:r>
      <w:proofErr w:type="spellEnd"/>
      <w:r w:rsidRPr="00CB2EC6">
        <w:rPr>
          <w:rFonts w:ascii="Calibri" w:eastAsia="Calibri" w:hAnsi="Calibri" w:cs="Calibri"/>
          <w:color w:val="000000" w:themeColor="text1"/>
          <w:sz w:val="24"/>
          <w:szCs w:val="24"/>
        </w:rPr>
        <w:t xml:space="preserve"> Thai’s in-house logistic company, CTSI logistic was planning to build its capability to provide differentiable services by managing information in the whole process. The online platform would update all parties the real-time orders and improve the responsive speed to all partners. </w:t>
      </w:r>
    </w:p>
    <w:p w14:paraId="497DDFEC" w14:textId="30E7EE56" w:rsidR="217D764A" w:rsidRPr="00CB2EC6" w:rsidRDefault="2F1DA4D7" w:rsidP="00CB2EC6">
      <w:pPr>
        <w:spacing w:line="360" w:lineRule="auto"/>
        <w:rPr>
          <w:b/>
          <w:sz w:val="28"/>
          <w:szCs w:val="24"/>
        </w:rPr>
      </w:pPr>
      <w:r w:rsidRPr="00CB2EC6">
        <w:rPr>
          <w:rFonts w:ascii="Calibri" w:eastAsia="Calibri" w:hAnsi="Calibri" w:cs="Calibri"/>
          <w:b/>
          <w:color w:val="000000" w:themeColor="text1"/>
          <w:sz w:val="28"/>
          <w:szCs w:val="24"/>
        </w:rPr>
        <w:t xml:space="preserve">SWOT </w:t>
      </w:r>
      <w:r w:rsidR="00CB2EC6" w:rsidRPr="00CB2EC6">
        <w:rPr>
          <w:rFonts w:ascii="Calibri" w:eastAsia="Calibri" w:hAnsi="Calibri" w:cs="Calibri"/>
          <w:b/>
          <w:color w:val="000000" w:themeColor="text1"/>
          <w:sz w:val="28"/>
          <w:szCs w:val="24"/>
        </w:rPr>
        <w:t>A</w:t>
      </w:r>
      <w:r w:rsidRPr="00CB2EC6">
        <w:rPr>
          <w:rFonts w:ascii="Calibri" w:eastAsia="Calibri" w:hAnsi="Calibri" w:cs="Calibri"/>
          <w:b/>
          <w:color w:val="000000" w:themeColor="text1"/>
          <w:sz w:val="28"/>
          <w:szCs w:val="24"/>
        </w:rPr>
        <w:t>nalysis</w:t>
      </w:r>
    </w:p>
    <w:p w14:paraId="096ED9FF" w14:textId="4FE9C1FC"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For </w:t>
      </w:r>
      <w:proofErr w:type="spellStart"/>
      <w:r w:rsidRPr="00CB2EC6">
        <w:rPr>
          <w:rFonts w:ascii="Calibri" w:eastAsia="Calibri" w:hAnsi="Calibri" w:cs="Calibri"/>
          <w:color w:val="000000" w:themeColor="text1"/>
          <w:sz w:val="24"/>
          <w:szCs w:val="24"/>
        </w:rPr>
        <w:t>Luen</w:t>
      </w:r>
      <w:proofErr w:type="spellEnd"/>
      <w:r w:rsidRPr="00CB2EC6">
        <w:rPr>
          <w:rFonts w:ascii="Calibri" w:eastAsia="Calibri" w:hAnsi="Calibri" w:cs="Calibri"/>
          <w:color w:val="000000" w:themeColor="text1"/>
          <w:sz w:val="24"/>
          <w:szCs w:val="24"/>
        </w:rPr>
        <w:t xml:space="preserve"> </w:t>
      </w:r>
      <w:r w:rsidR="002D3095">
        <w:rPr>
          <w:rFonts w:ascii="Calibri" w:eastAsia="Calibri" w:hAnsi="Calibri" w:cs="Calibri"/>
          <w:color w:val="000000" w:themeColor="text1"/>
          <w:sz w:val="24"/>
          <w:szCs w:val="24"/>
        </w:rPr>
        <w:tab/>
      </w:r>
      <w:r w:rsidR="002D3095">
        <w:rPr>
          <w:rFonts w:ascii="Calibri" w:eastAsia="Calibri" w:hAnsi="Calibri" w:cs="Calibri"/>
          <w:color w:val="000000" w:themeColor="text1"/>
          <w:sz w:val="24"/>
          <w:szCs w:val="24"/>
        </w:rPr>
        <w:tab/>
      </w:r>
      <w:r w:rsidRPr="00CB2EC6">
        <w:rPr>
          <w:rFonts w:ascii="Calibri" w:eastAsia="Calibri" w:hAnsi="Calibri" w:cs="Calibri"/>
          <w:color w:val="000000" w:themeColor="text1"/>
          <w:sz w:val="24"/>
          <w:szCs w:val="24"/>
        </w:rPr>
        <w:t>Thai, the SWOT analysis to implement the D2S are as below:</w:t>
      </w:r>
    </w:p>
    <w:p w14:paraId="3938CC61" w14:textId="14D4C04C" w:rsidR="217D764A" w:rsidRPr="00CB2EC6" w:rsidRDefault="217D764A" w:rsidP="00CB2EC6">
      <w:pPr>
        <w:spacing w:line="360" w:lineRule="auto"/>
        <w:ind w:firstLine="720"/>
        <w:rPr>
          <w:rFonts w:ascii="Calibri" w:eastAsia="Calibri" w:hAnsi="Calibri" w:cs="Calibri"/>
          <w:color w:val="000000" w:themeColor="text1"/>
          <w:sz w:val="24"/>
          <w:szCs w:val="24"/>
        </w:rPr>
      </w:pPr>
      <w:r w:rsidRPr="00CB2EC6">
        <w:rPr>
          <w:rFonts w:ascii="Calibri" w:eastAsia="Calibri" w:hAnsi="Calibri" w:cs="Calibri"/>
          <w:b/>
          <w:bCs/>
          <w:color w:val="000000" w:themeColor="text1"/>
          <w:sz w:val="24"/>
          <w:szCs w:val="24"/>
        </w:rPr>
        <w:t>Strength:</w:t>
      </w:r>
    </w:p>
    <w:p w14:paraId="6BF0A97C" w14:textId="6CB8898C" w:rsidR="217D764A" w:rsidRPr="00CB2EC6" w:rsidRDefault="217D764A" w:rsidP="00CB2EC6">
      <w:pPr>
        <w:pStyle w:val="ListParagraph"/>
        <w:numPr>
          <w:ilvl w:val="1"/>
          <w:numId w:val="8"/>
        </w:numPr>
        <w:spacing w:line="360" w:lineRule="auto"/>
        <w:rPr>
          <w:color w:val="000000" w:themeColor="text1"/>
          <w:sz w:val="24"/>
          <w:szCs w:val="24"/>
        </w:rPr>
      </w:pPr>
      <w:r w:rsidRPr="00CB2EC6">
        <w:rPr>
          <w:rFonts w:ascii="Calibri" w:eastAsia="Calibri" w:hAnsi="Calibri" w:cs="Calibri"/>
          <w:color w:val="000000" w:themeColor="text1"/>
          <w:sz w:val="24"/>
          <w:szCs w:val="24"/>
        </w:rPr>
        <w:t>Advanced technology (automation of support functions; in-house logistic operation)</w:t>
      </w:r>
    </w:p>
    <w:p w14:paraId="07A75055" w14:textId="2068178C" w:rsidR="217D764A" w:rsidRPr="00CB2EC6" w:rsidRDefault="217D764A" w:rsidP="00CB2EC6">
      <w:pPr>
        <w:pStyle w:val="ListParagraph"/>
        <w:numPr>
          <w:ilvl w:val="1"/>
          <w:numId w:val="8"/>
        </w:numPr>
        <w:spacing w:line="360" w:lineRule="auto"/>
        <w:rPr>
          <w:color w:val="000000" w:themeColor="text1"/>
          <w:sz w:val="24"/>
          <w:szCs w:val="24"/>
        </w:rPr>
      </w:pPr>
      <w:r w:rsidRPr="00CB2EC6">
        <w:rPr>
          <w:rFonts w:ascii="Calibri" w:eastAsia="Calibri" w:hAnsi="Calibri" w:cs="Calibri"/>
          <w:color w:val="000000" w:themeColor="text1"/>
          <w:sz w:val="24"/>
          <w:szCs w:val="24"/>
        </w:rPr>
        <w:lastRenderedPageBreak/>
        <w:t xml:space="preserve">Rich buyer knowledge </w:t>
      </w:r>
    </w:p>
    <w:p w14:paraId="66DF41E0" w14:textId="0021F4D4" w:rsidR="217D764A" w:rsidRPr="00CB2EC6" w:rsidRDefault="217D764A" w:rsidP="00CB2EC6">
      <w:pPr>
        <w:pStyle w:val="ListParagraph"/>
        <w:numPr>
          <w:ilvl w:val="1"/>
          <w:numId w:val="8"/>
        </w:numPr>
        <w:spacing w:line="360" w:lineRule="auto"/>
        <w:rPr>
          <w:color w:val="000000" w:themeColor="text1"/>
          <w:sz w:val="24"/>
          <w:szCs w:val="24"/>
        </w:rPr>
      </w:pPr>
      <w:r w:rsidRPr="00CB2EC6">
        <w:rPr>
          <w:rFonts w:ascii="Calibri" w:eastAsia="Calibri" w:hAnsi="Calibri" w:cs="Calibri"/>
          <w:color w:val="000000" w:themeColor="text1"/>
          <w:sz w:val="24"/>
          <w:szCs w:val="24"/>
        </w:rPr>
        <w:t>Strong and trustful foundation for collaboration between partners</w:t>
      </w:r>
    </w:p>
    <w:p w14:paraId="65C595F5" w14:textId="306E8E85" w:rsidR="217D764A" w:rsidRPr="00CB2EC6" w:rsidRDefault="217D764A" w:rsidP="00CB2EC6">
      <w:pPr>
        <w:pStyle w:val="ListParagraph"/>
        <w:numPr>
          <w:ilvl w:val="1"/>
          <w:numId w:val="8"/>
        </w:numPr>
        <w:spacing w:line="360" w:lineRule="auto"/>
        <w:rPr>
          <w:color w:val="000000" w:themeColor="text1"/>
          <w:sz w:val="24"/>
          <w:szCs w:val="24"/>
        </w:rPr>
      </w:pPr>
      <w:r w:rsidRPr="00CB2EC6">
        <w:rPr>
          <w:rFonts w:ascii="Calibri" w:eastAsia="Calibri" w:hAnsi="Calibri" w:cs="Calibri"/>
          <w:color w:val="000000" w:themeColor="text1"/>
          <w:sz w:val="24"/>
          <w:szCs w:val="24"/>
        </w:rPr>
        <w:t>Different supply chain operation functions</w:t>
      </w:r>
    </w:p>
    <w:p w14:paraId="6EE1DAC8" w14:textId="485D893E" w:rsidR="217D764A" w:rsidRPr="00CB2EC6" w:rsidRDefault="217D764A" w:rsidP="00CB2EC6">
      <w:pPr>
        <w:spacing w:line="360" w:lineRule="auto"/>
        <w:ind w:left="720"/>
        <w:rPr>
          <w:rFonts w:ascii="Calibri" w:eastAsia="Calibri" w:hAnsi="Calibri" w:cs="Calibri"/>
          <w:color w:val="000000" w:themeColor="text1"/>
          <w:sz w:val="24"/>
          <w:szCs w:val="24"/>
        </w:rPr>
      </w:pPr>
      <w:r w:rsidRPr="00CB2EC6">
        <w:rPr>
          <w:rFonts w:ascii="Calibri" w:eastAsia="Calibri" w:hAnsi="Calibri" w:cs="Calibri"/>
          <w:b/>
          <w:bCs/>
          <w:color w:val="000000" w:themeColor="text1"/>
          <w:sz w:val="24"/>
          <w:szCs w:val="24"/>
        </w:rPr>
        <w:t xml:space="preserve">Weakness </w:t>
      </w:r>
    </w:p>
    <w:p w14:paraId="2B4C4827" w14:textId="04DF87AA" w:rsidR="217D764A" w:rsidRPr="00CB2EC6" w:rsidRDefault="217D764A" w:rsidP="00CB2EC6">
      <w:pPr>
        <w:pStyle w:val="ListParagraph"/>
        <w:numPr>
          <w:ilvl w:val="1"/>
          <w:numId w:val="6"/>
        </w:numPr>
        <w:spacing w:line="360" w:lineRule="auto"/>
        <w:rPr>
          <w:color w:val="000000" w:themeColor="text1"/>
          <w:sz w:val="24"/>
          <w:szCs w:val="24"/>
        </w:rPr>
      </w:pPr>
      <w:r w:rsidRPr="00CB2EC6">
        <w:rPr>
          <w:rFonts w:ascii="Calibri" w:eastAsia="Calibri" w:hAnsi="Calibri" w:cs="Calibri"/>
          <w:color w:val="000000" w:themeColor="text1"/>
          <w:sz w:val="24"/>
          <w:szCs w:val="24"/>
        </w:rPr>
        <w:t>Inefficient and inflexible EDI system</w:t>
      </w:r>
    </w:p>
    <w:p w14:paraId="5573A678" w14:textId="423178DB" w:rsidR="217D764A" w:rsidRPr="00CB2EC6" w:rsidRDefault="217D764A" w:rsidP="00CB2EC6">
      <w:pPr>
        <w:pStyle w:val="ListParagraph"/>
        <w:numPr>
          <w:ilvl w:val="1"/>
          <w:numId w:val="6"/>
        </w:numPr>
        <w:spacing w:line="360" w:lineRule="auto"/>
        <w:rPr>
          <w:color w:val="000000" w:themeColor="text1"/>
          <w:sz w:val="24"/>
          <w:szCs w:val="24"/>
        </w:rPr>
      </w:pPr>
      <w:r w:rsidRPr="00CB2EC6">
        <w:rPr>
          <w:rFonts w:ascii="Calibri" w:eastAsia="Calibri" w:hAnsi="Calibri" w:cs="Calibri"/>
          <w:color w:val="000000" w:themeColor="text1"/>
          <w:sz w:val="24"/>
          <w:szCs w:val="24"/>
        </w:rPr>
        <w:t>Not institutionalized relationship with partners</w:t>
      </w:r>
    </w:p>
    <w:p w14:paraId="35865E55" w14:textId="612D0807" w:rsidR="217D764A" w:rsidRPr="00CB2EC6" w:rsidRDefault="217D764A" w:rsidP="00CB2EC6">
      <w:pPr>
        <w:spacing w:line="360" w:lineRule="auto"/>
        <w:ind w:firstLine="720"/>
        <w:rPr>
          <w:rFonts w:ascii="Calibri" w:eastAsia="Calibri" w:hAnsi="Calibri" w:cs="Calibri"/>
          <w:color w:val="000000" w:themeColor="text1"/>
          <w:sz w:val="24"/>
          <w:szCs w:val="24"/>
        </w:rPr>
      </w:pPr>
      <w:r w:rsidRPr="00CB2EC6">
        <w:rPr>
          <w:rFonts w:ascii="Calibri" w:eastAsia="Calibri" w:hAnsi="Calibri" w:cs="Calibri"/>
          <w:b/>
          <w:bCs/>
          <w:color w:val="000000" w:themeColor="text1"/>
          <w:sz w:val="24"/>
          <w:szCs w:val="24"/>
        </w:rPr>
        <w:t>Opportunity:</w:t>
      </w:r>
    </w:p>
    <w:p w14:paraId="2BEFB94A" w14:textId="306B84A5" w:rsidR="217D764A" w:rsidRPr="00CB2EC6" w:rsidRDefault="217D764A" w:rsidP="00CB2EC6">
      <w:pPr>
        <w:pStyle w:val="ListParagraph"/>
        <w:numPr>
          <w:ilvl w:val="1"/>
          <w:numId w:val="5"/>
        </w:numPr>
        <w:spacing w:line="360" w:lineRule="auto"/>
        <w:rPr>
          <w:color w:val="000000" w:themeColor="text1"/>
          <w:sz w:val="24"/>
          <w:szCs w:val="24"/>
        </w:rPr>
      </w:pPr>
      <w:r w:rsidRPr="00CB2EC6">
        <w:rPr>
          <w:rFonts w:ascii="Calibri" w:eastAsia="Calibri" w:hAnsi="Calibri" w:cs="Calibri"/>
          <w:color w:val="000000" w:themeColor="text1"/>
          <w:sz w:val="24"/>
          <w:szCs w:val="24"/>
        </w:rPr>
        <w:t xml:space="preserve">The support of </w:t>
      </w:r>
      <w:proofErr w:type="spellStart"/>
      <w:r w:rsidRPr="00CB2EC6">
        <w:rPr>
          <w:rFonts w:ascii="Calibri" w:eastAsia="Calibri" w:hAnsi="Calibri" w:cs="Calibri"/>
          <w:color w:val="000000" w:themeColor="text1"/>
          <w:sz w:val="24"/>
          <w:szCs w:val="24"/>
        </w:rPr>
        <w:t>Luen</w:t>
      </w:r>
      <w:proofErr w:type="spellEnd"/>
      <w:r w:rsidRPr="00CB2EC6">
        <w:rPr>
          <w:rFonts w:ascii="Calibri" w:eastAsia="Calibri" w:hAnsi="Calibri" w:cs="Calibri"/>
          <w:color w:val="000000" w:themeColor="text1"/>
          <w:sz w:val="24"/>
          <w:szCs w:val="24"/>
        </w:rPr>
        <w:t xml:space="preserve"> Thai’s key partners </w:t>
      </w:r>
    </w:p>
    <w:p w14:paraId="15EB7BE6" w14:textId="4A1D69CE" w:rsidR="217D764A" w:rsidRPr="00CB2EC6" w:rsidRDefault="217D764A" w:rsidP="00CB2EC6">
      <w:pPr>
        <w:pStyle w:val="ListParagraph"/>
        <w:numPr>
          <w:ilvl w:val="1"/>
          <w:numId w:val="5"/>
        </w:numPr>
        <w:spacing w:line="360" w:lineRule="auto"/>
        <w:rPr>
          <w:color w:val="000000" w:themeColor="text1"/>
          <w:sz w:val="24"/>
          <w:szCs w:val="24"/>
        </w:rPr>
      </w:pPr>
      <w:r w:rsidRPr="00CB2EC6">
        <w:rPr>
          <w:rFonts w:ascii="Calibri" w:eastAsia="Calibri" w:hAnsi="Calibri" w:cs="Calibri"/>
          <w:color w:val="000000" w:themeColor="text1"/>
          <w:sz w:val="24"/>
          <w:szCs w:val="24"/>
        </w:rPr>
        <w:t>The fast-developed technology availability</w:t>
      </w:r>
    </w:p>
    <w:p w14:paraId="152BADC2" w14:textId="3D555CC5" w:rsidR="217D764A" w:rsidRPr="00CB2EC6" w:rsidRDefault="217D764A" w:rsidP="00CB2EC6">
      <w:pPr>
        <w:spacing w:line="360" w:lineRule="auto"/>
        <w:ind w:firstLine="720"/>
        <w:rPr>
          <w:rFonts w:ascii="Calibri" w:eastAsia="Calibri" w:hAnsi="Calibri" w:cs="Calibri"/>
          <w:color w:val="000000" w:themeColor="text1"/>
          <w:sz w:val="24"/>
          <w:szCs w:val="24"/>
        </w:rPr>
      </w:pPr>
      <w:r w:rsidRPr="00CB2EC6">
        <w:rPr>
          <w:rFonts w:ascii="Calibri" w:eastAsia="Calibri" w:hAnsi="Calibri" w:cs="Calibri"/>
          <w:b/>
          <w:bCs/>
          <w:color w:val="000000" w:themeColor="text1"/>
          <w:sz w:val="24"/>
          <w:szCs w:val="24"/>
        </w:rPr>
        <w:t>Threats</w:t>
      </w:r>
    </w:p>
    <w:p w14:paraId="0415D2D9" w14:textId="5F40B75D" w:rsidR="217D764A" w:rsidRPr="00CB2EC6" w:rsidRDefault="217D764A" w:rsidP="00CB2EC6">
      <w:pPr>
        <w:pStyle w:val="ListParagraph"/>
        <w:numPr>
          <w:ilvl w:val="1"/>
          <w:numId w:val="3"/>
        </w:numPr>
        <w:spacing w:line="360" w:lineRule="auto"/>
        <w:rPr>
          <w:color w:val="000000" w:themeColor="text1"/>
          <w:sz w:val="24"/>
          <w:szCs w:val="24"/>
        </w:rPr>
      </w:pPr>
      <w:r w:rsidRPr="00CB2EC6">
        <w:rPr>
          <w:rFonts w:ascii="Calibri" w:eastAsia="Calibri" w:hAnsi="Calibri" w:cs="Calibri"/>
          <w:color w:val="000000" w:themeColor="text1"/>
          <w:sz w:val="24"/>
          <w:szCs w:val="24"/>
        </w:rPr>
        <w:t xml:space="preserve">Removal of textile quota </w:t>
      </w:r>
    </w:p>
    <w:p w14:paraId="436FE1A5" w14:textId="0E424CF3" w:rsidR="217D764A" w:rsidRPr="00CB2EC6" w:rsidRDefault="217D764A" w:rsidP="00CB2EC6">
      <w:pPr>
        <w:pStyle w:val="ListParagraph"/>
        <w:numPr>
          <w:ilvl w:val="1"/>
          <w:numId w:val="3"/>
        </w:numPr>
        <w:spacing w:line="360" w:lineRule="auto"/>
        <w:rPr>
          <w:color w:val="000000" w:themeColor="text1"/>
          <w:sz w:val="24"/>
          <w:szCs w:val="24"/>
        </w:rPr>
      </w:pPr>
      <w:r w:rsidRPr="00CB2EC6">
        <w:rPr>
          <w:rFonts w:ascii="Calibri" w:eastAsia="Calibri" w:hAnsi="Calibri" w:cs="Calibri"/>
          <w:color w:val="000000" w:themeColor="text1"/>
          <w:sz w:val="24"/>
          <w:szCs w:val="24"/>
        </w:rPr>
        <w:t>Competitiveness among the apparel industry</w:t>
      </w:r>
    </w:p>
    <w:p w14:paraId="54E176DC" w14:textId="77777777" w:rsidR="00CB2EC6" w:rsidRPr="00CB2EC6" w:rsidRDefault="00CB2EC6" w:rsidP="00CB2EC6">
      <w:pPr>
        <w:spacing w:line="360" w:lineRule="auto"/>
        <w:ind w:left="1080"/>
        <w:rPr>
          <w:rFonts w:ascii="Calibri" w:eastAsia="Calibri" w:hAnsi="Calibri" w:cs="Calibri"/>
          <w:color w:val="000000" w:themeColor="text1"/>
          <w:sz w:val="24"/>
          <w:szCs w:val="24"/>
        </w:rPr>
      </w:pPr>
    </w:p>
    <w:p w14:paraId="118AB06B" w14:textId="77777777" w:rsidR="00CB2EC6" w:rsidRDefault="00CB2EC6" w:rsidP="00CB2EC6">
      <w:pPr>
        <w:spacing w:line="360" w:lineRule="auto"/>
        <w:rPr>
          <w:rFonts w:ascii="Calibri" w:eastAsia="Calibri" w:hAnsi="Calibri" w:cs="Calibri"/>
          <w:b/>
          <w:bCs/>
          <w:color w:val="000000" w:themeColor="text1"/>
          <w:sz w:val="24"/>
          <w:szCs w:val="24"/>
        </w:rPr>
      </w:pPr>
    </w:p>
    <w:p w14:paraId="498202A8" w14:textId="66276CED" w:rsidR="217D764A" w:rsidRPr="00CB2EC6" w:rsidRDefault="2F1DA4D7" w:rsidP="00CB2EC6">
      <w:pPr>
        <w:spacing w:line="360" w:lineRule="auto"/>
        <w:rPr>
          <w:rFonts w:ascii="Calibri" w:eastAsia="Calibri" w:hAnsi="Calibri" w:cs="Calibri"/>
          <w:color w:val="000000" w:themeColor="text1"/>
          <w:sz w:val="28"/>
          <w:szCs w:val="24"/>
        </w:rPr>
      </w:pPr>
      <w:r w:rsidRPr="00CB2EC6">
        <w:rPr>
          <w:rFonts w:ascii="Calibri" w:eastAsia="Calibri" w:hAnsi="Calibri" w:cs="Calibri"/>
          <w:b/>
          <w:bCs/>
          <w:color w:val="000000" w:themeColor="text1"/>
          <w:sz w:val="28"/>
          <w:szCs w:val="24"/>
        </w:rPr>
        <w:t xml:space="preserve">D2S Evaluation </w:t>
      </w:r>
    </w:p>
    <w:p w14:paraId="6C9845C9" w14:textId="2645B506"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We can evaluate the D2S strategy from different dimensions: </w:t>
      </w:r>
    </w:p>
    <w:tbl>
      <w:tblPr>
        <w:tblStyle w:val="TableGrid"/>
        <w:tblW w:w="9458" w:type="dxa"/>
        <w:tblLayout w:type="fixed"/>
        <w:tblLook w:val="06A0" w:firstRow="1" w:lastRow="0" w:firstColumn="1" w:lastColumn="0" w:noHBand="1" w:noVBand="1"/>
      </w:tblPr>
      <w:tblGrid>
        <w:gridCol w:w="2547"/>
        <w:gridCol w:w="2551"/>
        <w:gridCol w:w="1967"/>
        <w:gridCol w:w="2393"/>
      </w:tblGrid>
      <w:tr w:rsidR="217D764A" w:rsidRPr="00CB2EC6" w14:paraId="74B643FA" w14:textId="77777777" w:rsidTr="00CB2EC6">
        <w:tc>
          <w:tcPr>
            <w:tcW w:w="2547" w:type="dxa"/>
          </w:tcPr>
          <w:p w14:paraId="2B842B58" w14:textId="295F7064" w:rsidR="217D764A" w:rsidRPr="00CB2EC6" w:rsidRDefault="217D764A" w:rsidP="00CB2EC6">
            <w:pPr>
              <w:spacing w:line="360" w:lineRule="auto"/>
              <w:rPr>
                <w:rFonts w:ascii="Calibri" w:eastAsia="Calibri" w:hAnsi="Calibri" w:cs="Calibri"/>
                <w:color w:val="000000" w:themeColor="text1"/>
                <w:sz w:val="24"/>
                <w:szCs w:val="24"/>
              </w:rPr>
            </w:pPr>
          </w:p>
        </w:tc>
        <w:tc>
          <w:tcPr>
            <w:tcW w:w="2551" w:type="dxa"/>
          </w:tcPr>
          <w:p w14:paraId="4AE9D17D" w14:textId="61CD07ED" w:rsidR="217D764A" w:rsidRPr="00CB2EC6" w:rsidRDefault="217D764A" w:rsidP="00CB2EC6">
            <w:pPr>
              <w:spacing w:line="360" w:lineRule="auto"/>
              <w:rPr>
                <w:rFonts w:ascii="Calibri" w:eastAsia="Calibri" w:hAnsi="Calibri" w:cs="Calibri"/>
                <w:color w:val="000000" w:themeColor="text1"/>
                <w:sz w:val="24"/>
                <w:szCs w:val="24"/>
              </w:rPr>
            </w:pPr>
          </w:p>
        </w:tc>
        <w:tc>
          <w:tcPr>
            <w:tcW w:w="1967" w:type="dxa"/>
          </w:tcPr>
          <w:p w14:paraId="3319EA89" w14:textId="12358900" w:rsidR="217D764A" w:rsidRPr="00CB2EC6" w:rsidRDefault="2F1DA4D7" w:rsidP="00CB2EC6">
            <w:pPr>
              <w:spacing w:line="360" w:lineRule="auto"/>
              <w:rPr>
                <w:rFonts w:ascii="Calibri" w:eastAsia="Calibri" w:hAnsi="Calibri" w:cs="Calibri"/>
                <w:b/>
                <w:color w:val="000000" w:themeColor="text1"/>
                <w:sz w:val="24"/>
                <w:szCs w:val="24"/>
              </w:rPr>
            </w:pPr>
            <w:r w:rsidRPr="00CB2EC6">
              <w:rPr>
                <w:rFonts w:ascii="Calibri" w:eastAsia="Calibri" w:hAnsi="Calibri" w:cs="Calibri"/>
                <w:b/>
                <w:color w:val="000000" w:themeColor="text1"/>
                <w:sz w:val="24"/>
                <w:szCs w:val="24"/>
              </w:rPr>
              <w:t xml:space="preserve">Collaborative </w:t>
            </w:r>
          </w:p>
        </w:tc>
        <w:tc>
          <w:tcPr>
            <w:tcW w:w="2393" w:type="dxa"/>
          </w:tcPr>
          <w:p w14:paraId="5C9F3D48" w14:textId="2A2D8C8B" w:rsidR="217D764A" w:rsidRPr="00CB2EC6" w:rsidRDefault="217D764A" w:rsidP="00CB2EC6">
            <w:pPr>
              <w:spacing w:line="360" w:lineRule="auto"/>
              <w:rPr>
                <w:rFonts w:ascii="Calibri" w:eastAsia="Calibri" w:hAnsi="Calibri" w:cs="Calibri"/>
                <w:b/>
                <w:color w:val="000000" w:themeColor="text1"/>
                <w:sz w:val="24"/>
                <w:szCs w:val="24"/>
              </w:rPr>
            </w:pPr>
            <w:r w:rsidRPr="00CB2EC6">
              <w:rPr>
                <w:rFonts w:ascii="Calibri" w:eastAsia="Calibri" w:hAnsi="Calibri" w:cs="Calibri"/>
                <w:b/>
                <w:color w:val="000000" w:themeColor="text1"/>
                <w:sz w:val="24"/>
                <w:szCs w:val="24"/>
              </w:rPr>
              <w:t xml:space="preserve">Traditional </w:t>
            </w:r>
          </w:p>
        </w:tc>
      </w:tr>
      <w:tr w:rsidR="217D764A" w:rsidRPr="00CB2EC6" w14:paraId="4C2965DD" w14:textId="77777777" w:rsidTr="00CB2EC6">
        <w:tc>
          <w:tcPr>
            <w:tcW w:w="2547" w:type="dxa"/>
          </w:tcPr>
          <w:p w14:paraId="2A94221A" w14:textId="3FC577E0" w:rsidR="217D764A" w:rsidRPr="00CB2EC6" w:rsidRDefault="217D764A" w:rsidP="00CB2EC6">
            <w:pPr>
              <w:spacing w:line="360" w:lineRule="auto"/>
              <w:rPr>
                <w:rFonts w:ascii="Calibri" w:eastAsia="Calibri" w:hAnsi="Calibri" w:cs="Calibri"/>
                <w:color w:val="000000" w:themeColor="text1"/>
                <w:sz w:val="20"/>
                <w:szCs w:val="20"/>
              </w:rPr>
            </w:pPr>
            <w:r w:rsidRPr="00CB2EC6">
              <w:rPr>
                <w:rFonts w:ascii="Calibri" w:eastAsia="Calibri" w:hAnsi="Calibri" w:cs="Calibri"/>
                <w:color w:val="000000" w:themeColor="text1"/>
                <w:sz w:val="20"/>
                <w:szCs w:val="20"/>
              </w:rPr>
              <w:t>Overall</w:t>
            </w:r>
            <w:r w:rsidR="00CB2EC6" w:rsidRPr="00CB2EC6">
              <w:rPr>
                <w:rFonts w:ascii="Calibri" w:eastAsia="Calibri" w:hAnsi="Calibri" w:cs="Calibri"/>
                <w:color w:val="000000" w:themeColor="text1"/>
                <w:sz w:val="20"/>
                <w:szCs w:val="20"/>
              </w:rPr>
              <w:t xml:space="preserve"> </w:t>
            </w:r>
            <w:r w:rsidRPr="00CB2EC6">
              <w:rPr>
                <w:rFonts w:ascii="Calibri" w:eastAsia="Calibri" w:hAnsi="Calibri" w:cs="Calibri"/>
                <w:color w:val="000000" w:themeColor="text1"/>
                <w:sz w:val="20"/>
                <w:szCs w:val="20"/>
              </w:rPr>
              <w:t>Competitive</w:t>
            </w:r>
          </w:p>
        </w:tc>
        <w:tc>
          <w:tcPr>
            <w:tcW w:w="2551" w:type="dxa"/>
          </w:tcPr>
          <w:p w14:paraId="66CD8821" w14:textId="6CE8C910"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Leading position </w:t>
            </w:r>
          </w:p>
        </w:tc>
        <w:tc>
          <w:tcPr>
            <w:tcW w:w="1967" w:type="dxa"/>
          </w:tcPr>
          <w:p w14:paraId="6996634B" w14:textId="676A50AD"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High </w:t>
            </w:r>
          </w:p>
        </w:tc>
        <w:tc>
          <w:tcPr>
            <w:tcW w:w="2393" w:type="dxa"/>
          </w:tcPr>
          <w:p w14:paraId="79EB34ED" w14:textId="7748D654"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Middle</w:t>
            </w:r>
          </w:p>
        </w:tc>
      </w:tr>
      <w:tr w:rsidR="217D764A" w:rsidRPr="00CB2EC6" w14:paraId="34F1CC19" w14:textId="77777777" w:rsidTr="00CB2EC6">
        <w:tc>
          <w:tcPr>
            <w:tcW w:w="2547" w:type="dxa"/>
            <w:vMerge w:val="restart"/>
          </w:tcPr>
          <w:p w14:paraId="4F94B011" w14:textId="77777777" w:rsidR="00CB2EC6" w:rsidRDefault="00CB2EC6" w:rsidP="00CB2EC6">
            <w:pPr>
              <w:spacing w:line="360" w:lineRule="auto"/>
              <w:rPr>
                <w:rFonts w:ascii="Calibri" w:eastAsia="Calibri" w:hAnsi="Calibri" w:cs="Calibri"/>
                <w:color w:val="000000" w:themeColor="text1"/>
                <w:sz w:val="20"/>
                <w:szCs w:val="20"/>
              </w:rPr>
            </w:pPr>
          </w:p>
          <w:p w14:paraId="63FA2FE7" w14:textId="10C38353" w:rsidR="217D764A" w:rsidRPr="00CB2EC6" w:rsidRDefault="2F1DA4D7" w:rsidP="00CB2EC6">
            <w:pPr>
              <w:spacing w:line="360" w:lineRule="auto"/>
              <w:rPr>
                <w:rFonts w:ascii="Calibri" w:eastAsia="Calibri" w:hAnsi="Calibri" w:cs="Calibri"/>
                <w:color w:val="000000" w:themeColor="text1"/>
                <w:sz w:val="20"/>
                <w:szCs w:val="20"/>
              </w:rPr>
            </w:pPr>
            <w:r w:rsidRPr="00CB2EC6">
              <w:rPr>
                <w:rFonts w:ascii="Calibri" w:eastAsia="Calibri" w:hAnsi="Calibri" w:cs="Calibri"/>
                <w:color w:val="000000" w:themeColor="text1"/>
                <w:sz w:val="20"/>
                <w:szCs w:val="20"/>
              </w:rPr>
              <w:t xml:space="preserve">Supply </w:t>
            </w:r>
            <w:r w:rsidR="001B429D">
              <w:rPr>
                <w:rFonts w:ascii="Calibri" w:eastAsia="Calibri" w:hAnsi="Calibri" w:cs="Calibri"/>
                <w:color w:val="000000" w:themeColor="text1"/>
                <w:sz w:val="20"/>
                <w:szCs w:val="20"/>
              </w:rPr>
              <w:t>C</w:t>
            </w:r>
            <w:r w:rsidRPr="00CB2EC6">
              <w:rPr>
                <w:rFonts w:ascii="Calibri" w:eastAsia="Calibri" w:hAnsi="Calibri" w:cs="Calibri"/>
                <w:color w:val="000000" w:themeColor="text1"/>
                <w:sz w:val="20"/>
                <w:szCs w:val="20"/>
              </w:rPr>
              <w:t>hain</w:t>
            </w:r>
            <w:r w:rsidR="00CB2EC6">
              <w:rPr>
                <w:rFonts w:ascii="Calibri" w:eastAsia="Calibri" w:hAnsi="Calibri" w:cs="Calibri"/>
                <w:color w:val="000000" w:themeColor="text1"/>
                <w:sz w:val="20"/>
                <w:szCs w:val="20"/>
              </w:rPr>
              <w:t xml:space="preserve"> </w:t>
            </w:r>
            <w:r w:rsidRPr="00CB2EC6">
              <w:rPr>
                <w:rFonts w:ascii="Calibri" w:eastAsia="Calibri" w:hAnsi="Calibri" w:cs="Calibri"/>
                <w:color w:val="000000" w:themeColor="text1"/>
                <w:sz w:val="20"/>
                <w:szCs w:val="20"/>
              </w:rPr>
              <w:t>Competitive</w:t>
            </w:r>
          </w:p>
        </w:tc>
        <w:tc>
          <w:tcPr>
            <w:tcW w:w="2551" w:type="dxa"/>
          </w:tcPr>
          <w:p w14:paraId="02D4FD32" w14:textId="6F85E391" w:rsidR="217D764A" w:rsidRPr="00CB2EC6" w:rsidRDefault="001B429D" w:rsidP="00CB2EC6">
            <w:pPr>
              <w:spacing w:line="360" w:lineRule="auto"/>
              <w:rPr>
                <w:sz w:val="24"/>
                <w:szCs w:val="24"/>
              </w:rPr>
            </w:pPr>
            <w:r>
              <w:rPr>
                <w:rFonts w:ascii="Calibri" w:eastAsia="Calibri" w:hAnsi="Calibri" w:cs="Calibri"/>
                <w:sz w:val="24"/>
                <w:szCs w:val="24"/>
              </w:rPr>
              <w:t>L</w:t>
            </w:r>
            <w:r w:rsidR="217D764A" w:rsidRPr="00CB2EC6">
              <w:rPr>
                <w:rFonts w:ascii="Calibri" w:eastAsia="Calibri" w:hAnsi="Calibri" w:cs="Calibri"/>
                <w:sz w:val="24"/>
                <w:szCs w:val="24"/>
              </w:rPr>
              <w:t xml:space="preserve">ead time </w:t>
            </w:r>
          </w:p>
        </w:tc>
        <w:tc>
          <w:tcPr>
            <w:tcW w:w="1967" w:type="dxa"/>
          </w:tcPr>
          <w:p w14:paraId="1FE9B6FE" w14:textId="2ECC76E6"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Short</w:t>
            </w:r>
          </w:p>
        </w:tc>
        <w:tc>
          <w:tcPr>
            <w:tcW w:w="2393" w:type="dxa"/>
          </w:tcPr>
          <w:p w14:paraId="3853394B" w14:textId="687CF219"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Long</w:t>
            </w:r>
          </w:p>
        </w:tc>
      </w:tr>
      <w:tr w:rsidR="217D764A" w:rsidRPr="00CB2EC6" w14:paraId="3363AE98" w14:textId="77777777" w:rsidTr="00CB2EC6">
        <w:tc>
          <w:tcPr>
            <w:tcW w:w="2547" w:type="dxa"/>
            <w:vMerge/>
          </w:tcPr>
          <w:p w14:paraId="18E4AD6B" w14:textId="77777777" w:rsidR="00BA0326" w:rsidRPr="00CB2EC6" w:rsidRDefault="00BA0326" w:rsidP="00CB2EC6">
            <w:pPr>
              <w:spacing w:line="360" w:lineRule="auto"/>
              <w:rPr>
                <w:sz w:val="20"/>
                <w:szCs w:val="20"/>
              </w:rPr>
            </w:pPr>
          </w:p>
        </w:tc>
        <w:tc>
          <w:tcPr>
            <w:tcW w:w="2551" w:type="dxa"/>
          </w:tcPr>
          <w:p w14:paraId="37E5FC36" w14:textId="63A59BEA" w:rsidR="217D764A" w:rsidRPr="00CB2EC6" w:rsidRDefault="001B429D" w:rsidP="00CB2EC6">
            <w:pPr>
              <w:spacing w:line="360" w:lineRule="auto"/>
              <w:rPr>
                <w:sz w:val="24"/>
                <w:szCs w:val="24"/>
              </w:rPr>
            </w:pPr>
            <w:r>
              <w:rPr>
                <w:rFonts w:ascii="Calibri" w:eastAsia="Calibri" w:hAnsi="Calibri" w:cs="Calibri"/>
                <w:sz w:val="24"/>
                <w:szCs w:val="24"/>
              </w:rPr>
              <w:t>C</w:t>
            </w:r>
            <w:r w:rsidR="2F1DA4D7" w:rsidRPr="00CB2EC6">
              <w:rPr>
                <w:rFonts w:ascii="Calibri" w:eastAsia="Calibri" w:hAnsi="Calibri" w:cs="Calibri"/>
                <w:sz w:val="24"/>
                <w:szCs w:val="24"/>
              </w:rPr>
              <w:t>ycle time</w:t>
            </w:r>
          </w:p>
        </w:tc>
        <w:tc>
          <w:tcPr>
            <w:tcW w:w="1967" w:type="dxa"/>
          </w:tcPr>
          <w:p w14:paraId="0569FCAA" w14:textId="43205790"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Short </w:t>
            </w:r>
          </w:p>
        </w:tc>
        <w:tc>
          <w:tcPr>
            <w:tcW w:w="2393" w:type="dxa"/>
          </w:tcPr>
          <w:p w14:paraId="02DD218D" w14:textId="45591D1A" w:rsidR="217D764A" w:rsidRPr="00CB2EC6" w:rsidRDefault="217D764A"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Long </w:t>
            </w:r>
          </w:p>
        </w:tc>
      </w:tr>
      <w:tr w:rsidR="217D764A" w:rsidRPr="00CB2EC6" w14:paraId="71F0EF18" w14:textId="77777777" w:rsidTr="00CB2EC6">
        <w:tc>
          <w:tcPr>
            <w:tcW w:w="2547" w:type="dxa"/>
            <w:vMerge/>
          </w:tcPr>
          <w:p w14:paraId="1451ABA9" w14:textId="77777777" w:rsidR="00BA0326" w:rsidRPr="00CB2EC6" w:rsidRDefault="00BA0326" w:rsidP="00CB2EC6">
            <w:pPr>
              <w:spacing w:line="360" w:lineRule="auto"/>
              <w:rPr>
                <w:sz w:val="20"/>
                <w:szCs w:val="20"/>
              </w:rPr>
            </w:pPr>
          </w:p>
        </w:tc>
        <w:tc>
          <w:tcPr>
            <w:tcW w:w="2551" w:type="dxa"/>
          </w:tcPr>
          <w:p w14:paraId="0E5362B2" w14:textId="65B26665" w:rsidR="217D764A" w:rsidRPr="00CB2EC6" w:rsidRDefault="2F1DA4D7" w:rsidP="00CB2EC6">
            <w:pPr>
              <w:spacing w:line="360" w:lineRule="auto"/>
              <w:rPr>
                <w:rFonts w:ascii="Calibri" w:eastAsia="Calibri" w:hAnsi="Calibri" w:cs="Calibri"/>
                <w:sz w:val="24"/>
                <w:szCs w:val="24"/>
              </w:rPr>
            </w:pPr>
            <w:r w:rsidRPr="00CB2EC6">
              <w:rPr>
                <w:rFonts w:ascii="Calibri" w:eastAsia="Calibri" w:hAnsi="Calibri" w:cs="Calibri"/>
                <w:sz w:val="24"/>
                <w:szCs w:val="24"/>
              </w:rPr>
              <w:t>Inventory management</w:t>
            </w:r>
          </w:p>
        </w:tc>
        <w:tc>
          <w:tcPr>
            <w:tcW w:w="1967" w:type="dxa"/>
          </w:tcPr>
          <w:p w14:paraId="5B59A29A" w14:textId="4D158294"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Efficient </w:t>
            </w:r>
          </w:p>
        </w:tc>
        <w:tc>
          <w:tcPr>
            <w:tcW w:w="2393" w:type="dxa"/>
          </w:tcPr>
          <w:p w14:paraId="799D75D7" w14:textId="24F31381"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Inefficient</w:t>
            </w:r>
          </w:p>
        </w:tc>
      </w:tr>
      <w:tr w:rsidR="217D764A" w:rsidRPr="00CB2EC6" w14:paraId="67091D9F" w14:textId="77777777" w:rsidTr="00CB2EC6">
        <w:tc>
          <w:tcPr>
            <w:tcW w:w="2547" w:type="dxa"/>
            <w:vMerge w:val="restart"/>
          </w:tcPr>
          <w:p w14:paraId="38A86AA7" w14:textId="77777777" w:rsidR="00CB2EC6" w:rsidRDefault="00CB2EC6" w:rsidP="00CB2EC6">
            <w:pPr>
              <w:spacing w:line="360" w:lineRule="auto"/>
              <w:rPr>
                <w:rFonts w:ascii="Calibri" w:eastAsia="Calibri" w:hAnsi="Calibri" w:cs="Calibri"/>
                <w:color w:val="000000" w:themeColor="text1"/>
                <w:sz w:val="20"/>
                <w:szCs w:val="20"/>
              </w:rPr>
            </w:pPr>
          </w:p>
          <w:p w14:paraId="60822914" w14:textId="301053AC" w:rsidR="217D764A" w:rsidRPr="00CB2EC6" w:rsidRDefault="217D764A" w:rsidP="00CB2EC6">
            <w:pPr>
              <w:spacing w:line="360" w:lineRule="auto"/>
              <w:rPr>
                <w:rFonts w:ascii="Calibri" w:eastAsia="Calibri" w:hAnsi="Calibri" w:cs="Calibri"/>
                <w:color w:val="000000" w:themeColor="text1"/>
                <w:sz w:val="20"/>
                <w:szCs w:val="20"/>
              </w:rPr>
            </w:pPr>
            <w:r w:rsidRPr="00CB2EC6">
              <w:rPr>
                <w:rFonts w:ascii="Calibri" w:eastAsia="Calibri" w:hAnsi="Calibri" w:cs="Calibri"/>
                <w:color w:val="000000" w:themeColor="text1"/>
                <w:sz w:val="20"/>
                <w:szCs w:val="20"/>
              </w:rPr>
              <w:t>Operational Performance</w:t>
            </w:r>
          </w:p>
        </w:tc>
        <w:tc>
          <w:tcPr>
            <w:tcW w:w="2551" w:type="dxa"/>
          </w:tcPr>
          <w:p w14:paraId="12F1C82B" w14:textId="5271F1FC" w:rsidR="217D764A" w:rsidRPr="00CB2EC6" w:rsidRDefault="217D764A" w:rsidP="00CB2EC6">
            <w:pPr>
              <w:spacing w:line="360" w:lineRule="auto"/>
              <w:rPr>
                <w:rFonts w:ascii="Calibri" w:eastAsia="Calibri" w:hAnsi="Calibri" w:cs="Calibri"/>
                <w:sz w:val="24"/>
                <w:szCs w:val="24"/>
              </w:rPr>
            </w:pPr>
            <w:r w:rsidRPr="00CB2EC6">
              <w:rPr>
                <w:rFonts w:ascii="Calibri" w:eastAsia="Calibri" w:hAnsi="Calibri" w:cs="Calibri"/>
                <w:sz w:val="24"/>
                <w:szCs w:val="24"/>
              </w:rPr>
              <w:t>Production efficiency</w:t>
            </w:r>
          </w:p>
        </w:tc>
        <w:tc>
          <w:tcPr>
            <w:tcW w:w="1967" w:type="dxa"/>
          </w:tcPr>
          <w:p w14:paraId="2B240EAA" w14:textId="4A1AC2BB"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High </w:t>
            </w:r>
          </w:p>
        </w:tc>
        <w:tc>
          <w:tcPr>
            <w:tcW w:w="2393" w:type="dxa"/>
          </w:tcPr>
          <w:p w14:paraId="26745F2A" w14:textId="0FC777C0"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Low</w:t>
            </w:r>
          </w:p>
        </w:tc>
      </w:tr>
      <w:tr w:rsidR="217D764A" w:rsidRPr="00CB2EC6" w14:paraId="6A559EDA" w14:textId="77777777" w:rsidTr="00CB2EC6">
        <w:tc>
          <w:tcPr>
            <w:tcW w:w="2547" w:type="dxa"/>
            <w:vMerge/>
          </w:tcPr>
          <w:p w14:paraId="0AA4CE49" w14:textId="77777777" w:rsidR="00BA0326" w:rsidRPr="00CB2EC6" w:rsidRDefault="00BA0326" w:rsidP="00CB2EC6">
            <w:pPr>
              <w:spacing w:line="360" w:lineRule="auto"/>
              <w:rPr>
                <w:sz w:val="20"/>
                <w:szCs w:val="20"/>
              </w:rPr>
            </w:pPr>
          </w:p>
        </w:tc>
        <w:tc>
          <w:tcPr>
            <w:tcW w:w="2551" w:type="dxa"/>
          </w:tcPr>
          <w:p w14:paraId="61D77826" w14:textId="218B13B8" w:rsidR="217D764A" w:rsidRPr="00CB2EC6" w:rsidRDefault="217D764A" w:rsidP="00CB2EC6">
            <w:pPr>
              <w:spacing w:line="360" w:lineRule="auto"/>
              <w:rPr>
                <w:rFonts w:ascii="Calibri" w:eastAsia="Calibri" w:hAnsi="Calibri" w:cs="Calibri"/>
                <w:sz w:val="24"/>
                <w:szCs w:val="24"/>
              </w:rPr>
            </w:pPr>
            <w:r w:rsidRPr="00CB2EC6">
              <w:rPr>
                <w:rFonts w:ascii="Calibri" w:eastAsia="Calibri" w:hAnsi="Calibri" w:cs="Calibri"/>
                <w:sz w:val="24"/>
                <w:szCs w:val="24"/>
              </w:rPr>
              <w:t xml:space="preserve">Customer service </w:t>
            </w:r>
          </w:p>
        </w:tc>
        <w:tc>
          <w:tcPr>
            <w:tcW w:w="1967" w:type="dxa"/>
          </w:tcPr>
          <w:p w14:paraId="6B440532" w14:textId="4CDD9A2D"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High</w:t>
            </w:r>
          </w:p>
        </w:tc>
        <w:tc>
          <w:tcPr>
            <w:tcW w:w="2393" w:type="dxa"/>
          </w:tcPr>
          <w:p w14:paraId="7499FC04" w14:textId="35612E5E"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Low</w:t>
            </w:r>
          </w:p>
        </w:tc>
      </w:tr>
      <w:tr w:rsidR="217D764A" w:rsidRPr="00CB2EC6" w14:paraId="3F49961D" w14:textId="77777777" w:rsidTr="00CB2EC6">
        <w:tc>
          <w:tcPr>
            <w:tcW w:w="2547" w:type="dxa"/>
            <w:vMerge/>
          </w:tcPr>
          <w:p w14:paraId="30466813" w14:textId="1445EE37" w:rsidR="217D764A" w:rsidRPr="00CB2EC6" w:rsidRDefault="217D764A" w:rsidP="00CB2EC6">
            <w:pPr>
              <w:spacing w:line="360" w:lineRule="auto"/>
              <w:rPr>
                <w:rFonts w:ascii="Calibri" w:eastAsia="Calibri" w:hAnsi="Calibri" w:cs="Calibri"/>
                <w:color w:val="000000" w:themeColor="text1"/>
                <w:sz w:val="20"/>
                <w:szCs w:val="20"/>
              </w:rPr>
            </w:pPr>
          </w:p>
        </w:tc>
        <w:tc>
          <w:tcPr>
            <w:tcW w:w="2551" w:type="dxa"/>
          </w:tcPr>
          <w:p w14:paraId="1FE0F391" w14:textId="4048431E"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Margin improvement </w:t>
            </w:r>
          </w:p>
        </w:tc>
        <w:tc>
          <w:tcPr>
            <w:tcW w:w="1967" w:type="dxa"/>
          </w:tcPr>
          <w:p w14:paraId="64E2C308" w14:textId="4B27F125"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High</w:t>
            </w:r>
          </w:p>
        </w:tc>
        <w:tc>
          <w:tcPr>
            <w:tcW w:w="2393" w:type="dxa"/>
          </w:tcPr>
          <w:p w14:paraId="79709230" w14:textId="48D3B881" w:rsidR="217D764A"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Middle</w:t>
            </w:r>
          </w:p>
        </w:tc>
      </w:tr>
      <w:tr w:rsidR="2F1DA4D7" w:rsidRPr="00CB2EC6" w14:paraId="0AB32EA8" w14:textId="77777777" w:rsidTr="00CB2EC6">
        <w:tc>
          <w:tcPr>
            <w:tcW w:w="2547" w:type="dxa"/>
          </w:tcPr>
          <w:p w14:paraId="370DE10E" w14:textId="3BF438EA" w:rsidR="2F1DA4D7" w:rsidRPr="00CB2EC6" w:rsidRDefault="2F1DA4D7" w:rsidP="00CB2EC6">
            <w:pPr>
              <w:spacing w:line="360" w:lineRule="auto"/>
              <w:rPr>
                <w:rFonts w:ascii="Calibri" w:eastAsia="Calibri" w:hAnsi="Calibri" w:cs="Calibri"/>
                <w:color w:val="000000" w:themeColor="text1"/>
                <w:sz w:val="20"/>
                <w:szCs w:val="20"/>
              </w:rPr>
            </w:pPr>
            <w:r w:rsidRPr="00CB2EC6">
              <w:rPr>
                <w:rFonts w:ascii="Calibri" w:eastAsia="Calibri" w:hAnsi="Calibri" w:cs="Calibri"/>
                <w:color w:val="000000" w:themeColor="text1"/>
                <w:sz w:val="20"/>
                <w:szCs w:val="20"/>
              </w:rPr>
              <w:t>Collaboration with Partners</w:t>
            </w:r>
          </w:p>
        </w:tc>
        <w:tc>
          <w:tcPr>
            <w:tcW w:w="2551" w:type="dxa"/>
          </w:tcPr>
          <w:p w14:paraId="086AB5F0" w14:textId="41E505BC" w:rsidR="2F1DA4D7"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Data integration </w:t>
            </w:r>
          </w:p>
        </w:tc>
        <w:tc>
          <w:tcPr>
            <w:tcW w:w="1967" w:type="dxa"/>
          </w:tcPr>
          <w:p w14:paraId="5E7C0111" w14:textId="5D46F9E2" w:rsidR="2F1DA4D7"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High </w:t>
            </w:r>
          </w:p>
        </w:tc>
        <w:tc>
          <w:tcPr>
            <w:tcW w:w="2393" w:type="dxa"/>
          </w:tcPr>
          <w:p w14:paraId="16E3E4F7" w14:textId="49E739D8" w:rsidR="2F1DA4D7"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Low</w:t>
            </w:r>
          </w:p>
        </w:tc>
      </w:tr>
    </w:tbl>
    <w:p w14:paraId="75731EE3" w14:textId="77777777" w:rsidR="00CB2EC6" w:rsidRDefault="00CB2EC6" w:rsidP="00CB2EC6">
      <w:pPr>
        <w:spacing w:line="360" w:lineRule="auto"/>
        <w:rPr>
          <w:rFonts w:ascii="Calibri" w:eastAsia="Calibri" w:hAnsi="Calibri" w:cs="Calibri"/>
          <w:sz w:val="24"/>
          <w:szCs w:val="24"/>
        </w:rPr>
      </w:pPr>
    </w:p>
    <w:p w14:paraId="600353E4" w14:textId="3B578699" w:rsidR="2F1DA4D7"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 xml:space="preserve">Compared with the traditional unorganized apparel supply chain, D2S is superior in many aspects. However, the risks of the whole process can’t be ignored. The </w:t>
      </w:r>
      <w:r w:rsidR="001B429D">
        <w:rPr>
          <w:rFonts w:ascii="Calibri" w:eastAsia="Calibri" w:hAnsi="Calibri" w:cs="Calibri"/>
          <w:color w:val="000000" w:themeColor="text1"/>
          <w:sz w:val="24"/>
          <w:szCs w:val="24"/>
        </w:rPr>
        <w:t xml:space="preserve">switch </w:t>
      </w:r>
      <w:r w:rsidRPr="00CB2EC6">
        <w:rPr>
          <w:rFonts w:ascii="Calibri" w:eastAsia="Calibri" w:hAnsi="Calibri" w:cs="Calibri"/>
          <w:color w:val="000000" w:themeColor="text1"/>
          <w:sz w:val="24"/>
          <w:szCs w:val="24"/>
        </w:rPr>
        <w:t>might be painful at the beginning. It takes some time for every part of the whole process to get familiar with the new system and to find the most efficient way to work together. Plus, the biggest concern Tan has is that the D2S might be purely technologically approached without all partners fully understanding their role and position in the whole process and how to co-ordinate with each other. The base of the D2S is the risk and profit sharing among all partners, the more profit the collaboration will bring, the more risk all partners will take. This way, some actions should be taken in advance to mitigate all the potential risks</w:t>
      </w:r>
      <w:r w:rsidR="001B429D">
        <w:rPr>
          <w:rFonts w:ascii="Calibri" w:eastAsia="Calibri" w:hAnsi="Calibri" w:cs="Calibri"/>
          <w:color w:val="000000" w:themeColor="text1"/>
          <w:sz w:val="24"/>
          <w:szCs w:val="24"/>
        </w:rPr>
        <w:t>.</w:t>
      </w:r>
    </w:p>
    <w:p w14:paraId="6E5FDAD1" w14:textId="78FB99DE" w:rsidR="2F1DA4D7" w:rsidRPr="00CB2EC6" w:rsidRDefault="2F1DA4D7" w:rsidP="00CB2EC6">
      <w:pPr>
        <w:spacing w:line="360" w:lineRule="auto"/>
        <w:rPr>
          <w:rFonts w:ascii="Calibri" w:eastAsia="Calibri" w:hAnsi="Calibri" w:cs="Calibri"/>
          <w:b/>
          <w:color w:val="000000" w:themeColor="text1"/>
          <w:sz w:val="28"/>
          <w:szCs w:val="24"/>
        </w:rPr>
      </w:pPr>
      <w:r w:rsidRPr="00CB2EC6">
        <w:rPr>
          <w:rFonts w:ascii="Calibri" w:eastAsia="Calibri" w:hAnsi="Calibri" w:cs="Calibri"/>
          <w:b/>
          <w:color w:val="000000" w:themeColor="text1"/>
          <w:sz w:val="28"/>
          <w:szCs w:val="24"/>
        </w:rPr>
        <w:t xml:space="preserve">Conclusion and suggestion </w:t>
      </w:r>
    </w:p>
    <w:p w14:paraId="005D2B57" w14:textId="10F80560" w:rsidR="2F1DA4D7" w:rsidRPr="00CB2EC6" w:rsidRDefault="2F1DA4D7" w:rsidP="00CB2EC6">
      <w:pPr>
        <w:spacing w:line="360" w:lineRule="auto"/>
        <w:rPr>
          <w:rFonts w:ascii="Calibri" w:eastAsia="Calibri" w:hAnsi="Calibri" w:cs="Calibri"/>
          <w:color w:val="000000" w:themeColor="text1"/>
          <w:sz w:val="24"/>
          <w:szCs w:val="24"/>
        </w:rPr>
      </w:pPr>
      <w:r w:rsidRPr="00CB2EC6">
        <w:rPr>
          <w:rFonts w:ascii="Calibri" w:eastAsia="Calibri" w:hAnsi="Calibri" w:cs="Calibri"/>
          <w:color w:val="000000" w:themeColor="text1"/>
          <w:sz w:val="24"/>
          <w:szCs w:val="24"/>
        </w:rPr>
        <w:t>Based on the analysis above and other background information we can get from the case, we can conclude that the D2S strategy is a great way to collaborate all parties in the apparel supply chain to improve the efficiency and margin. Internet and IT will play the essential role in the whole process. It's a big advantage that all three key partners are equipped with advanced technology and can be a part of the online sharing platform. Below are some suggestions for the three partners to better bring the D2S into reality.</w:t>
      </w:r>
    </w:p>
    <w:p w14:paraId="410F6BE0" w14:textId="77DE7A53" w:rsidR="2F1DA4D7" w:rsidRPr="00CB2EC6" w:rsidRDefault="2F1DA4D7" w:rsidP="00CB2EC6">
      <w:pPr>
        <w:pStyle w:val="ListParagraph"/>
        <w:numPr>
          <w:ilvl w:val="1"/>
          <w:numId w:val="1"/>
        </w:numPr>
        <w:spacing w:line="360" w:lineRule="auto"/>
        <w:rPr>
          <w:color w:val="000000" w:themeColor="text1"/>
          <w:sz w:val="24"/>
          <w:szCs w:val="24"/>
        </w:rPr>
      </w:pPr>
      <w:r w:rsidRPr="00CB2EC6">
        <w:rPr>
          <w:rFonts w:ascii="Calibri" w:eastAsia="Calibri" w:hAnsi="Calibri" w:cs="Calibri"/>
          <w:color w:val="000000" w:themeColor="text1"/>
          <w:sz w:val="24"/>
          <w:szCs w:val="24"/>
        </w:rPr>
        <w:t xml:space="preserve">Institutionalize the partnership relation </w:t>
      </w:r>
    </w:p>
    <w:p w14:paraId="2CDDBD85" w14:textId="24923F98" w:rsidR="2F1DA4D7" w:rsidRPr="00CB2EC6" w:rsidRDefault="2F1DA4D7" w:rsidP="00CB2EC6">
      <w:pPr>
        <w:pStyle w:val="ListParagraph"/>
        <w:numPr>
          <w:ilvl w:val="1"/>
          <w:numId w:val="1"/>
        </w:numPr>
        <w:spacing w:line="360" w:lineRule="auto"/>
        <w:rPr>
          <w:color w:val="000000" w:themeColor="text1"/>
          <w:sz w:val="24"/>
          <w:szCs w:val="24"/>
        </w:rPr>
      </w:pPr>
      <w:r w:rsidRPr="00CB2EC6">
        <w:rPr>
          <w:rFonts w:ascii="Calibri" w:eastAsia="Calibri" w:hAnsi="Calibri" w:cs="Calibri"/>
          <w:color w:val="000000" w:themeColor="text1"/>
          <w:sz w:val="24"/>
          <w:szCs w:val="24"/>
        </w:rPr>
        <w:t>Hire professional talents to lead the whole process</w:t>
      </w:r>
    </w:p>
    <w:p w14:paraId="1180D9EC" w14:textId="188CE1D6" w:rsidR="2F1DA4D7" w:rsidRPr="00CB2EC6" w:rsidRDefault="2F1DA4D7" w:rsidP="00CB2EC6">
      <w:pPr>
        <w:pStyle w:val="ListParagraph"/>
        <w:numPr>
          <w:ilvl w:val="1"/>
          <w:numId w:val="1"/>
        </w:numPr>
        <w:spacing w:line="360" w:lineRule="auto"/>
        <w:rPr>
          <w:color w:val="000000" w:themeColor="text1"/>
          <w:sz w:val="24"/>
          <w:szCs w:val="24"/>
        </w:rPr>
      </w:pPr>
      <w:r w:rsidRPr="00CB2EC6">
        <w:rPr>
          <w:rFonts w:ascii="Calibri" w:eastAsia="Calibri" w:hAnsi="Calibri" w:cs="Calibri"/>
          <w:color w:val="000000" w:themeColor="text1"/>
          <w:sz w:val="24"/>
          <w:szCs w:val="24"/>
        </w:rPr>
        <w:t>Train current employees to adapt to advanced system</w:t>
      </w:r>
    </w:p>
    <w:p w14:paraId="7C540116" w14:textId="5781251F" w:rsidR="2F1DA4D7" w:rsidRPr="00CB2EC6" w:rsidRDefault="2F1DA4D7" w:rsidP="00CB2EC6">
      <w:pPr>
        <w:pStyle w:val="ListParagraph"/>
        <w:numPr>
          <w:ilvl w:val="1"/>
          <w:numId w:val="1"/>
        </w:numPr>
        <w:spacing w:line="360" w:lineRule="auto"/>
        <w:rPr>
          <w:color w:val="000000" w:themeColor="text1"/>
          <w:sz w:val="24"/>
          <w:szCs w:val="24"/>
        </w:rPr>
      </w:pPr>
      <w:r w:rsidRPr="00CB2EC6">
        <w:rPr>
          <w:rFonts w:ascii="Calibri" w:eastAsia="Calibri" w:hAnsi="Calibri" w:cs="Calibri"/>
          <w:color w:val="000000" w:themeColor="text1"/>
          <w:sz w:val="24"/>
          <w:szCs w:val="24"/>
        </w:rPr>
        <w:t xml:space="preserve">Set regular meeting with key partners to deliver the issues </w:t>
      </w:r>
    </w:p>
    <w:p w14:paraId="0EE1B412" w14:textId="35430DBA" w:rsidR="2F1DA4D7" w:rsidRPr="00CB2EC6" w:rsidRDefault="2F1DA4D7" w:rsidP="00CB2EC6">
      <w:pPr>
        <w:spacing w:line="360" w:lineRule="auto"/>
        <w:rPr>
          <w:rFonts w:ascii="Calibri" w:eastAsia="Calibri" w:hAnsi="Calibri" w:cs="Calibri"/>
          <w:color w:val="000000" w:themeColor="text1"/>
          <w:sz w:val="24"/>
          <w:szCs w:val="24"/>
        </w:rPr>
      </w:pPr>
    </w:p>
    <w:sectPr w:rsidR="2F1DA4D7" w:rsidRPr="00CB2EC6" w:rsidSect="00CB2EC6">
      <w:footerReference w:type="even" r:id="rId10"/>
      <w:footerReference w:type="default" r:id="rId11"/>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28B65" w14:textId="77777777" w:rsidR="00892E35" w:rsidRDefault="00892E35" w:rsidP="001B429D">
      <w:pPr>
        <w:spacing w:after="0" w:line="240" w:lineRule="auto"/>
      </w:pPr>
      <w:r>
        <w:separator/>
      </w:r>
    </w:p>
  </w:endnote>
  <w:endnote w:type="continuationSeparator" w:id="0">
    <w:p w14:paraId="75893E36" w14:textId="77777777" w:rsidR="00892E35" w:rsidRDefault="00892E35" w:rsidP="001B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1520693"/>
      <w:docPartObj>
        <w:docPartGallery w:val="Page Numbers (Bottom of Page)"/>
        <w:docPartUnique/>
      </w:docPartObj>
    </w:sdtPr>
    <w:sdtEndPr>
      <w:rPr>
        <w:rStyle w:val="PageNumber"/>
      </w:rPr>
    </w:sdtEndPr>
    <w:sdtContent>
      <w:p w14:paraId="601D3212" w14:textId="14D3612F" w:rsidR="001B429D" w:rsidRDefault="001B429D" w:rsidP="007A18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66DC46" w14:textId="77777777" w:rsidR="001B429D" w:rsidRDefault="001B429D" w:rsidP="001B42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8685346"/>
      <w:docPartObj>
        <w:docPartGallery w:val="Page Numbers (Bottom of Page)"/>
        <w:docPartUnique/>
      </w:docPartObj>
    </w:sdtPr>
    <w:sdtEndPr>
      <w:rPr>
        <w:rStyle w:val="PageNumber"/>
      </w:rPr>
    </w:sdtEndPr>
    <w:sdtContent>
      <w:p w14:paraId="0D3E98AC" w14:textId="083AE9BA" w:rsidR="001B429D" w:rsidRDefault="001B429D" w:rsidP="007A18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5D238" w14:textId="77777777" w:rsidR="001B429D" w:rsidRDefault="001B429D" w:rsidP="001B42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61FAB" w14:textId="77777777" w:rsidR="00892E35" w:rsidRDefault="00892E35" w:rsidP="001B429D">
      <w:pPr>
        <w:spacing w:after="0" w:line="240" w:lineRule="auto"/>
      </w:pPr>
      <w:r>
        <w:separator/>
      </w:r>
    </w:p>
  </w:footnote>
  <w:footnote w:type="continuationSeparator" w:id="0">
    <w:p w14:paraId="26C49BB0" w14:textId="77777777" w:rsidR="00892E35" w:rsidRDefault="00892E35" w:rsidP="001B4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49DE"/>
    <w:multiLevelType w:val="hybridMultilevel"/>
    <w:tmpl w:val="30F21216"/>
    <w:lvl w:ilvl="0" w:tplc="58622BB2">
      <w:start w:val="1"/>
      <w:numFmt w:val="bullet"/>
      <w:lvlText w:val=""/>
      <w:lvlJc w:val="left"/>
      <w:pPr>
        <w:ind w:left="720" w:hanging="360"/>
      </w:pPr>
      <w:rPr>
        <w:rFonts w:ascii="Symbol" w:hAnsi="Symbol" w:hint="default"/>
      </w:rPr>
    </w:lvl>
    <w:lvl w:ilvl="1" w:tplc="C5F83B66">
      <w:start w:val="1"/>
      <w:numFmt w:val="bullet"/>
      <w:lvlText w:val=""/>
      <w:lvlJc w:val="left"/>
      <w:pPr>
        <w:ind w:left="1440" w:hanging="360"/>
      </w:pPr>
      <w:rPr>
        <w:rFonts w:ascii="Symbol" w:hAnsi="Symbol" w:hint="default"/>
      </w:rPr>
    </w:lvl>
    <w:lvl w:ilvl="2" w:tplc="44CEE864">
      <w:start w:val="1"/>
      <w:numFmt w:val="bullet"/>
      <w:lvlText w:val=""/>
      <w:lvlJc w:val="left"/>
      <w:pPr>
        <w:ind w:left="2160" w:hanging="360"/>
      </w:pPr>
      <w:rPr>
        <w:rFonts w:ascii="Wingdings" w:hAnsi="Wingdings" w:hint="default"/>
      </w:rPr>
    </w:lvl>
    <w:lvl w:ilvl="3" w:tplc="01EC2720">
      <w:start w:val="1"/>
      <w:numFmt w:val="bullet"/>
      <w:lvlText w:val=""/>
      <w:lvlJc w:val="left"/>
      <w:pPr>
        <w:ind w:left="2880" w:hanging="360"/>
      </w:pPr>
      <w:rPr>
        <w:rFonts w:ascii="Symbol" w:hAnsi="Symbol" w:hint="default"/>
      </w:rPr>
    </w:lvl>
    <w:lvl w:ilvl="4" w:tplc="7F9AD150">
      <w:start w:val="1"/>
      <w:numFmt w:val="bullet"/>
      <w:lvlText w:val="o"/>
      <w:lvlJc w:val="left"/>
      <w:pPr>
        <w:ind w:left="3600" w:hanging="360"/>
      </w:pPr>
      <w:rPr>
        <w:rFonts w:ascii="Courier New" w:hAnsi="Courier New" w:hint="default"/>
      </w:rPr>
    </w:lvl>
    <w:lvl w:ilvl="5" w:tplc="79D6752E">
      <w:start w:val="1"/>
      <w:numFmt w:val="bullet"/>
      <w:lvlText w:val=""/>
      <w:lvlJc w:val="left"/>
      <w:pPr>
        <w:ind w:left="4320" w:hanging="360"/>
      </w:pPr>
      <w:rPr>
        <w:rFonts w:ascii="Wingdings" w:hAnsi="Wingdings" w:hint="default"/>
      </w:rPr>
    </w:lvl>
    <w:lvl w:ilvl="6" w:tplc="D50E3086">
      <w:start w:val="1"/>
      <w:numFmt w:val="bullet"/>
      <w:lvlText w:val=""/>
      <w:lvlJc w:val="left"/>
      <w:pPr>
        <w:ind w:left="5040" w:hanging="360"/>
      </w:pPr>
      <w:rPr>
        <w:rFonts w:ascii="Symbol" w:hAnsi="Symbol" w:hint="default"/>
      </w:rPr>
    </w:lvl>
    <w:lvl w:ilvl="7" w:tplc="DFD8EC42">
      <w:start w:val="1"/>
      <w:numFmt w:val="bullet"/>
      <w:lvlText w:val="o"/>
      <w:lvlJc w:val="left"/>
      <w:pPr>
        <w:ind w:left="5760" w:hanging="360"/>
      </w:pPr>
      <w:rPr>
        <w:rFonts w:ascii="Courier New" w:hAnsi="Courier New" w:hint="default"/>
      </w:rPr>
    </w:lvl>
    <w:lvl w:ilvl="8" w:tplc="4628B9D8">
      <w:start w:val="1"/>
      <w:numFmt w:val="bullet"/>
      <w:lvlText w:val=""/>
      <w:lvlJc w:val="left"/>
      <w:pPr>
        <w:ind w:left="6480" w:hanging="360"/>
      </w:pPr>
      <w:rPr>
        <w:rFonts w:ascii="Wingdings" w:hAnsi="Wingdings" w:hint="default"/>
      </w:rPr>
    </w:lvl>
  </w:abstractNum>
  <w:abstractNum w:abstractNumId="1" w15:restartNumberingAfterBreak="0">
    <w:nsid w:val="1CDE3819"/>
    <w:multiLevelType w:val="hybridMultilevel"/>
    <w:tmpl w:val="BA9C62E6"/>
    <w:lvl w:ilvl="0" w:tplc="92D69FD2">
      <w:start w:val="1"/>
      <w:numFmt w:val="decimal"/>
      <w:lvlText w:val="%1."/>
      <w:lvlJc w:val="left"/>
      <w:pPr>
        <w:ind w:left="720" w:hanging="360"/>
      </w:pPr>
    </w:lvl>
    <w:lvl w:ilvl="1" w:tplc="A9721F2E">
      <w:start w:val="1"/>
      <w:numFmt w:val="decimal"/>
      <w:lvlText w:val="%2."/>
      <w:lvlJc w:val="left"/>
      <w:pPr>
        <w:ind w:left="1440" w:hanging="360"/>
      </w:pPr>
    </w:lvl>
    <w:lvl w:ilvl="2" w:tplc="A9245BD2">
      <w:start w:val="1"/>
      <w:numFmt w:val="lowerRoman"/>
      <w:lvlText w:val="%3."/>
      <w:lvlJc w:val="right"/>
      <w:pPr>
        <w:ind w:left="2160" w:hanging="180"/>
      </w:pPr>
    </w:lvl>
    <w:lvl w:ilvl="3" w:tplc="140A1F38">
      <w:start w:val="1"/>
      <w:numFmt w:val="decimal"/>
      <w:lvlText w:val="%4."/>
      <w:lvlJc w:val="left"/>
      <w:pPr>
        <w:ind w:left="2880" w:hanging="360"/>
      </w:pPr>
    </w:lvl>
    <w:lvl w:ilvl="4" w:tplc="E774FB14">
      <w:start w:val="1"/>
      <w:numFmt w:val="lowerLetter"/>
      <w:lvlText w:val="%5."/>
      <w:lvlJc w:val="left"/>
      <w:pPr>
        <w:ind w:left="3600" w:hanging="360"/>
      </w:pPr>
    </w:lvl>
    <w:lvl w:ilvl="5" w:tplc="B44E98E4">
      <w:start w:val="1"/>
      <w:numFmt w:val="lowerRoman"/>
      <w:lvlText w:val="%6."/>
      <w:lvlJc w:val="right"/>
      <w:pPr>
        <w:ind w:left="4320" w:hanging="180"/>
      </w:pPr>
    </w:lvl>
    <w:lvl w:ilvl="6" w:tplc="F612AC1A">
      <w:start w:val="1"/>
      <w:numFmt w:val="decimal"/>
      <w:lvlText w:val="%7."/>
      <w:lvlJc w:val="left"/>
      <w:pPr>
        <w:ind w:left="5040" w:hanging="360"/>
      </w:pPr>
    </w:lvl>
    <w:lvl w:ilvl="7" w:tplc="DBC25098">
      <w:start w:val="1"/>
      <w:numFmt w:val="lowerLetter"/>
      <w:lvlText w:val="%8."/>
      <w:lvlJc w:val="left"/>
      <w:pPr>
        <w:ind w:left="5760" w:hanging="360"/>
      </w:pPr>
    </w:lvl>
    <w:lvl w:ilvl="8" w:tplc="44F85308">
      <w:start w:val="1"/>
      <w:numFmt w:val="lowerRoman"/>
      <w:lvlText w:val="%9."/>
      <w:lvlJc w:val="right"/>
      <w:pPr>
        <w:ind w:left="6480" w:hanging="180"/>
      </w:pPr>
    </w:lvl>
  </w:abstractNum>
  <w:abstractNum w:abstractNumId="2" w15:restartNumberingAfterBreak="0">
    <w:nsid w:val="1EBE0A01"/>
    <w:multiLevelType w:val="hybridMultilevel"/>
    <w:tmpl w:val="EA6CCD3A"/>
    <w:lvl w:ilvl="0" w:tplc="A7FAC682">
      <w:start w:val="1"/>
      <w:numFmt w:val="decimal"/>
      <w:lvlText w:val="%1."/>
      <w:lvlJc w:val="left"/>
      <w:pPr>
        <w:ind w:left="720" w:hanging="360"/>
      </w:pPr>
    </w:lvl>
    <w:lvl w:ilvl="1" w:tplc="1292AF14">
      <w:start w:val="1"/>
      <w:numFmt w:val="decimal"/>
      <w:lvlText w:val="%2."/>
      <w:lvlJc w:val="left"/>
      <w:pPr>
        <w:ind w:left="1440" w:hanging="360"/>
      </w:pPr>
    </w:lvl>
    <w:lvl w:ilvl="2" w:tplc="0CD46BFE">
      <w:start w:val="1"/>
      <w:numFmt w:val="lowerRoman"/>
      <w:lvlText w:val="%3."/>
      <w:lvlJc w:val="right"/>
      <w:pPr>
        <w:ind w:left="2160" w:hanging="180"/>
      </w:pPr>
    </w:lvl>
    <w:lvl w:ilvl="3" w:tplc="5EA08386">
      <w:start w:val="1"/>
      <w:numFmt w:val="decimal"/>
      <w:lvlText w:val="%4."/>
      <w:lvlJc w:val="left"/>
      <w:pPr>
        <w:ind w:left="2880" w:hanging="360"/>
      </w:pPr>
    </w:lvl>
    <w:lvl w:ilvl="4" w:tplc="1B54DE8A">
      <w:start w:val="1"/>
      <w:numFmt w:val="lowerLetter"/>
      <w:lvlText w:val="%5."/>
      <w:lvlJc w:val="left"/>
      <w:pPr>
        <w:ind w:left="3600" w:hanging="360"/>
      </w:pPr>
    </w:lvl>
    <w:lvl w:ilvl="5" w:tplc="F79CE3A4">
      <w:start w:val="1"/>
      <w:numFmt w:val="lowerRoman"/>
      <w:lvlText w:val="%6."/>
      <w:lvlJc w:val="right"/>
      <w:pPr>
        <w:ind w:left="4320" w:hanging="180"/>
      </w:pPr>
    </w:lvl>
    <w:lvl w:ilvl="6" w:tplc="98B25A06">
      <w:start w:val="1"/>
      <w:numFmt w:val="decimal"/>
      <w:lvlText w:val="%7."/>
      <w:lvlJc w:val="left"/>
      <w:pPr>
        <w:ind w:left="5040" w:hanging="360"/>
      </w:pPr>
    </w:lvl>
    <w:lvl w:ilvl="7" w:tplc="118CA808">
      <w:start w:val="1"/>
      <w:numFmt w:val="lowerLetter"/>
      <w:lvlText w:val="%8."/>
      <w:lvlJc w:val="left"/>
      <w:pPr>
        <w:ind w:left="5760" w:hanging="360"/>
      </w:pPr>
    </w:lvl>
    <w:lvl w:ilvl="8" w:tplc="BDDC5B28">
      <w:start w:val="1"/>
      <w:numFmt w:val="lowerRoman"/>
      <w:lvlText w:val="%9."/>
      <w:lvlJc w:val="right"/>
      <w:pPr>
        <w:ind w:left="6480" w:hanging="180"/>
      </w:pPr>
    </w:lvl>
  </w:abstractNum>
  <w:abstractNum w:abstractNumId="3" w15:restartNumberingAfterBreak="0">
    <w:nsid w:val="3ABB4584"/>
    <w:multiLevelType w:val="hybridMultilevel"/>
    <w:tmpl w:val="2200C4C2"/>
    <w:lvl w:ilvl="0" w:tplc="EEE2DD48">
      <w:start w:val="1"/>
      <w:numFmt w:val="decimal"/>
      <w:lvlText w:val="%1."/>
      <w:lvlJc w:val="left"/>
      <w:pPr>
        <w:ind w:left="720" w:hanging="360"/>
      </w:pPr>
    </w:lvl>
    <w:lvl w:ilvl="1" w:tplc="C2920FB6">
      <w:start w:val="1"/>
      <w:numFmt w:val="decimal"/>
      <w:lvlText w:val="%2."/>
      <w:lvlJc w:val="left"/>
      <w:pPr>
        <w:ind w:left="1440" w:hanging="360"/>
      </w:pPr>
    </w:lvl>
    <w:lvl w:ilvl="2" w:tplc="3CBEC946">
      <w:start w:val="1"/>
      <w:numFmt w:val="lowerRoman"/>
      <w:lvlText w:val="%3."/>
      <w:lvlJc w:val="right"/>
      <w:pPr>
        <w:ind w:left="2160" w:hanging="180"/>
      </w:pPr>
    </w:lvl>
    <w:lvl w:ilvl="3" w:tplc="261A2460">
      <w:start w:val="1"/>
      <w:numFmt w:val="decimal"/>
      <w:lvlText w:val="%4."/>
      <w:lvlJc w:val="left"/>
      <w:pPr>
        <w:ind w:left="2880" w:hanging="360"/>
      </w:pPr>
    </w:lvl>
    <w:lvl w:ilvl="4" w:tplc="D97ABC4A">
      <w:start w:val="1"/>
      <w:numFmt w:val="lowerLetter"/>
      <w:lvlText w:val="%5."/>
      <w:lvlJc w:val="left"/>
      <w:pPr>
        <w:ind w:left="3600" w:hanging="360"/>
      </w:pPr>
    </w:lvl>
    <w:lvl w:ilvl="5" w:tplc="EE168AE4">
      <w:start w:val="1"/>
      <w:numFmt w:val="lowerRoman"/>
      <w:lvlText w:val="%6."/>
      <w:lvlJc w:val="right"/>
      <w:pPr>
        <w:ind w:left="4320" w:hanging="180"/>
      </w:pPr>
    </w:lvl>
    <w:lvl w:ilvl="6" w:tplc="BFCED16A">
      <w:start w:val="1"/>
      <w:numFmt w:val="decimal"/>
      <w:lvlText w:val="%7."/>
      <w:lvlJc w:val="left"/>
      <w:pPr>
        <w:ind w:left="5040" w:hanging="360"/>
      </w:pPr>
    </w:lvl>
    <w:lvl w:ilvl="7" w:tplc="5D68DCDE">
      <w:start w:val="1"/>
      <w:numFmt w:val="lowerLetter"/>
      <w:lvlText w:val="%8."/>
      <w:lvlJc w:val="left"/>
      <w:pPr>
        <w:ind w:left="5760" w:hanging="360"/>
      </w:pPr>
    </w:lvl>
    <w:lvl w:ilvl="8" w:tplc="DA70A8CE">
      <w:start w:val="1"/>
      <w:numFmt w:val="lowerRoman"/>
      <w:lvlText w:val="%9."/>
      <w:lvlJc w:val="right"/>
      <w:pPr>
        <w:ind w:left="6480" w:hanging="180"/>
      </w:pPr>
    </w:lvl>
  </w:abstractNum>
  <w:abstractNum w:abstractNumId="4" w15:restartNumberingAfterBreak="0">
    <w:nsid w:val="41836DDA"/>
    <w:multiLevelType w:val="hybridMultilevel"/>
    <w:tmpl w:val="408C9844"/>
    <w:lvl w:ilvl="0" w:tplc="05364AF6">
      <w:start w:val="1"/>
      <w:numFmt w:val="decimal"/>
      <w:lvlText w:val="%1."/>
      <w:lvlJc w:val="left"/>
      <w:pPr>
        <w:ind w:left="720" w:hanging="360"/>
      </w:pPr>
    </w:lvl>
    <w:lvl w:ilvl="1" w:tplc="27067BF4">
      <w:start w:val="1"/>
      <w:numFmt w:val="decimal"/>
      <w:lvlText w:val="%2."/>
      <w:lvlJc w:val="left"/>
      <w:pPr>
        <w:ind w:left="1440" w:hanging="360"/>
      </w:pPr>
    </w:lvl>
    <w:lvl w:ilvl="2" w:tplc="A7F4A746">
      <w:start w:val="1"/>
      <w:numFmt w:val="lowerRoman"/>
      <w:lvlText w:val="%3."/>
      <w:lvlJc w:val="right"/>
      <w:pPr>
        <w:ind w:left="2160" w:hanging="180"/>
      </w:pPr>
    </w:lvl>
    <w:lvl w:ilvl="3" w:tplc="CCBE2A26">
      <w:start w:val="1"/>
      <w:numFmt w:val="decimal"/>
      <w:lvlText w:val="%4."/>
      <w:lvlJc w:val="left"/>
      <w:pPr>
        <w:ind w:left="2880" w:hanging="360"/>
      </w:pPr>
    </w:lvl>
    <w:lvl w:ilvl="4" w:tplc="58A640AE">
      <w:start w:val="1"/>
      <w:numFmt w:val="lowerLetter"/>
      <w:lvlText w:val="%5."/>
      <w:lvlJc w:val="left"/>
      <w:pPr>
        <w:ind w:left="3600" w:hanging="360"/>
      </w:pPr>
    </w:lvl>
    <w:lvl w:ilvl="5" w:tplc="A44EE20E">
      <w:start w:val="1"/>
      <w:numFmt w:val="lowerRoman"/>
      <w:lvlText w:val="%6."/>
      <w:lvlJc w:val="right"/>
      <w:pPr>
        <w:ind w:left="4320" w:hanging="180"/>
      </w:pPr>
    </w:lvl>
    <w:lvl w:ilvl="6" w:tplc="C6A09210">
      <w:start w:val="1"/>
      <w:numFmt w:val="decimal"/>
      <w:lvlText w:val="%7."/>
      <w:lvlJc w:val="left"/>
      <w:pPr>
        <w:ind w:left="5040" w:hanging="360"/>
      </w:pPr>
    </w:lvl>
    <w:lvl w:ilvl="7" w:tplc="FA8C92E8">
      <w:start w:val="1"/>
      <w:numFmt w:val="lowerLetter"/>
      <w:lvlText w:val="%8."/>
      <w:lvlJc w:val="left"/>
      <w:pPr>
        <w:ind w:left="5760" w:hanging="360"/>
      </w:pPr>
    </w:lvl>
    <w:lvl w:ilvl="8" w:tplc="412CBA3E">
      <w:start w:val="1"/>
      <w:numFmt w:val="lowerRoman"/>
      <w:lvlText w:val="%9."/>
      <w:lvlJc w:val="right"/>
      <w:pPr>
        <w:ind w:left="6480" w:hanging="180"/>
      </w:pPr>
    </w:lvl>
  </w:abstractNum>
  <w:abstractNum w:abstractNumId="5" w15:restartNumberingAfterBreak="0">
    <w:nsid w:val="4332169B"/>
    <w:multiLevelType w:val="hybridMultilevel"/>
    <w:tmpl w:val="C576E64C"/>
    <w:lvl w:ilvl="0" w:tplc="77D47566">
      <w:start w:val="1"/>
      <w:numFmt w:val="decimal"/>
      <w:lvlText w:val="%1."/>
      <w:lvlJc w:val="left"/>
      <w:pPr>
        <w:ind w:left="720" w:hanging="360"/>
      </w:pPr>
    </w:lvl>
    <w:lvl w:ilvl="1" w:tplc="2EC49830">
      <w:start w:val="1"/>
      <w:numFmt w:val="decimal"/>
      <w:lvlText w:val="%2."/>
      <w:lvlJc w:val="left"/>
      <w:pPr>
        <w:ind w:left="1440" w:hanging="360"/>
      </w:pPr>
    </w:lvl>
    <w:lvl w:ilvl="2" w:tplc="FD240974">
      <w:start w:val="1"/>
      <w:numFmt w:val="lowerRoman"/>
      <w:lvlText w:val="%3."/>
      <w:lvlJc w:val="right"/>
      <w:pPr>
        <w:ind w:left="2160" w:hanging="180"/>
      </w:pPr>
    </w:lvl>
    <w:lvl w:ilvl="3" w:tplc="1DACCB5C">
      <w:start w:val="1"/>
      <w:numFmt w:val="decimal"/>
      <w:lvlText w:val="%4."/>
      <w:lvlJc w:val="left"/>
      <w:pPr>
        <w:ind w:left="2880" w:hanging="360"/>
      </w:pPr>
    </w:lvl>
    <w:lvl w:ilvl="4" w:tplc="4588C254">
      <w:start w:val="1"/>
      <w:numFmt w:val="lowerLetter"/>
      <w:lvlText w:val="%5."/>
      <w:lvlJc w:val="left"/>
      <w:pPr>
        <w:ind w:left="3600" w:hanging="360"/>
      </w:pPr>
    </w:lvl>
    <w:lvl w:ilvl="5" w:tplc="885A6EC4">
      <w:start w:val="1"/>
      <w:numFmt w:val="lowerRoman"/>
      <w:lvlText w:val="%6."/>
      <w:lvlJc w:val="right"/>
      <w:pPr>
        <w:ind w:left="4320" w:hanging="180"/>
      </w:pPr>
    </w:lvl>
    <w:lvl w:ilvl="6" w:tplc="C0F2AFA6">
      <w:start w:val="1"/>
      <w:numFmt w:val="decimal"/>
      <w:lvlText w:val="%7."/>
      <w:lvlJc w:val="left"/>
      <w:pPr>
        <w:ind w:left="5040" w:hanging="360"/>
      </w:pPr>
    </w:lvl>
    <w:lvl w:ilvl="7" w:tplc="1EFE5520">
      <w:start w:val="1"/>
      <w:numFmt w:val="lowerLetter"/>
      <w:lvlText w:val="%8."/>
      <w:lvlJc w:val="left"/>
      <w:pPr>
        <w:ind w:left="5760" w:hanging="360"/>
      </w:pPr>
    </w:lvl>
    <w:lvl w:ilvl="8" w:tplc="1B8C0CDA">
      <w:start w:val="1"/>
      <w:numFmt w:val="lowerRoman"/>
      <w:lvlText w:val="%9."/>
      <w:lvlJc w:val="right"/>
      <w:pPr>
        <w:ind w:left="6480" w:hanging="180"/>
      </w:pPr>
    </w:lvl>
  </w:abstractNum>
  <w:abstractNum w:abstractNumId="6" w15:restartNumberingAfterBreak="0">
    <w:nsid w:val="472A67CB"/>
    <w:multiLevelType w:val="hybridMultilevel"/>
    <w:tmpl w:val="439E58CE"/>
    <w:lvl w:ilvl="0" w:tplc="578E4C5A">
      <w:start w:val="1"/>
      <w:numFmt w:val="decimal"/>
      <w:lvlText w:val="%1."/>
      <w:lvlJc w:val="left"/>
      <w:pPr>
        <w:ind w:left="720" w:hanging="360"/>
      </w:pPr>
    </w:lvl>
    <w:lvl w:ilvl="1" w:tplc="72CC9F36">
      <w:start w:val="1"/>
      <w:numFmt w:val="decimal"/>
      <w:lvlText w:val="%2."/>
      <w:lvlJc w:val="left"/>
      <w:pPr>
        <w:ind w:left="1440" w:hanging="360"/>
      </w:pPr>
    </w:lvl>
    <w:lvl w:ilvl="2" w:tplc="85A8159C">
      <w:start w:val="1"/>
      <w:numFmt w:val="lowerRoman"/>
      <w:lvlText w:val="%3."/>
      <w:lvlJc w:val="right"/>
      <w:pPr>
        <w:ind w:left="2160" w:hanging="180"/>
      </w:pPr>
    </w:lvl>
    <w:lvl w:ilvl="3" w:tplc="48D0DEE2">
      <w:start w:val="1"/>
      <w:numFmt w:val="decimal"/>
      <w:lvlText w:val="%4."/>
      <w:lvlJc w:val="left"/>
      <w:pPr>
        <w:ind w:left="2880" w:hanging="360"/>
      </w:pPr>
    </w:lvl>
    <w:lvl w:ilvl="4" w:tplc="311C679A">
      <w:start w:val="1"/>
      <w:numFmt w:val="lowerLetter"/>
      <w:lvlText w:val="%5."/>
      <w:lvlJc w:val="left"/>
      <w:pPr>
        <w:ind w:left="3600" w:hanging="360"/>
      </w:pPr>
    </w:lvl>
    <w:lvl w:ilvl="5" w:tplc="F4E24370">
      <w:start w:val="1"/>
      <w:numFmt w:val="lowerRoman"/>
      <w:lvlText w:val="%6."/>
      <w:lvlJc w:val="right"/>
      <w:pPr>
        <w:ind w:left="4320" w:hanging="180"/>
      </w:pPr>
    </w:lvl>
    <w:lvl w:ilvl="6" w:tplc="7BFC0D8E">
      <w:start w:val="1"/>
      <w:numFmt w:val="decimal"/>
      <w:lvlText w:val="%7."/>
      <w:lvlJc w:val="left"/>
      <w:pPr>
        <w:ind w:left="5040" w:hanging="360"/>
      </w:pPr>
    </w:lvl>
    <w:lvl w:ilvl="7" w:tplc="6C86C5C8">
      <w:start w:val="1"/>
      <w:numFmt w:val="lowerLetter"/>
      <w:lvlText w:val="%8."/>
      <w:lvlJc w:val="left"/>
      <w:pPr>
        <w:ind w:left="5760" w:hanging="360"/>
      </w:pPr>
    </w:lvl>
    <w:lvl w:ilvl="8" w:tplc="01E063B4">
      <w:start w:val="1"/>
      <w:numFmt w:val="lowerRoman"/>
      <w:lvlText w:val="%9."/>
      <w:lvlJc w:val="right"/>
      <w:pPr>
        <w:ind w:left="6480" w:hanging="180"/>
      </w:pPr>
    </w:lvl>
  </w:abstractNum>
  <w:abstractNum w:abstractNumId="7" w15:restartNumberingAfterBreak="0">
    <w:nsid w:val="6BDA5CA8"/>
    <w:multiLevelType w:val="hybridMultilevel"/>
    <w:tmpl w:val="D4649AE6"/>
    <w:lvl w:ilvl="0" w:tplc="D0B8BF4E">
      <w:start w:val="1"/>
      <w:numFmt w:val="decimal"/>
      <w:lvlText w:val="%1."/>
      <w:lvlJc w:val="left"/>
      <w:pPr>
        <w:ind w:left="720" w:hanging="360"/>
      </w:pPr>
    </w:lvl>
    <w:lvl w:ilvl="1" w:tplc="ADE6E592">
      <w:start w:val="1"/>
      <w:numFmt w:val="decimal"/>
      <w:lvlText w:val="%2."/>
      <w:lvlJc w:val="left"/>
      <w:pPr>
        <w:ind w:left="1440" w:hanging="360"/>
      </w:pPr>
    </w:lvl>
    <w:lvl w:ilvl="2" w:tplc="8D7C2F2C">
      <w:start w:val="1"/>
      <w:numFmt w:val="lowerRoman"/>
      <w:lvlText w:val="%3."/>
      <w:lvlJc w:val="right"/>
      <w:pPr>
        <w:ind w:left="2160" w:hanging="180"/>
      </w:pPr>
    </w:lvl>
    <w:lvl w:ilvl="3" w:tplc="0470C05E">
      <w:start w:val="1"/>
      <w:numFmt w:val="decimal"/>
      <w:lvlText w:val="%4."/>
      <w:lvlJc w:val="left"/>
      <w:pPr>
        <w:ind w:left="2880" w:hanging="360"/>
      </w:pPr>
    </w:lvl>
    <w:lvl w:ilvl="4" w:tplc="880EEC72">
      <w:start w:val="1"/>
      <w:numFmt w:val="lowerLetter"/>
      <w:lvlText w:val="%5."/>
      <w:lvlJc w:val="left"/>
      <w:pPr>
        <w:ind w:left="3600" w:hanging="360"/>
      </w:pPr>
    </w:lvl>
    <w:lvl w:ilvl="5" w:tplc="69DA395C">
      <w:start w:val="1"/>
      <w:numFmt w:val="lowerRoman"/>
      <w:lvlText w:val="%6."/>
      <w:lvlJc w:val="right"/>
      <w:pPr>
        <w:ind w:left="4320" w:hanging="180"/>
      </w:pPr>
    </w:lvl>
    <w:lvl w:ilvl="6" w:tplc="F69AF65E">
      <w:start w:val="1"/>
      <w:numFmt w:val="decimal"/>
      <w:lvlText w:val="%7."/>
      <w:lvlJc w:val="left"/>
      <w:pPr>
        <w:ind w:left="5040" w:hanging="360"/>
      </w:pPr>
    </w:lvl>
    <w:lvl w:ilvl="7" w:tplc="F78A13F2">
      <w:start w:val="1"/>
      <w:numFmt w:val="lowerLetter"/>
      <w:lvlText w:val="%8."/>
      <w:lvlJc w:val="left"/>
      <w:pPr>
        <w:ind w:left="5760" w:hanging="360"/>
      </w:pPr>
    </w:lvl>
    <w:lvl w:ilvl="8" w:tplc="AB1E24B6">
      <w:start w:val="1"/>
      <w:numFmt w:val="lowerRoman"/>
      <w:lvlText w:val="%9."/>
      <w:lvlJc w:val="right"/>
      <w:pPr>
        <w:ind w:left="6480" w:hanging="180"/>
      </w:pPr>
    </w:lvl>
  </w:abstractNum>
  <w:abstractNum w:abstractNumId="8" w15:restartNumberingAfterBreak="0">
    <w:nsid w:val="6DC20175"/>
    <w:multiLevelType w:val="hybridMultilevel"/>
    <w:tmpl w:val="3FEA4D6A"/>
    <w:lvl w:ilvl="0" w:tplc="61906456">
      <w:start w:val="1"/>
      <w:numFmt w:val="decimal"/>
      <w:lvlText w:val="%1."/>
      <w:lvlJc w:val="left"/>
      <w:pPr>
        <w:ind w:left="720" w:hanging="360"/>
      </w:pPr>
    </w:lvl>
    <w:lvl w:ilvl="1" w:tplc="CD26CCD4">
      <w:start w:val="1"/>
      <w:numFmt w:val="decimal"/>
      <w:lvlText w:val="%2."/>
      <w:lvlJc w:val="left"/>
      <w:pPr>
        <w:ind w:left="1440" w:hanging="360"/>
      </w:pPr>
    </w:lvl>
    <w:lvl w:ilvl="2" w:tplc="6CCE9B9A">
      <w:start w:val="1"/>
      <w:numFmt w:val="lowerRoman"/>
      <w:lvlText w:val="%3."/>
      <w:lvlJc w:val="right"/>
      <w:pPr>
        <w:ind w:left="2160" w:hanging="180"/>
      </w:pPr>
    </w:lvl>
    <w:lvl w:ilvl="3" w:tplc="D99A97BE">
      <w:start w:val="1"/>
      <w:numFmt w:val="decimal"/>
      <w:lvlText w:val="%4."/>
      <w:lvlJc w:val="left"/>
      <w:pPr>
        <w:ind w:left="2880" w:hanging="360"/>
      </w:pPr>
    </w:lvl>
    <w:lvl w:ilvl="4" w:tplc="F37A52B2">
      <w:start w:val="1"/>
      <w:numFmt w:val="lowerLetter"/>
      <w:lvlText w:val="%5."/>
      <w:lvlJc w:val="left"/>
      <w:pPr>
        <w:ind w:left="3600" w:hanging="360"/>
      </w:pPr>
    </w:lvl>
    <w:lvl w:ilvl="5" w:tplc="CA8617DA">
      <w:start w:val="1"/>
      <w:numFmt w:val="lowerRoman"/>
      <w:lvlText w:val="%6."/>
      <w:lvlJc w:val="right"/>
      <w:pPr>
        <w:ind w:left="4320" w:hanging="180"/>
      </w:pPr>
    </w:lvl>
    <w:lvl w:ilvl="6" w:tplc="5A10B1D2">
      <w:start w:val="1"/>
      <w:numFmt w:val="decimal"/>
      <w:lvlText w:val="%7."/>
      <w:lvlJc w:val="left"/>
      <w:pPr>
        <w:ind w:left="5040" w:hanging="360"/>
      </w:pPr>
    </w:lvl>
    <w:lvl w:ilvl="7" w:tplc="74149280">
      <w:start w:val="1"/>
      <w:numFmt w:val="lowerLetter"/>
      <w:lvlText w:val="%8."/>
      <w:lvlJc w:val="left"/>
      <w:pPr>
        <w:ind w:left="5760" w:hanging="360"/>
      </w:pPr>
    </w:lvl>
    <w:lvl w:ilvl="8" w:tplc="C6F89E74">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2"/>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094B80"/>
    <w:rsid w:val="0004258C"/>
    <w:rsid w:val="001B429D"/>
    <w:rsid w:val="002D3095"/>
    <w:rsid w:val="00330DCB"/>
    <w:rsid w:val="0036279E"/>
    <w:rsid w:val="004C190E"/>
    <w:rsid w:val="006E6386"/>
    <w:rsid w:val="007E275F"/>
    <w:rsid w:val="00892E35"/>
    <w:rsid w:val="00AE299A"/>
    <w:rsid w:val="00BA0326"/>
    <w:rsid w:val="00BF6410"/>
    <w:rsid w:val="00CB2EC6"/>
    <w:rsid w:val="00EC49F9"/>
    <w:rsid w:val="00F85342"/>
    <w:rsid w:val="217D764A"/>
    <w:rsid w:val="2F1DA4D7"/>
    <w:rsid w:val="3D0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4B80"/>
  <w15:chartTrackingRefBased/>
  <w15:docId w15:val="{9F97FB50-A164-4000-A707-0E3D613F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B2EC6"/>
    <w:pPr>
      <w:spacing w:after="0" w:line="240" w:lineRule="auto"/>
    </w:pPr>
    <w:rPr>
      <w:lang w:eastAsia="zh-CN"/>
    </w:rPr>
  </w:style>
  <w:style w:type="character" w:customStyle="1" w:styleId="NoSpacingChar">
    <w:name w:val="No Spacing Char"/>
    <w:basedOn w:val="DefaultParagraphFont"/>
    <w:link w:val="NoSpacing"/>
    <w:uiPriority w:val="1"/>
    <w:rsid w:val="00CB2EC6"/>
    <w:rPr>
      <w:rFonts w:eastAsiaTheme="minorEastAsia"/>
      <w:lang w:eastAsia="zh-CN"/>
    </w:rPr>
  </w:style>
  <w:style w:type="paragraph" w:styleId="Footer">
    <w:name w:val="footer"/>
    <w:basedOn w:val="Normal"/>
    <w:link w:val="FooterChar"/>
    <w:uiPriority w:val="99"/>
    <w:unhideWhenUsed/>
    <w:rsid w:val="001B4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29D"/>
  </w:style>
  <w:style w:type="character" w:styleId="PageNumber">
    <w:name w:val="page number"/>
    <w:basedOn w:val="DefaultParagraphFont"/>
    <w:uiPriority w:val="99"/>
    <w:semiHidden/>
    <w:unhideWhenUsed/>
    <w:rsid w:val="001B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POLO RALPH LAUREN &amp; LUEN THAI: 
USING COLLABORATIVE SUPPLY CHAIN INTERATION IN THE APPAREL VALUE CHAIN</Abstract>
  <CompanyAddress/>
  <CompanyPhone/>
  <CompanyFax/>
  <CompanyEmail>216484412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OMIS 6500 P Case Analysis2</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OMIS 6500 P Case Analysis2</dc:title>
  <dc:subject/>
  <dc:creator>Zheng Yuan</dc:creator>
  <cp:keywords/>
  <dc:description/>
  <cp:lastModifiedBy>Zheng Yuan</cp:lastModifiedBy>
  <cp:revision>3</cp:revision>
  <dcterms:created xsi:type="dcterms:W3CDTF">2019-03-05T15:50:00Z</dcterms:created>
  <dcterms:modified xsi:type="dcterms:W3CDTF">2019-03-12T23:55:00Z</dcterms:modified>
</cp:coreProperties>
</file>