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EB56" w14:textId="0EC33A2F" w:rsidR="00D05355" w:rsidRPr="00D05355" w:rsidRDefault="00D05355">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color w:val="FF0000"/>
          <w:sz w:val="26"/>
          <w:szCs w:val="26"/>
          <w:lang w:val="en-US"/>
        </w:rPr>
        <w:t xml:space="preserve">0:00-0:10: </w:t>
      </w:r>
      <w:r w:rsidRPr="00D05355">
        <w:rPr>
          <w:rFonts w:ascii="Times New Roman" w:eastAsia="Times New Roman" w:hAnsi="Times New Roman" w:cs="Times New Roman"/>
          <w:bCs/>
          <w:sz w:val="26"/>
          <w:szCs w:val="26"/>
          <w:lang w:val="en-US"/>
        </w:rPr>
        <w:t>intro</w:t>
      </w: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Cs/>
          <w:sz w:val="26"/>
          <w:szCs w:val="26"/>
          <w:lang w:val="en-US"/>
        </w:rPr>
        <w:t>(chỉ để nhạc không lồng tiếng)</w:t>
      </w:r>
    </w:p>
    <w:p w14:paraId="00000002" w14:textId="17025A72" w:rsidR="00C52424" w:rsidRDefault="00000000">
      <w:pPr>
        <w:jc w:val="both"/>
        <w:rPr>
          <w:rFonts w:ascii="Times New Roman" w:eastAsia="Times New Roman" w:hAnsi="Times New Roman" w:cs="Times New Roman"/>
          <w:color w:val="343541"/>
          <w:sz w:val="26"/>
          <w:szCs w:val="26"/>
        </w:rPr>
      </w:pPr>
      <w:r>
        <w:rPr>
          <w:rFonts w:ascii="Times New Roman" w:eastAsia="Times New Roman" w:hAnsi="Times New Roman" w:cs="Times New Roman"/>
          <w:b/>
          <w:color w:val="FF0000"/>
          <w:sz w:val="26"/>
          <w:szCs w:val="26"/>
        </w:rPr>
        <w:t>0:</w:t>
      </w:r>
      <w:r w:rsidR="00D05355">
        <w:rPr>
          <w:rFonts w:ascii="Times New Roman" w:eastAsia="Times New Roman" w:hAnsi="Times New Roman" w:cs="Times New Roman"/>
          <w:b/>
          <w:color w:val="FF0000"/>
          <w:sz w:val="26"/>
          <w:szCs w:val="26"/>
          <w:lang w:val="en-US"/>
        </w:rPr>
        <w:t>11</w:t>
      </w:r>
      <w:r>
        <w:rPr>
          <w:rFonts w:ascii="Times New Roman" w:eastAsia="Times New Roman" w:hAnsi="Times New Roman" w:cs="Times New Roman"/>
          <w:b/>
          <w:color w:val="FF0000"/>
          <w:sz w:val="26"/>
          <w:szCs w:val="26"/>
        </w:rPr>
        <w:t>-</w:t>
      </w:r>
      <w:r w:rsidR="00D05355">
        <w:rPr>
          <w:rFonts w:ascii="Times New Roman" w:eastAsia="Times New Roman" w:hAnsi="Times New Roman" w:cs="Times New Roman"/>
          <w:b/>
          <w:color w:val="FF0000"/>
          <w:sz w:val="26"/>
          <w:szCs w:val="26"/>
          <w:lang w:val="en-US"/>
        </w:rPr>
        <w:t>1:06</w:t>
      </w:r>
      <w:r>
        <w:rPr>
          <w:rFonts w:ascii="Times New Roman" w:eastAsia="Times New Roman" w:hAnsi="Times New Roman" w:cs="Times New Roman"/>
          <w:sz w:val="26"/>
          <w:szCs w:val="26"/>
        </w:rPr>
        <w:t>:</w:t>
      </w:r>
      <w:r w:rsidR="000842F3">
        <w:rPr>
          <w:rFonts w:ascii="Times New Roman" w:eastAsia="Times New Roman" w:hAnsi="Times New Roman" w:cs="Times New Roman"/>
          <w:sz w:val="26"/>
          <w:szCs w:val="26"/>
          <w:lang w:val="en-US"/>
        </w:rPr>
        <w:t xml:space="preserve"> Để chào đón một ngày mới ở Hà Nội,</w:t>
      </w:r>
      <w:r>
        <w:rPr>
          <w:rFonts w:ascii="Times New Roman" w:eastAsia="Times New Roman" w:hAnsi="Times New Roman" w:cs="Times New Roman"/>
          <w:sz w:val="26"/>
          <w:szCs w:val="26"/>
        </w:rPr>
        <w:t xml:space="preserve"> </w:t>
      </w:r>
      <w:r w:rsidR="000842F3">
        <w:rPr>
          <w:rFonts w:ascii="Times New Roman" w:eastAsia="Times New Roman" w:hAnsi="Times New Roman" w:cs="Times New Roman"/>
          <w:color w:val="343541"/>
          <w:sz w:val="26"/>
          <w:szCs w:val="26"/>
          <w:lang w:val="en-US"/>
        </w:rPr>
        <w:t>c</w:t>
      </w:r>
      <w:r>
        <w:rPr>
          <w:rFonts w:ascii="Times New Roman" w:eastAsia="Times New Roman" w:hAnsi="Times New Roman" w:cs="Times New Roman"/>
          <w:color w:val="343541"/>
          <w:sz w:val="26"/>
          <w:szCs w:val="26"/>
        </w:rPr>
        <w:t xml:space="preserve">húng mình thức dậy vào lúc 5 giờ sáng, hòa mình trong không khí trong lành và sự tĩnh lặng của thành phố mới bừng tỉnh. Cùng nhau, bước ra khỏi khung cửa và lạc bước trong những con phố yên tĩnh để khám phá một trong những địa điểm nổi tiếng nhất của Hà Nội - Hồ Gươm. </w:t>
      </w:r>
    </w:p>
    <w:p w14:paraId="00000003" w14:textId="43B05527" w:rsidR="00C52424" w:rsidRDefault="00000000">
      <w:pPr>
        <w:jc w:val="both"/>
        <w:rPr>
          <w:rFonts w:ascii="Times New Roman" w:eastAsia="Times New Roman" w:hAnsi="Times New Roman" w:cs="Times New Roman"/>
          <w:color w:val="343541"/>
          <w:sz w:val="26"/>
          <w:szCs w:val="26"/>
        </w:rPr>
      </w:pPr>
      <w:r>
        <w:rPr>
          <w:rFonts w:ascii="Times New Roman" w:eastAsia="Times New Roman" w:hAnsi="Times New Roman" w:cs="Times New Roman"/>
          <w:color w:val="343541"/>
          <w:sz w:val="26"/>
          <w:szCs w:val="26"/>
        </w:rPr>
        <w:t>Khung cảnh Hà Nội quanh hồ Gươm thật đẹp, mọi người dậy sớm và tận hưởng không khí trong lành, người tập thể dục, người ngồi tĩnh lặng nhìn về phía mặt hồ. Dù mỗi người một hoạt động, tuy nhiên, có vẻ như mọi người đang cảm nhận cái đẹp nhất của Hà Nội buổi sáng sớm.</w:t>
      </w:r>
    </w:p>
    <w:p w14:paraId="00000004" w14:textId="5EBF9002" w:rsidR="00C52424" w:rsidRDefault="00000000">
      <w:pPr>
        <w:jc w:val="both"/>
        <w:rPr>
          <w:rFonts w:ascii="Times New Roman" w:eastAsia="Times New Roman" w:hAnsi="Times New Roman" w:cs="Times New Roman"/>
          <w:color w:val="343541"/>
          <w:sz w:val="26"/>
          <w:szCs w:val="26"/>
        </w:rPr>
      </w:pPr>
      <w:r>
        <w:rPr>
          <w:rFonts w:ascii="Times New Roman" w:eastAsia="Times New Roman" w:hAnsi="Times New Roman" w:cs="Times New Roman"/>
          <w:color w:val="343541"/>
          <w:sz w:val="26"/>
          <w:szCs w:val="26"/>
        </w:rPr>
        <w:t>Chúng mình cũng hòa cùng mọi người, cùng cảm nhận cái đặc biệt trong không khí trong lành ấy, cảm nhận những gì đặc biệt nhất của Hà Nội này vào sáng sớm.</w:t>
      </w:r>
    </w:p>
    <w:p w14:paraId="00000005" w14:textId="54124D77" w:rsidR="00C52424" w:rsidRDefault="00000000">
      <w:pPr>
        <w:jc w:val="both"/>
        <w:rPr>
          <w:rFonts w:ascii="Times New Roman" w:eastAsia="Times New Roman" w:hAnsi="Times New Roman" w:cs="Times New Roman"/>
          <w:color w:val="343541"/>
          <w:sz w:val="26"/>
          <w:szCs w:val="26"/>
        </w:rPr>
      </w:pPr>
      <w:r>
        <w:rPr>
          <w:rFonts w:ascii="Times New Roman" w:eastAsia="Times New Roman" w:hAnsi="Times New Roman" w:cs="Times New Roman"/>
          <w:b/>
          <w:color w:val="FF0000"/>
          <w:sz w:val="26"/>
          <w:szCs w:val="26"/>
        </w:rPr>
        <w:t>1:0</w:t>
      </w:r>
      <w:r w:rsidR="00D05355">
        <w:rPr>
          <w:rFonts w:ascii="Times New Roman" w:eastAsia="Times New Roman" w:hAnsi="Times New Roman" w:cs="Times New Roman"/>
          <w:b/>
          <w:color w:val="FF0000"/>
          <w:sz w:val="26"/>
          <w:szCs w:val="26"/>
          <w:lang w:val="en-US"/>
        </w:rPr>
        <w:t>7</w:t>
      </w:r>
      <w:r>
        <w:rPr>
          <w:rFonts w:ascii="Times New Roman" w:eastAsia="Times New Roman" w:hAnsi="Times New Roman" w:cs="Times New Roman"/>
          <w:b/>
          <w:color w:val="FF0000"/>
          <w:sz w:val="26"/>
          <w:szCs w:val="26"/>
        </w:rPr>
        <w:t>-1:1</w:t>
      </w:r>
      <w:r w:rsidR="00D05355">
        <w:rPr>
          <w:rFonts w:ascii="Times New Roman" w:eastAsia="Times New Roman" w:hAnsi="Times New Roman" w:cs="Times New Roman"/>
          <w:b/>
          <w:color w:val="FF0000"/>
          <w:sz w:val="26"/>
          <w:szCs w:val="26"/>
          <w:lang w:val="en-US"/>
        </w:rPr>
        <w:t>8</w:t>
      </w:r>
      <w:r>
        <w:rPr>
          <w:rFonts w:ascii="Times New Roman" w:eastAsia="Times New Roman" w:hAnsi="Times New Roman" w:cs="Times New Roman"/>
          <w:color w:val="343541"/>
          <w:sz w:val="26"/>
          <w:szCs w:val="26"/>
        </w:rPr>
        <w:t>: Tiếp theo,</w:t>
      </w:r>
      <w:r w:rsidR="009628E2">
        <w:rPr>
          <w:rFonts w:ascii="Times New Roman" w:eastAsia="Times New Roman" w:hAnsi="Times New Roman" w:cs="Times New Roman"/>
          <w:color w:val="343541"/>
          <w:sz w:val="26"/>
          <w:szCs w:val="26"/>
          <w:lang w:val="en-US"/>
        </w:rPr>
        <w:t xml:space="preserve"> chúng</w:t>
      </w:r>
      <w:r>
        <w:rPr>
          <w:rFonts w:ascii="Times New Roman" w:eastAsia="Times New Roman" w:hAnsi="Times New Roman" w:cs="Times New Roman"/>
          <w:color w:val="343541"/>
          <w:sz w:val="26"/>
          <w:szCs w:val="26"/>
        </w:rPr>
        <w:t xml:space="preserve"> mình ăn sáng bắt đầu một ngày mới như bao con người Hà Nội nơi đây. Cảm nhận hương vị của món ăn như một người Hà Nội gốc.</w:t>
      </w:r>
    </w:p>
    <w:p w14:paraId="00000006" w14:textId="3F8E6F89" w:rsidR="00C52424" w:rsidRDefault="00000000">
      <w:pPr>
        <w:jc w:val="both"/>
        <w:rPr>
          <w:rFonts w:ascii="Times New Roman" w:eastAsia="Times New Roman" w:hAnsi="Times New Roman" w:cs="Times New Roman"/>
          <w:color w:val="343541"/>
          <w:sz w:val="26"/>
          <w:szCs w:val="26"/>
        </w:rPr>
      </w:pPr>
      <w:r>
        <w:rPr>
          <w:rFonts w:ascii="Times New Roman" w:eastAsia="Times New Roman" w:hAnsi="Times New Roman" w:cs="Times New Roman"/>
          <w:b/>
          <w:color w:val="FF0000"/>
          <w:sz w:val="26"/>
          <w:szCs w:val="26"/>
        </w:rPr>
        <w:t>1:1</w:t>
      </w:r>
      <w:r w:rsidR="00D05355">
        <w:rPr>
          <w:rFonts w:ascii="Times New Roman" w:eastAsia="Times New Roman" w:hAnsi="Times New Roman" w:cs="Times New Roman"/>
          <w:b/>
          <w:color w:val="FF0000"/>
          <w:sz w:val="26"/>
          <w:szCs w:val="26"/>
          <w:lang w:val="en-US"/>
        </w:rPr>
        <w:t>9</w:t>
      </w:r>
      <w:r>
        <w:rPr>
          <w:rFonts w:ascii="Times New Roman" w:eastAsia="Times New Roman" w:hAnsi="Times New Roman" w:cs="Times New Roman"/>
          <w:b/>
          <w:color w:val="FF0000"/>
          <w:sz w:val="26"/>
          <w:szCs w:val="26"/>
        </w:rPr>
        <w:t>-1:</w:t>
      </w:r>
      <w:r w:rsidR="00D05355">
        <w:rPr>
          <w:rFonts w:ascii="Times New Roman" w:eastAsia="Times New Roman" w:hAnsi="Times New Roman" w:cs="Times New Roman"/>
          <w:b/>
          <w:color w:val="FF0000"/>
          <w:sz w:val="26"/>
          <w:szCs w:val="26"/>
          <w:lang w:val="en-US"/>
        </w:rPr>
        <w:t>50</w:t>
      </w:r>
      <w:r>
        <w:rPr>
          <w:rFonts w:ascii="Times New Roman" w:eastAsia="Times New Roman" w:hAnsi="Times New Roman" w:cs="Times New Roman"/>
          <w:color w:val="343541"/>
          <w:sz w:val="26"/>
          <w:szCs w:val="26"/>
        </w:rPr>
        <w:t>: Trên con đường từ Hồ Gươm đến Lăng Bác, chúng ta đi qua các ngôi nhà san sát nhau, tạo nên một hình ảnh đặc trưng của kiến trúc đô thị Hà Nội</w:t>
      </w:r>
      <w:r w:rsidR="000842F3">
        <w:rPr>
          <w:rFonts w:ascii="Times New Roman" w:eastAsia="Times New Roman" w:hAnsi="Times New Roman" w:cs="Times New Roman"/>
          <w:color w:val="343541"/>
          <w:sz w:val="26"/>
          <w:szCs w:val="26"/>
          <w:lang w:val="en-US"/>
        </w:rPr>
        <w:t xml:space="preserve">. </w:t>
      </w:r>
      <w:r>
        <w:rPr>
          <w:rFonts w:ascii="Times New Roman" w:eastAsia="Times New Roman" w:hAnsi="Times New Roman" w:cs="Times New Roman"/>
          <w:color w:val="343541"/>
          <w:sz w:val="26"/>
          <w:szCs w:val="26"/>
        </w:rPr>
        <w:t xml:space="preserve">Điều đặc biệt là các ngôi nhà này không chỉ là nơi để sinh sống, mà còn là nơi làm việc và kinh doanh. </w:t>
      </w:r>
    </w:p>
    <w:p w14:paraId="00000007" w14:textId="5659AC24" w:rsidR="00C52424" w:rsidRDefault="00000000">
      <w:pPr>
        <w:jc w:val="both"/>
        <w:rPr>
          <w:rFonts w:ascii="Times New Roman" w:eastAsia="Times New Roman" w:hAnsi="Times New Roman" w:cs="Times New Roman"/>
          <w:color w:val="343541"/>
          <w:sz w:val="26"/>
          <w:szCs w:val="26"/>
          <w:lang w:val="en-US"/>
        </w:rPr>
      </w:pPr>
      <w:r>
        <w:rPr>
          <w:rFonts w:ascii="Times New Roman" w:eastAsia="Times New Roman" w:hAnsi="Times New Roman" w:cs="Times New Roman"/>
          <w:color w:val="343541"/>
          <w:sz w:val="26"/>
          <w:szCs w:val="26"/>
        </w:rPr>
        <w:t xml:space="preserve">Cảnh quan sáng sớm </w:t>
      </w:r>
      <w:r w:rsidR="002E1F6A">
        <w:rPr>
          <w:rFonts w:ascii="Times New Roman" w:eastAsia="Times New Roman" w:hAnsi="Times New Roman" w:cs="Times New Roman"/>
          <w:color w:val="343541"/>
          <w:sz w:val="26"/>
          <w:szCs w:val="26"/>
          <w:lang w:val="en-US"/>
        </w:rPr>
        <w:t>tại Lăng Bác cũng vô cùng linh thiêng, người dân nơi đây và du khách cũng tập trung lại tham dự lễ thượng cờ.</w:t>
      </w:r>
    </w:p>
    <w:p w14:paraId="23439211" w14:textId="502AC9BB" w:rsidR="00D05355" w:rsidRPr="00144D85" w:rsidRDefault="00D05355">
      <w:pPr>
        <w:jc w:val="both"/>
        <w:rPr>
          <w:rFonts w:ascii="Times New Roman" w:eastAsia="Times New Roman" w:hAnsi="Times New Roman" w:cs="Times New Roman"/>
          <w:color w:val="000000" w:themeColor="text1"/>
          <w:sz w:val="26"/>
          <w:szCs w:val="26"/>
          <w:lang w:val="en-US"/>
        </w:rPr>
      </w:pPr>
      <w:r w:rsidRPr="00D05355">
        <w:rPr>
          <w:rFonts w:ascii="Times New Roman" w:eastAsia="Times New Roman" w:hAnsi="Times New Roman" w:cs="Times New Roman"/>
          <w:b/>
          <w:bCs/>
          <w:color w:val="FF0000"/>
          <w:sz w:val="26"/>
          <w:szCs w:val="26"/>
          <w:lang w:val="en-US"/>
        </w:rPr>
        <w:t>1:51-3:32</w:t>
      </w:r>
      <w:r w:rsidRPr="00144D85">
        <w:rPr>
          <w:rFonts w:ascii="Times New Roman" w:eastAsia="Times New Roman" w:hAnsi="Times New Roman" w:cs="Times New Roman"/>
          <w:b/>
          <w:bCs/>
          <w:color w:val="000000" w:themeColor="text1"/>
          <w:sz w:val="26"/>
          <w:szCs w:val="26"/>
          <w:lang w:val="en-US"/>
        </w:rPr>
        <w:t xml:space="preserve">: </w:t>
      </w:r>
      <w:r w:rsidR="00144D85" w:rsidRPr="00144D85">
        <w:rPr>
          <w:rFonts w:ascii="Times New Roman" w:eastAsia="Times New Roman" w:hAnsi="Times New Roman" w:cs="Times New Roman"/>
          <w:color w:val="000000" w:themeColor="text1"/>
          <w:sz w:val="26"/>
          <w:szCs w:val="26"/>
          <w:lang w:val="en-US"/>
        </w:rPr>
        <w:t>(không lồng tiếng)</w:t>
      </w:r>
    </w:p>
    <w:p w14:paraId="7BE9C9B6" w14:textId="5A11B357" w:rsidR="00D05355" w:rsidRPr="00D05355" w:rsidRDefault="00000000">
      <w:pPr>
        <w:jc w:val="both"/>
        <w:rPr>
          <w:rFonts w:ascii="Times New Roman" w:eastAsia="Times New Roman" w:hAnsi="Times New Roman" w:cs="Times New Roman"/>
          <w:color w:val="343541"/>
          <w:sz w:val="26"/>
          <w:szCs w:val="26"/>
        </w:rPr>
      </w:pPr>
      <w:r>
        <w:rPr>
          <w:rFonts w:ascii="Times New Roman" w:eastAsia="Times New Roman" w:hAnsi="Times New Roman" w:cs="Times New Roman"/>
          <w:b/>
          <w:color w:val="FF0000"/>
          <w:sz w:val="26"/>
          <w:szCs w:val="26"/>
        </w:rPr>
        <w:t>3:33-4:20</w:t>
      </w:r>
      <w:r>
        <w:rPr>
          <w:rFonts w:ascii="Times New Roman" w:eastAsia="Times New Roman" w:hAnsi="Times New Roman" w:cs="Times New Roman"/>
          <w:color w:val="343541"/>
          <w:sz w:val="26"/>
          <w:szCs w:val="26"/>
        </w:rPr>
        <w:t xml:space="preserve">: Sau khi tham gia Lễ thượng cờ và để lại Lăng Bác với lòng tôn kính, chúng mình tiếp tục hành trình và di chuyển đến hồ Tây - một trong những điểm đến nổi tiếng của thành phố Hà Nội. Khi </w:t>
      </w:r>
      <w:r w:rsidR="00FB0D02">
        <w:rPr>
          <w:rFonts w:ascii="Times New Roman" w:eastAsia="Times New Roman" w:hAnsi="Times New Roman" w:cs="Times New Roman"/>
          <w:color w:val="343541"/>
          <w:sz w:val="26"/>
          <w:szCs w:val="26"/>
          <w:lang w:val="en-US"/>
        </w:rPr>
        <w:t>đến</w:t>
      </w:r>
      <w:r>
        <w:rPr>
          <w:rFonts w:ascii="Times New Roman" w:eastAsia="Times New Roman" w:hAnsi="Times New Roman" w:cs="Times New Roman"/>
          <w:color w:val="343541"/>
          <w:sz w:val="26"/>
          <w:szCs w:val="26"/>
        </w:rPr>
        <w:t xml:space="preserve"> gần hồ Tây, ánh mặt trời đã cao và tạo nên những ánh sáng lấp lánh trên mặt hồ. Bầu trời trong xanh và mây trắng nhẹ nhàng phản chiếu trong lòng hồ, tạo nên một khung cảnh thật sự tuyệt đẹp và thư giãn. Cảnh quan xung quanh hồ Tây thật đa dạng, từ các bãi cỏ xanh mượt, cây cối bóng mát, đến những con đường ven hồ rợp bóng cây và những ngôi nhà sân vườn tươi tắn. Hồ Tây cũng là nơi tập trung nhiều hoạt động giải trí và ẩm thực. Có những quán cà phê và nhà hàng ven hồ, nơi chúng ta có thể nghỉ ngơi, thưởng thức một ly cà phê thơm ngon và thưởng thức các món ăn đặc sản đậm đà của Hà Nội.</w:t>
      </w:r>
    </w:p>
    <w:p w14:paraId="00000009" w14:textId="688DAD2E" w:rsidR="00C52424" w:rsidRDefault="00000000">
      <w:pPr>
        <w:jc w:val="both"/>
        <w:rPr>
          <w:rFonts w:ascii="Times New Roman" w:eastAsia="Times New Roman" w:hAnsi="Times New Roman" w:cs="Times New Roman"/>
          <w:color w:val="343541"/>
          <w:sz w:val="26"/>
          <w:szCs w:val="26"/>
        </w:rPr>
      </w:pPr>
      <w:r>
        <w:rPr>
          <w:rFonts w:ascii="Times New Roman" w:eastAsia="Times New Roman" w:hAnsi="Times New Roman" w:cs="Times New Roman"/>
          <w:b/>
          <w:color w:val="FF0000"/>
          <w:sz w:val="26"/>
          <w:szCs w:val="26"/>
        </w:rPr>
        <w:t>4:21-4:5</w:t>
      </w:r>
      <w:r w:rsidR="00144D85">
        <w:rPr>
          <w:rFonts w:ascii="Times New Roman" w:eastAsia="Times New Roman" w:hAnsi="Times New Roman" w:cs="Times New Roman"/>
          <w:b/>
          <w:color w:val="FF0000"/>
          <w:sz w:val="26"/>
          <w:szCs w:val="26"/>
          <w:lang w:val="en-US"/>
        </w:rPr>
        <w:t>1</w:t>
      </w:r>
      <w:r>
        <w:rPr>
          <w:rFonts w:ascii="Times New Roman" w:eastAsia="Times New Roman" w:hAnsi="Times New Roman" w:cs="Times New Roman"/>
          <w:color w:val="343541"/>
          <w:sz w:val="26"/>
          <w:szCs w:val="26"/>
        </w:rPr>
        <w:t xml:space="preserve">: Chúng mình tiếp tục hành trình và di chuyển đến Nhà thờ Lớn (Nhà thờ Đức Bà) - một công trình kiến trúc đẹp và đặc biệt nằm dưới những con đường rợp bóng cây của thành phố Hà Nội. Khi chúng ta tiến gần đến Nhà thờ Lớn, những tán cây cao vươn lên tạo thành một mái che tự nhiên, tạo bóng mát và làm dịu đi cái nắng gay gắt của mùa hè. Đường phố bên cạnh nhà thờ cũng được trang trí bởi những hàng cây xanh mát, tạo nên một không gian yên tĩnh và thư giãn. </w:t>
      </w:r>
    </w:p>
    <w:p w14:paraId="0000000B" w14:textId="1BECF46D" w:rsidR="00C52424" w:rsidRDefault="00144D85">
      <w:pPr>
        <w:jc w:val="both"/>
        <w:rPr>
          <w:rFonts w:ascii="Times New Roman" w:eastAsia="Times New Roman" w:hAnsi="Times New Roman" w:cs="Times New Roman"/>
          <w:color w:val="343541"/>
          <w:sz w:val="26"/>
          <w:szCs w:val="26"/>
        </w:rPr>
      </w:pPr>
      <w:r>
        <w:rPr>
          <w:rFonts w:ascii="Times New Roman" w:eastAsia="Times New Roman" w:hAnsi="Times New Roman" w:cs="Times New Roman"/>
          <w:b/>
          <w:color w:val="FF0000"/>
          <w:sz w:val="26"/>
          <w:szCs w:val="26"/>
          <w:lang w:val="en-US"/>
        </w:rPr>
        <w:t>4:52</w:t>
      </w:r>
      <w:r w:rsidR="00000000">
        <w:rPr>
          <w:rFonts w:ascii="Times New Roman" w:eastAsia="Times New Roman" w:hAnsi="Times New Roman" w:cs="Times New Roman"/>
          <w:b/>
          <w:color w:val="FF0000"/>
          <w:sz w:val="26"/>
          <w:szCs w:val="26"/>
        </w:rPr>
        <w:t>-</w:t>
      </w:r>
      <w:r>
        <w:rPr>
          <w:rFonts w:ascii="Times New Roman" w:eastAsia="Times New Roman" w:hAnsi="Times New Roman" w:cs="Times New Roman"/>
          <w:b/>
          <w:color w:val="FF0000"/>
          <w:sz w:val="26"/>
          <w:szCs w:val="26"/>
          <w:lang w:val="en-US"/>
        </w:rPr>
        <w:t>6;21</w:t>
      </w:r>
      <w:r w:rsidR="00000000">
        <w:rPr>
          <w:rFonts w:ascii="Times New Roman" w:eastAsia="Times New Roman" w:hAnsi="Times New Roman" w:cs="Times New Roman"/>
          <w:color w:val="343541"/>
          <w:sz w:val="26"/>
          <w:szCs w:val="26"/>
        </w:rPr>
        <w:t>:</w:t>
      </w:r>
      <w:r>
        <w:rPr>
          <w:rFonts w:ascii="Times New Roman" w:eastAsia="Times New Roman" w:hAnsi="Times New Roman" w:cs="Times New Roman"/>
          <w:color w:val="343541"/>
          <w:sz w:val="26"/>
          <w:szCs w:val="26"/>
          <w:lang w:val="en-US"/>
        </w:rPr>
        <w:t xml:space="preserve"> Sau đó,</w:t>
      </w:r>
      <w:r w:rsidR="00000000">
        <w:rPr>
          <w:rFonts w:ascii="Times New Roman" w:eastAsia="Times New Roman" w:hAnsi="Times New Roman" w:cs="Times New Roman"/>
          <w:color w:val="343541"/>
          <w:sz w:val="26"/>
          <w:szCs w:val="26"/>
        </w:rPr>
        <w:t xml:space="preserve"> </w:t>
      </w:r>
      <w:r>
        <w:rPr>
          <w:rFonts w:ascii="Times New Roman" w:eastAsia="Times New Roman" w:hAnsi="Times New Roman" w:cs="Times New Roman"/>
          <w:color w:val="343541"/>
          <w:sz w:val="26"/>
          <w:szCs w:val="26"/>
          <w:lang w:val="en-US"/>
        </w:rPr>
        <w:t>c</w:t>
      </w:r>
      <w:r w:rsidR="00000000">
        <w:rPr>
          <w:rFonts w:ascii="Times New Roman" w:eastAsia="Times New Roman" w:hAnsi="Times New Roman" w:cs="Times New Roman"/>
          <w:color w:val="343541"/>
          <w:sz w:val="26"/>
          <w:szCs w:val="26"/>
        </w:rPr>
        <w:t xml:space="preserve">húng mình tiếp tục di chuyển và đến thăm Bảo tàng Lịch sử - một điểm đến quan trọng để hiểu về quá khứ và lịch sử của đất nước. Bảo tàng Lịch sử nằm trong một tòa nhà độc đáo với kiến trúc đặc trưng. Khi chúng ta tiến vào bên trong, chúng ta sẽ được chào đón bằng những bức tranh và tấm bản đồ giới thiệu về sự phát triển lịch sử của đất nước và các giai đoạn quan trọng trong quá trình hình thành và xây </w:t>
      </w:r>
      <w:r w:rsidR="00000000">
        <w:rPr>
          <w:rFonts w:ascii="Times New Roman" w:eastAsia="Times New Roman" w:hAnsi="Times New Roman" w:cs="Times New Roman"/>
          <w:color w:val="343541"/>
          <w:sz w:val="26"/>
          <w:szCs w:val="26"/>
        </w:rPr>
        <w:lastRenderedPageBreak/>
        <w:t xml:space="preserve">dựng đất nước. c tham quan Bảo tàng Lịch sử không chỉ giúp chúng ta khám phá và hiểu sâu hơn về quá khứ, mà còn mang lại sự trân trọng và tự hào về lịch sử và văn hóa của đất nước. </w:t>
      </w:r>
    </w:p>
    <w:p w14:paraId="0000000C" w14:textId="41EA5AAC" w:rsidR="00C52424" w:rsidRPr="00390683" w:rsidRDefault="00000000">
      <w:pPr>
        <w:jc w:val="both"/>
        <w:rPr>
          <w:rFonts w:ascii="Times New Roman" w:eastAsia="Times New Roman" w:hAnsi="Times New Roman" w:cs="Times New Roman"/>
          <w:color w:val="343541"/>
          <w:sz w:val="26"/>
          <w:szCs w:val="26"/>
          <w:lang w:val="en-US"/>
        </w:rPr>
      </w:pPr>
      <w:r>
        <w:rPr>
          <w:rFonts w:ascii="Times New Roman" w:eastAsia="Times New Roman" w:hAnsi="Times New Roman" w:cs="Times New Roman"/>
          <w:color w:val="343541"/>
          <w:sz w:val="26"/>
          <w:szCs w:val="26"/>
        </w:rPr>
        <w:t xml:space="preserve">Trong các phòng trưng bày, chúng ta sẽ được khám phá những hiện vật và tư liệu quý giá liên quan đến lịch sử Việt Nam. Các bức tượng, bức tranh tường tái hiện cảnh quan lịch sử, sự kiện quan trọng và cuộc sống hàng ngày của người dân. Các triển lãm tại Bảo tàng Lịch sử cung cấp cái nhìn sâu sắc và chi tiết về các thời kỳ lịch sử, như thời kỳ tiền sử, thời kỳ triều đại phong kiến, thời kỳ chiến tranh và sự phát triển đương đại của đất nước. Chúng ta có thể tìm hiểu về văn hóa, nghệ thuật, kỹ thuật và các thành tựu quan trọng trong lịch sử của Việt Nam. Bên cạnh đó, Bảo tàng Lịch sử còn cung cấp các chương trình giáo dục và hoạt động tương tác để tạo cơ hội cho chúng ta hiểu sâu hơn về </w:t>
      </w:r>
      <w:r w:rsidR="00390683">
        <w:rPr>
          <w:rFonts w:ascii="Times New Roman" w:eastAsia="Times New Roman" w:hAnsi="Times New Roman" w:cs="Times New Roman"/>
          <w:color w:val="343541"/>
          <w:sz w:val="26"/>
          <w:szCs w:val="26"/>
          <w:lang w:val="en-US"/>
        </w:rPr>
        <w:t>lịch sử của dân tộc.</w:t>
      </w:r>
    </w:p>
    <w:p w14:paraId="0000000D" w14:textId="663E07D9" w:rsidR="00C52424" w:rsidRDefault="00000000">
      <w:pPr>
        <w:jc w:val="both"/>
        <w:rPr>
          <w:rFonts w:ascii="Times New Roman" w:eastAsia="Times New Roman" w:hAnsi="Times New Roman" w:cs="Times New Roman"/>
          <w:color w:val="343541"/>
          <w:sz w:val="26"/>
          <w:szCs w:val="26"/>
          <w:lang w:val="en-US"/>
        </w:rPr>
      </w:pPr>
      <w:r>
        <w:rPr>
          <w:rFonts w:ascii="Times New Roman" w:eastAsia="Times New Roman" w:hAnsi="Times New Roman" w:cs="Times New Roman"/>
          <w:b/>
          <w:color w:val="FF0000"/>
          <w:sz w:val="26"/>
          <w:szCs w:val="26"/>
        </w:rPr>
        <w:t>6:2</w:t>
      </w:r>
      <w:r w:rsidR="00EF1000">
        <w:rPr>
          <w:rFonts w:ascii="Times New Roman" w:eastAsia="Times New Roman" w:hAnsi="Times New Roman" w:cs="Times New Roman"/>
          <w:b/>
          <w:color w:val="FF0000"/>
          <w:sz w:val="26"/>
          <w:szCs w:val="26"/>
          <w:lang w:val="en-US"/>
        </w:rPr>
        <w:t>2</w:t>
      </w:r>
      <w:r>
        <w:rPr>
          <w:rFonts w:ascii="Times New Roman" w:eastAsia="Times New Roman" w:hAnsi="Times New Roman" w:cs="Times New Roman"/>
          <w:b/>
          <w:color w:val="FF0000"/>
          <w:sz w:val="26"/>
          <w:szCs w:val="26"/>
        </w:rPr>
        <w:t>-Hết</w:t>
      </w:r>
      <w:r>
        <w:rPr>
          <w:rFonts w:ascii="Times New Roman" w:eastAsia="Times New Roman" w:hAnsi="Times New Roman" w:cs="Times New Roman"/>
          <w:color w:val="343541"/>
          <w:sz w:val="26"/>
          <w:szCs w:val="26"/>
        </w:rPr>
        <w:t>: Chúng mình tiếp tục hành trình trên đường Phan Đình Phùng để trở về điểm xuất phát. Đường Phan Đình Phùng là một con đường lịch sử đẹp mắt, được bao quanh bởi các hàng cây cao và xanh tươi. Khi chúng ta đi qua đây, cảm giác yên bình và mát mẻ lan tỏa trong không khí. Trên cả hai bên đường, có những ngôi nhà cổ và các cửa hàng nhỏ, tạo nên một bức tranh độc đáo về kiến trúc và cuộc sống của người dân địa phương</w:t>
      </w:r>
      <w:r w:rsidR="00390683">
        <w:rPr>
          <w:rFonts w:ascii="Times New Roman" w:eastAsia="Times New Roman" w:hAnsi="Times New Roman" w:cs="Times New Roman"/>
          <w:color w:val="343541"/>
          <w:sz w:val="26"/>
          <w:szCs w:val="26"/>
          <w:lang w:val="en-US"/>
        </w:rPr>
        <w:t>.</w:t>
      </w:r>
    </w:p>
    <w:p w14:paraId="6CB5E719" w14:textId="72987D84" w:rsidR="00AC0415" w:rsidRPr="00AC0415" w:rsidRDefault="00AC0415">
      <w:pPr>
        <w:jc w:val="both"/>
        <w:rPr>
          <w:rFonts w:ascii="Times New Roman" w:eastAsia="Times New Roman" w:hAnsi="Times New Roman" w:cs="Times New Roman"/>
          <w:b/>
          <w:bCs/>
          <w:color w:val="343541"/>
          <w:sz w:val="26"/>
          <w:szCs w:val="26"/>
          <w:u w:val="single"/>
          <w:lang w:val="en-US"/>
        </w:rPr>
      </w:pPr>
      <w:r w:rsidRPr="00AC0415">
        <w:rPr>
          <w:rFonts w:ascii="Times New Roman" w:eastAsia="Times New Roman" w:hAnsi="Times New Roman" w:cs="Times New Roman"/>
          <w:b/>
          <w:bCs/>
          <w:color w:val="343541"/>
          <w:sz w:val="26"/>
          <w:szCs w:val="26"/>
          <w:u w:val="single"/>
          <w:lang w:val="en-US"/>
        </w:rPr>
        <w:t>(Đoạn cuối này em nói thêm câu gì đó để kết thúc video cho chị nhá)</w:t>
      </w:r>
    </w:p>
    <w:p w14:paraId="0000000E" w14:textId="77777777" w:rsidR="00C52424" w:rsidRDefault="00C52424">
      <w:pPr>
        <w:rPr>
          <w:rFonts w:ascii="Roboto" w:eastAsia="Roboto" w:hAnsi="Roboto" w:cs="Roboto"/>
          <w:color w:val="343541"/>
          <w:sz w:val="24"/>
          <w:szCs w:val="24"/>
        </w:rPr>
      </w:pPr>
    </w:p>
    <w:p w14:paraId="0000000F" w14:textId="77777777" w:rsidR="00C52424" w:rsidRDefault="00C52424">
      <w:pPr>
        <w:rPr>
          <w:rFonts w:ascii="Roboto" w:eastAsia="Roboto" w:hAnsi="Roboto" w:cs="Roboto"/>
          <w:color w:val="343541"/>
          <w:sz w:val="24"/>
          <w:szCs w:val="24"/>
        </w:rPr>
      </w:pPr>
    </w:p>
    <w:p w14:paraId="00000010" w14:textId="77777777" w:rsidR="00C52424" w:rsidRDefault="00C52424">
      <w:pPr>
        <w:rPr>
          <w:rFonts w:ascii="Roboto" w:eastAsia="Roboto" w:hAnsi="Roboto" w:cs="Roboto"/>
          <w:color w:val="343541"/>
          <w:sz w:val="24"/>
          <w:szCs w:val="24"/>
        </w:rPr>
      </w:pPr>
    </w:p>
    <w:p w14:paraId="00000011" w14:textId="77777777" w:rsidR="00C52424" w:rsidRDefault="00C52424">
      <w:pPr>
        <w:rPr>
          <w:rFonts w:ascii="Roboto" w:eastAsia="Roboto" w:hAnsi="Roboto" w:cs="Roboto"/>
          <w:color w:val="343541"/>
          <w:sz w:val="24"/>
          <w:szCs w:val="24"/>
        </w:rPr>
      </w:pPr>
    </w:p>
    <w:p w14:paraId="00000012" w14:textId="77777777" w:rsidR="00C52424" w:rsidRDefault="00C52424">
      <w:pPr>
        <w:rPr>
          <w:rFonts w:ascii="Roboto" w:eastAsia="Roboto" w:hAnsi="Roboto" w:cs="Roboto"/>
          <w:color w:val="343541"/>
          <w:sz w:val="24"/>
          <w:szCs w:val="24"/>
        </w:rPr>
      </w:pPr>
    </w:p>
    <w:p w14:paraId="00000013" w14:textId="77777777" w:rsidR="00C52424" w:rsidRDefault="00C52424">
      <w:pPr>
        <w:rPr>
          <w:rFonts w:ascii="Roboto" w:eastAsia="Roboto" w:hAnsi="Roboto" w:cs="Roboto"/>
          <w:color w:val="343541"/>
          <w:sz w:val="24"/>
          <w:szCs w:val="24"/>
        </w:rPr>
      </w:pPr>
    </w:p>
    <w:p w14:paraId="00000014" w14:textId="77777777" w:rsidR="00C52424" w:rsidRDefault="00C52424">
      <w:pPr>
        <w:rPr>
          <w:rFonts w:ascii="Roboto" w:eastAsia="Roboto" w:hAnsi="Roboto" w:cs="Roboto"/>
          <w:color w:val="343541"/>
          <w:sz w:val="24"/>
          <w:szCs w:val="24"/>
        </w:rPr>
      </w:pPr>
    </w:p>
    <w:p w14:paraId="00000015" w14:textId="77777777" w:rsidR="00C52424" w:rsidRDefault="00000000">
      <w:r>
        <w:rPr>
          <w:rFonts w:ascii="Roboto" w:eastAsia="Roboto" w:hAnsi="Roboto" w:cs="Roboto"/>
          <w:color w:val="343541"/>
          <w:sz w:val="24"/>
          <w:szCs w:val="24"/>
        </w:rPr>
        <w:t xml:space="preserve"> </w:t>
      </w:r>
    </w:p>
    <w:sectPr w:rsidR="00C524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424"/>
    <w:rsid w:val="000842F3"/>
    <w:rsid w:val="00144D85"/>
    <w:rsid w:val="002E1F6A"/>
    <w:rsid w:val="00390683"/>
    <w:rsid w:val="004776F3"/>
    <w:rsid w:val="009628E2"/>
    <w:rsid w:val="00AC0415"/>
    <w:rsid w:val="00C52424"/>
    <w:rsid w:val="00D05355"/>
    <w:rsid w:val="00EF1000"/>
    <w:rsid w:val="00FB0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D14A"/>
  <w15:docId w15:val="{8422DF52-7965-4069-A74A-8028E391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Nguyen Viet</cp:lastModifiedBy>
  <cp:revision>6</cp:revision>
  <dcterms:created xsi:type="dcterms:W3CDTF">2023-06-14T09:57:00Z</dcterms:created>
  <dcterms:modified xsi:type="dcterms:W3CDTF">2023-06-14T11:57:00Z</dcterms:modified>
</cp:coreProperties>
</file>